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1DE" w:rsidRPr="00685994" w:rsidRDefault="003D7ED6" w:rsidP="00912F8E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85994">
        <w:rPr>
          <w:rFonts w:ascii="Times New Roman" w:hAnsi="Times New Roman" w:cs="Times New Roman"/>
          <w:sz w:val="24"/>
          <w:szCs w:val="24"/>
        </w:rPr>
        <w:t>ЗАКЛЮЧЕНИЕ</w:t>
      </w:r>
      <w:r w:rsidRPr="00685994">
        <w:rPr>
          <w:rFonts w:ascii="Times New Roman" w:hAnsi="Times New Roman" w:cs="Times New Roman"/>
          <w:sz w:val="24"/>
          <w:szCs w:val="24"/>
        </w:rPr>
        <w:br/>
        <w:t>по результатам проведения антикоррупционной экспертизы</w:t>
      </w:r>
      <w:r w:rsidR="00870639">
        <w:rPr>
          <w:rFonts w:ascii="Times New Roman" w:hAnsi="Times New Roman" w:cs="Times New Roman"/>
          <w:sz w:val="24"/>
          <w:szCs w:val="24"/>
        </w:rPr>
        <w:t xml:space="preserve"> </w:t>
      </w:r>
      <w:r w:rsidR="00515FFA">
        <w:rPr>
          <w:rFonts w:ascii="Times New Roman" w:hAnsi="Times New Roman" w:cs="Times New Roman"/>
          <w:sz w:val="24"/>
          <w:szCs w:val="24"/>
        </w:rPr>
        <w:t>проекта н</w:t>
      </w:r>
      <w:r w:rsidR="000E3AAC">
        <w:rPr>
          <w:rFonts w:ascii="Times New Roman" w:hAnsi="Times New Roman" w:cs="Times New Roman"/>
          <w:sz w:val="24"/>
          <w:szCs w:val="24"/>
        </w:rPr>
        <w:t xml:space="preserve">ормативного правового акта </w:t>
      </w:r>
      <w:r w:rsidR="00C65590">
        <w:rPr>
          <w:rFonts w:ascii="Times New Roman" w:hAnsi="Times New Roman" w:cs="Times New Roman"/>
          <w:sz w:val="24"/>
          <w:szCs w:val="24"/>
        </w:rPr>
        <w:t>«</w:t>
      </w:r>
      <w:r w:rsidR="00691F24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="00DF04A9">
        <w:rPr>
          <w:rFonts w:ascii="Times New Roman" w:hAnsi="Times New Roman" w:cs="Times New Roman"/>
          <w:sz w:val="24"/>
          <w:szCs w:val="24"/>
        </w:rPr>
        <w:t>Правил определения требований к закупаемым органами местного самоуправления муниципального образования Щекинский район, отраслевыми (функциональными) органами администрации муниципального образования Щекинский район, имеющими статус юридических лиц (включая подведомственные им казенные и бюджетные учреждения) отдельным видам товаров, работ, услуг (в том числе предельные цены товаров, работ, услуг) для обеспечения муниципальных нужд</w:t>
      </w:r>
      <w:proofErr w:type="gramEnd"/>
      <w:r w:rsidR="00DF04A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Щекинский район</w:t>
      </w:r>
      <w:r w:rsidR="00691F24">
        <w:rPr>
          <w:rFonts w:ascii="Times New Roman" w:hAnsi="Times New Roman" w:cs="Times New Roman"/>
          <w:sz w:val="24"/>
          <w:szCs w:val="24"/>
        </w:rPr>
        <w:t>»</w:t>
      </w:r>
    </w:p>
    <w:p w:rsidR="000107E7" w:rsidRDefault="000107E7" w:rsidP="00226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7ED6" w:rsidRPr="00685994" w:rsidRDefault="00B81488" w:rsidP="00B920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Комитет</w:t>
      </w:r>
      <w:r w:rsidR="00515FFA">
        <w:rPr>
          <w:rFonts w:ascii="Times New Roman" w:hAnsi="Times New Roman" w:cs="Times New Roman"/>
          <w:sz w:val="24"/>
          <w:szCs w:val="24"/>
        </w:rPr>
        <w:t>ом</w:t>
      </w:r>
      <w:r w:rsidR="00084AAF">
        <w:rPr>
          <w:rFonts w:ascii="Times New Roman" w:hAnsi="Times New Roman" w:cs="Times New Roman"/>
          <w:sz w:val="24"/>
          <w:szCs w:val="24"/>
        </w:rPr>
        <w:t xml:space="preserve"> 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по правовой работе администрации Щекинского района в соответствии с частями 1 и 4 статьи 3 Федерального закона от 17 июля 2009 № 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 № 273-ФЗ “О противодействии коррупции” и </w:t>
      </w:r>
      <w:r w:rsidR="00870639">
        <w:rPr>
          <w:rFonts w:ascii="Times New Roman" w:hAnsi="Times New Roman" w:cs="Times New Roman"/>
          <w:sz w:val="24"/>
          <w:szCs w:val="24"/>
        </w:rPr>
        <w:t>разделом 4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 Порядка проведения антикоррупционной экспертизы муниципальных нормативных правовых актов (их проектов) в</w:t>
      </w:r>
      <w:proofErr w:type="gramEnd"/>
      <w:r w:rsidR="003D7ED6" w:rsidRPr="00685994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образования Щекинский район, </w:t>
      </w:r>
      <w:proofErr w:type="gramStart"/>
      <w:r w:rsidR="003D7ED6" w:rsidRPr="00685994">
        <w:rPr>
          <w:rFonts w:ascii="Times New Roman" w:hAnsi="Times New Roman" w:cs="Times New Roman"/>
          <w:sz w:val="24"/>
          <w:szCs w:val="24"/>
        </w:rPr>
        <w:t>утвержденных</w:t>
      </w:r>
      <w:proofErr w:type="gramEnd"/>
      <w:r w:rsidR="003D7ED6" w:rsidRPr="00685994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Щекинского района от </w:t>
      </w:r>
      <w:r w:rsidR="00515FFA">
        <w:rPr>
          <w:rFonts w:ascii="Times New Roman" w:hAnsi="Times New Roman" w:cs="Times New Roman"/>
          <w:sz w:val="24"/>
          <w:szCs w:val="24"/>
        </w:rPr>
        <w:t>12</w:t>
      </w:r>
      <w:r w:rsidR="003D7ED6" w:rsidRPr="00685994">
        <w:rPr>
          <w:rFonts w:ascii="Times New Roman" w:hAnsi="Times New Roman" w:cs="Times New Roman"/>
          <w:sz w:val="24"/>
          <w:szCs w:val="24"/>
        </w:rPr>
        <w:t>.0</w:t>
      </w:r>
      <w:r w:rsidR="00515FFA">
        <w:rPr>
          <w:rFonts w:ascii="Times New Roman" w:hAnsi="Times New Roman" w:cs="Times New Roman"/>
          <w:sz w:val="24"/>
          <w:szCs w:val="24"/>
        </w:rPr>
        <w:t>3</w:t>
      </w:r>
      <w:r w:rsidR="003D7ED6" w:rsidRPr="00685994">
        <w:rPr>
          <w:rFonts w:ascii="Times New Roman" w:hAnsi="Times New Roman" w:cs="Times New Roman"/>
          <w:sz w:val="24"/>
          <w:szCs w:val="24"/>
        </w:rPr>
        <w:t>.201</w:t>
      </w:r>
      <w:r w:rsidR="00515FFA">
        <w:rPr>
          <w:rFonts w:ascii="Times New Roman" w:hAnsi="Times New Roman" w:cs="Times New Roman"/>
          <w:sz w:val="24"/>
          <w:szCs w:val="24"/>
        </w:rPr>
        <w:t>5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 № </w:t>
      </w:r>
      <w:r w:rsidR="00515FFA">
        <w:rPr>
          <w:rFonts w:ascii="Times New Roman" w:hAnsi="Times New Roman" w:cs="Times New Roman"/>
          <w:sz w:val="24"/>
          <w:szCs w:val="24"/>
        </w:rPr>
        <w:t>3-398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, проведена антикоррупционная экспертиза </w:t>
      </w:r>
      <w:r w:rsidR="00515FFA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3D7ED6" w:rsidRPr="00685994">
        <w:rPr>
          <w:rFonts w:ascii="Times New Roman" w:hAnsi="Times New Roman" w:cs="Times New Roman"/>
          <w:sz w:val="24"/>
          <w:szCs w:val="24"/>
        </w:rPr>
        <w:t>нормативного правового акта</w:t>
      </w:r>
      <w:r w:rsidR="00DF04A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DF04A9">
        <w:rPr>
          <w:rFonts w:ascii="Times New Roman" w:hAnsi="Times New Roman" w:cs="Times New Roman"/>
          <w:sz w:val="24"/>
          <w:szCs w:val="24"/>
        </w:rPr>
        <w:t>«Об утверждении Правил определения требований к закупаемым органами местного самоуправления муниципального образования Щекинский район, отраслевыми (функциональными) органами администрации муниципального образования Щекинский район, имеющими статус юридических лиц (включая подведомственные им казенные и бюджетные учреждения) отдельным видам товаров, работ, услуг (в том числе предельные цены товаров, работ, услуг) для обеспечения муниципальных нужд муниципального образования Щекинский район»</w:t>
      </w:r>
      <w:r w:rsidR="009104B1">
        <w:rPr>
          <w:rFonts w:ascii="Times New Roman" w:hAnsi="Times New Roman" w:cs="Times New Roman"/>
          <w:sz w:val="24"/>
          <w:szCs w:val="24"/>
        </w:rPr>
        <w:t xml:space="preserve">, </w:t>
      </w:r>
      <w:r w:rsidR="003D7ED6" w:rsidRPr="00685994">
        <w:rPr>
          <w:rFonts w:ascii="Times New Roman" w:hAnsi="Times New Roman" w:cs="Times New Roman"/>
          <w:sz w:val="24"/>
          <w:szCs w:val="24"/>
        </w:rPr>
        <w:t>в целях выявления в нем коррупциогенных</w:t>
      </w:r>
      <w:proofErr w:type="gramEnd"/>
      <w:r w:rsidR="003D7ED6" w:rsidRPr="00685994">
        <w:rPr>
          <w:rFonts w:ascii="Times New Roman" w:hAnsi="Times New Roman" w:cs="Times New Roman"/>
          <w:sz w:val="24"/>
          <w:szCs w:val="24"/>
        </w:rPr>
        <w:t xml:space="preserve"> факторов и их последующего устранения.</w:t>
      </w:r>
    </w:p>
    <w:p w:rsidR="003D7ED6" w:rsidRPr="00086651" w:rsidRDefault="003D7ED6" w:rsidP="00B920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85994">
        <w:rPr>
          <w:rFonts w:ascii="Times New Roman" w:hAnsi="Times New Roman" w:cs="Times New Roman"/>
          <w:sz w:val="24"/>
          <w:szCs w:val="24"/>
        </w:rPr>
        <w:t>В представленном</w:t>
      </w:r>
      <w:r w:rsidR="00515FFA">
        <w:rPr>
          <w:rFonts w:ascii="Times New Roman" w:hAnsi="Times New Roman" w:cs="Times New Roman"/>
          <w:sz w:val="24"/>
          <w:szCs w:val="24"/>
        </w:rPr>
        <w:t xml:space="preserve"> проекте </w:t>
      </w:r>
      <w:r w:rsidRPr="00685994">
        <w:rPr>
          <w:rFonts w:ascii="Times New Roman" w:hAnsi="Times New Roman" w:cs="Times New Roman"/>
          <w:sz w:val="24"/>
          <w:szCs w:val="24"/>
        </w:rPr>
        <w:t>нормативно</w:t>
      </w:r>
      <w:r w:rsidR="00515FFA">
        <w:rPr>
          <w:rFonts w:ascii="Times New Roman" w:hAnsi="Times New Roman" w:cs="Times New Roman"/>
          <w:sz w:val="24"/>
          <w:szCs w:val="24"/>
        </w:rPr>
        <w:t>го</w:t>
      </w:r>
      <w:r w:rsidRPr="00685994">
        <w:rPr>
          <w:rFonts w:ascii="Times New Roman" w:hAnsi="Times New Roman" w:cs="Times New Roman"/>
          <w:sz w:val="24"/>
          <w:szCs w:val="24"/>
        </w:rPr>
        <w:t xml:space="preserve"> правово</w:t>
      </w:r>
      <w:r w:rsidR="00515FFA">
        <w:rPr>
          <w:rFonts w:ascii="Times New Roman" w:hAnsi="Times New Roman" w:cs="Times New Roman"/>
          <w:sz w:val="24"/>
          <w:szCs w:val="24"/>
        </w:rPr>
        <w:t>го</w:t>
      </w:r>
      <w:r w:rsidRPr="00685994">
        <w:rPr>
          <w:rFonts w:ascii="Times New Roman" w:hAnsi="Times New Roman" w:cs="Times New Roman"/>
          <w:sz w:val="24"/>
          <w:szCs w:val="24"/>
        </w:rPr>
        <w:t xml:space="preserve"> акт</w:t>
      </w:r>
      <w:r w:rsidR="00515FFA">
        <w:rPr>
          <w:rFonts w:ascii="Times New Roman" w:hAnsi="Times New Roman" w:cs="Times New Roman"/>
          <w:sz w:val="24"/>
          <w:szCs w:val="24"/>
        </w:rPr>
        <w:t>а</w:t>
      </w:r>
      <w:r w:rsidR="0001590D">
        <w:rPr>
          <w:rFonts w:ascii="Times New Roman" w:hAnsi="Times New Roman" w:cs="Times New Roman"/>
          <w:sz w:val="24"/>
          <w:szCs w:val="24"/>
        </w:rPr>
        <w:t>:</w:t>
      </w:r>
      <w:r w:rsidR="005E48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F04A9">
        <w:rPr>
          <w:rFonts w:ascii="Times New Roman" w:hAnsi="Times New Roman" w:cs="Times New Roman"/>
          <w:sz w:val="24"/>
          <w:szCs w:val="24"/>
        </w:rPr>
        <w:t>«Об утверждении Правил определения требований к закупаемым органами местного самоуправления муниципального образования Щекинский район, отраслевыми (функциональными) органами администрации муниципального образования Щекинский район, имеющими статус юридических лиц (включая подведомственные им казенные и бюджетные учреждения) отдельным видам товаров, работ, услуг (в том числе предельные цены товаров, работ, услуг) для обеспечения муниципальных нужд муниципального образования Щекинский район»</w:t>
      </w:r>
      <w:bookmarkStart w:id="0" w:name="_GoBack"/>
      <w:bookmarkEnd w:id="0"/>
      <w:r w:rsidR="009104B1" w:rsidRPr="00913803">
        <w:rPr>
          <w:rFonts w:ascii="Times New Roman" w:hAnsi="Times New Roman" w:cs="Times New Roman"/>
          <w:sz w:val="24"/>
          <w:szCs w:val="24"/>
        </w:rPr>
        <w:t>,</w:t>
      </w:r>
      <w:r w:rsidR="009104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994">
        <w:rPr>
          <w:rFonts w:ascii="Times New Roman" w:hAnsi="Times New Roman" w:cs="Times New Roman"/>
          <w:sz w:val="24"/>
          <w:szCs w:val="24"/>
        </w:rPr>
        <w:t>коррупциогенные</w:t>
      </w:r>
      <w:proofErr w:type="spellEnd"/>
      <w:r w:rsidRPr="00685994">
        <w:rPr>
          <w:rFonts w:ascii="Times New Roman" w:hAnsi="Times New Roman" w:cs="Times New Roman"/>
          <w:sz w:val="24"/>
          <w:szCs w:val="24"/>
        </w:rPr>
        <w:t xml:space="preserve"> факторы не выявлены.</w:t>
      </w:r>
      <w:proofErr w:type="gramEnd"/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3D7ED6" w:rsidRPr="003E71F4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19A1" w:rsidRPr="003E71F4" w:rsidRDefault="00912F8E" w:rsidP="004F1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</w:t>
            </w:r>
          </w:p>
        </w:tc>
        <w:tc>
          <w:tcPr>
            <w:tcW w:w="765" w:type="dxa"/>
            <w:vAlign w:val="bottom"/>
          </w:tcPr>
          <w:p w:rsidR="003D7ED6" w:rsidRPr="003E71F4" w:rsidRDefault="003D7ED6" w:rsidP="004F1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3D7ED6" w:rsidP="004F1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3D7ED6" w:rsidRPr="003E71F4" w:rsidRDefault="003D7ED6" w:rsidP="004F1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912F8E" w:rsidP="004F19A1">
            <w:pPr>
              <w:spacing w:after="0" w:line="240" w:lineRule="auto"/>
            </w:pPr>
            <w:proofErr w:type="spellStart"/>
            <w:r>
              <w:t>А.О.Шахова</w:t>
            </w:r>
            <w:proofErr w:type="spellEnd"/>
          </w:p>
        </w:tc>
      </w:tr>
      <w:tr w:rsidR="003D7ED6" w:rsidRPr="003E71F4">
        <w:tc>
          <w:tcPr>
            <w:tcW w:w="3289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84421F" w:rsidRDefault="0084421F">
      <w:pPr>
        <w:rPr>
          <w:sz w:val="24"/>
          <w:szCs w:val="24"/>
        </w:rPr>
      </w:pPr>
    </w:p>
    <w:p w:rsidR="0084421F" w:rsidRPr="00685994" w:rsidRDefault="0084421F">
      <w:pPr>
        <w:rPr>
          <w:sz w:val="24"/>
          <w:szCs w:val="24"/>
        </w:rPr>
      </w:pPr>
    </w:p>
    <w:p w:rsidR="00CB793F" w:rsidRDefault="00CB793F">
      <w:pPr>
        <w:rPr>
          <w:sz w:val="24"/>
          <w:szCs w:val="24"/>
        </w:rPr>
      </w:pPr>
    </w:p>
    <w:p w:rsidR="003D7ED6" w:rsidRPr="004F19A1" w:rsidRDefault="00CB793F" w:rsidP="00CB793F">
      <w:pPr>
        <w:tabs>
          <w:tab w:val="left" w:pos="7965"/>
        </w:tabs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 w:rsidR="00912F8E">
        <w:rPr>
          <w:rFonts w:ascii="Times New Roman" w:hAnsi="Times New Roman" w:cs="Times New Roman"/>
          <w:sz w:val="24"/>
          <w:szCs w:val="24"/>
        </w:rPr>
        <w:t>2</w:t>
      </w:r>
      <w:r w:rsidR="00691F24">
        <w:rPr>
          <w:rFonts w:ascii="Times New Roman" w:hAnsi="Times New Roman" w:cs="Times New Roman"/>
          <w:sz w:val="24"/>
          <w:szCs w:val="24"/>
        </w:rPr>
        <w:t>9</w:t>
      </w:r>
      <w:r w:rsidR="00912F8E">
        <w:rPr>
          <w:rFonts w:ascii="Times New Roman" w:hAnsi="Times New Roman" w:cs="Times New Roman"/>
          <w:sz w:val="24"/>
          <w:szCs w:val="24"/>
        </w:rPr>
        <w:t>.12.2015</w:t>
      </w:r>
    </w:p>
    <w:sectPr w:rsidR="003D7ED6" w:rsidRPr="004F19A1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40"/>
    <w:rsid w:val="000107E7"/>
    <w:rsid w:val="000130DB"/>
    <w:rsid w:val="0001590D"/>
    <w:rsid w:val="00060FC7"/>
    <w:rsid w:val="00063AF0"/>
    <w:rsid w:val="000658E1"/>
    <w:rsid w:val="00067F25"/>
    <w:rsid w:val="00084AAF"/>
    <w:rsid w:val="00086651"/>
    <w:rsid w:val="00097D0D"/>
    <w:rsid w:val="000C57FD"/>
    <w:rsid w:val="000C6EF8"/>
    <w:rsid w:val="000E3AAC"/>
    <w:rsid w:val="000F55D8"/>
    <w:rsid w:val="00190DA4"/>
    <w:rsid w:val="00193AA7"/>
    <w:rsid w:val="00207161"/>
    <w:rsid w:val="00215F55"/>
    <w:rsid w:val="00220396"/>
    <w:rsid w:val="002261DE"/>
    <w:rsid w:val="0028064D"/>
    <w:rsid w:val="00282B70"/>
    <w:rsid w:val="002A1EC6"/>
    <w:rsid w:val="002D0653"/>
    <w:rsid w:val="002E0F3B"/>
    <w:rsid w:val="002F50A3"/>
    <w:rsid w:val="00325F53"/>
    <w:rsid w:val="00332219"/>
    <w:rsid w:val="0034431D"/>
    <w:rsid w:val="00344AB8"/>
    <w:rsid w:val="003456A7"/>
    <w:rsid w:val="00346466"/>
    <w:rsid w:val="00386DEF"/>
    <w:rsid w:val="003A5350"/>
    <w:rsid w:val="003B0C60"/>
    <w:rsid w:val="003B423B"/>
    <w:rsid w:val="003D7ED6"/>
    <w:rsid w:val="003E71F4"/>
    <w:rsid w:val="003F2F9B"/>
    <w:rsid w:val="00415B76"/>
    <w:rsid w:val="00464AF9"/>
    <w:rsid w:val="00467C72"/>
    <w:rsid w:val="004756EC"/>
    <w:rsid w:val="004A4DFD"/>
    <w:rsid w:val="004F0E22"/>
    <w:rsid w:val="004F19A1"/>
    <w:rsid w:val="004F58F0"/>
    <w:rsid w:val="00510B3A"/>
    <w:rsid w:val="00513F28"/>
    <w:rsid w:val="00515FFA"/>
    <w:rsid w:val="00522573"/>
    <w:rsid w:val="00533914"/>
    <w:rsid w:val="005339D3"/>
    <w:rsid w:val="00534487"/>
    <w:rsid w:val="00567B89"/>
    <w:rsid w:val="0057532E"/>
    <w:rsid w:val="00584BFA"/>
    <w:rsid w:val="005A6A08"/>
    <w:rsid w:val="005D79F3"/>
    <w:rsid w:val="005E4849"/>
    <w:rsid w:val="005F465B"/>
    <w:rsid w:val="00616EC2"/>
    <w:rsid w:val="00624AC2"/>
    <w:rsid w:val="00626D87"/>
    <w:rsid w:val="00636750"/>
    <w:rsid w:val="00642342"/>
    <w:rsid w:val="006536C3"/>
    <w:rsid w:val="00671943"/>
    <w:rsid w:val="00685994"/>
    <w:rsid w:val="00691F24"/>
    <w:rsid w:val="006B1E90"/>
    <w:rsid w:val="006C6C61"/>
    <w:rsid w:val="006D4C1B"/>
    <w:rsid w:val="006E1900"/>
    <w:rsid w:val="006F1D2E"/>
    <w:rsid w:val="006F29A7"/>
    <w:rsid w:val="0073579C"/>
    <w:rsid w:val="0075061D"/>
    <w:rsid w:val="00770E76"/>
    <w:rsid w:val="00771CFF"/>
    <w:rsid w:val="00780E80"/>
    <w:rsid w:val="007A4F7D"/>
    <w:rsid w:val="007E11ED"/>
    <w:rsid w:val="007F1546"/>
    <w:rsid w:val="0084421F"/>
    <w:rsid w:val="0086626D"/>
    <w:rsid w:val="00870639"/>
    <w:rsid w:val="008B748D"/>
    <w:rsid w:val="008C6C0C"/>
    <w:rsid w:val="009014DE"/>
    <w:rsid w:val="00902587"/>
    <w:rsid w:val="009104B1"/>
    <w:rsid w:val="00912F8E"/>
    <w:rsid w:val="00913803"/>
    <w:rsid w:val="00915079"/>
    <w:rsid w:val="009164C8"/>
    <w:rsid w:val="00923CC0"/>
    <w:rsid w:val="00937F7D"/>
    <w:rsid w:val="00950C15"/>
    <w:rsid w:val="009706E7"/>
    <w:rsid w:val="00973E27"/>
    <w:rsid w:val="009961C8"/>
    <w:rsid w:val="009A4691"/>
    <w:rsid w:val="009B00F1"/>
    <w:rsid w:val="009C5851"/>
    <w:rsid w:val="009E6824"/>
    <w:rsid w:val="00A355A2"/>
    <w:rsid w:val="00A47373"/>
    <w:rsid w:val="00A50EA6"/>
    <w:rsid w:val="00AA2AE1"/>
    <w:rsid w:val="00AA65E3"/>
    <w:rsid w:val="00AA7D0A"/>
    <w:rsid w:val="00AC0C80"/>
    <w:rsid w:val="00AD738A"/>
    <w:rsid w:val="00AE6950"/>
    <w:rsid w:val="00AF4FA8"/>
    <w:rsid w:val="00B114C6"/>
    <w:rsid w:val="00B252A7"/>
    <w:rsid w:val="00B420D1"/>
    <w:rsid w:val="00B72CBF"/>
    <w:rsid w:val="00B7786C"/>
    <w:rsid w:val="00B81488"/>
    <w:rsid w:val="00B92056"/>
    <w:rsid w:val="00BA68BC"/>
    <w:rsid w:val="00BC3C64"/>
    <w:rsid w:val="00BC5F99"/>
    <w:rsid w:val="00C01249"/>
    <w:rsid w:val="00C158E9"/>
    <w:rsid w:val="00C5538F"/>
    <w:rsid w:val="00C65590"/>
    <w:rsid w:val="00C9739B"/>
    <w:rsid w:val="00CB228D"/>
    <w:rsid w:val="00CB793F"/>
    <w:rsid w:val="00CC1C27"/>
    <w:rsid w:val="00CC4676"/>
    <w:rsid w:val="00CF03F9"/>
    <w:rsid w:val="00D0413C"/>
    <w:rsid w:val="00D2186E"/>
    <w:rsid w:val="00D339A6"/>
    <w:rsid w:val="00D61940"/>
    <w:rsid w:val="00D7788B"/>
    <w:rsid w:val="00DC6938"/>
    <w:rsid w:val="00DF04A9"/>
    <w:rsid w:val="00E04668"/>
    <w:rsid w:val="00E07779"/>
    <w:rsid w:val="00E95F20"/>
    <w:rsid w:val="00EC554F"/>
    <w:rsid w:val="00EF3C71"/>
    <w:rsid w:val="00F10EC5"/>
    <w:rsid w:val="00F1238E"/>
    <w:rsid w:val="00F6342A"/>
    <w:rsid w:val="00F641FC"/>
    <w:rsid w:val="00FB5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1D5953-DA81-420F-B15D-D2CFD1D25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285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2539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user</cp:lastModifiedBy>
  <cp:revision>3</cp:revision>
  <cp:lastPrinted>2016-01-11T12:07:00Z</cp:lastPrinted>
  <dcterms:created xsi:type="dcterms:W3CDTF">2016-01-11T12:09:00Z</dcterms:created>
  <dcterms:modified xsi:type="dcterms:W3CDTF">2016-01-11T12:13:00Z</dcterms:modified>
</cp:coreProperties>
</file>