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B2" w:rsidRDefault="0098071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СООБЩЕНИЕ</w:t>
      </w:r>
    </w:p>
    <w:p w:rsidR="008A2EB2" w:rsidRDefault="008A2EB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2EB2" w:rsidRDefault="00980714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размещении проекта административного регламента</w:t>
      </w:r>
    </w:p>
    <w:p w:rsidR="008A2EB2" w:rsidRDefault="00980714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предоставления муниципальной услуги</w:t>
      </w:r>
    </w:p>
    <w:p w:rsidR="008A2EB2" w:rsidRDefault="009807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изменения в постановление администрации Щекинского района от 20.12.2013 № 12-1993 «Об утверждении административного регламента </w:t>
      </w:r>
      <w:r>
        <w:rPr>
          <w:rFonts w:ascii="Times New Roman" w:hAnsi="Times New Roman"/>
          <w:b/>
          <w:sz w:val="28"/>
        </w:rPr>
        <w:t>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</w:t>
      </w:r>
      <w:r>
        <w:rPr>
          <w:rFonts w:ascii="Times New Roman" w:hAnsi="Times New Roman"/>
          <w:b/>
          <w:sz w:val="28"/>
        </w:rPr>
        <w:t>х документов»</w:t>
      </w:r>
    </w:p>
    <w:p w:rsidR="008A2EB2" w:rsidRDefault="008A2EB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2EB2" w:rsidRDefault="008A2EB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2EB2" w:rsidRDefault="00980714">
      <w:pPr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 целях обеспечения проведения независимой экспертизы 13 июля 2021</w:t>
      </w:r>
      <w:r>
        <w:rPr>
          <w:rFonts w:ascii="PT Astra Serif" w:hAnsi="PT Astra Serif"/>
          <w:sz w:val="28"/>
        </w:rPr>
        <w:t xml:space="preserve"> года проект муниципального нормативного правового акта администрации Щекинского района </w:t>
      </w:r>
      <w:r>
        <w:rPr>
          <w:rFonts w:ascii="Times New Roman" w:hAnsi="Times New Roman"/>
          <w:sz w:val="28"/>
        </w:rPr>
        <w:t xml:space="preserve">«О внесении изменения в постановление администрации Щекинского района от 20.12.2013 </w:t>
      </w:r>
      <w:r>
        <w:rPr>
          <w:rFonts w:ascii="Times New Roman" w:hAnsi="Times New Roman"/>
          <w:sz w:val="28"/>
        </w:rPr>
        <w:t>№ 12-1993 «Об утверждении административного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</w:t>
      </w:r>
      <w:r>
        <w:rPr>
          <w:rFonts w:ascii="Times New Roman" w:hAnsi="Times New Roman"/>
          <w:sz w:val="28"/>
        </w:rPr>
        <w:t>в Архивного фонда Российской Федерации и других архивных документов</w:t>
      </w:r>
      <w:proofErr w:type="gramEnd"/>
      <w:r>
        <w:rPr>
          <w:rFonts w:ascii="Times New Roman" w:hAnsi="Times New Roman"/>
          <w:sz w:val="28"/>
        </w:rPr>
        <w:t xml:space="preserve">» </w:t>
      </w:r>
      <w:r>
        <w:rPr>
          <w:rFonts w:ascii="PT Astra Serif" w:hAnsi="PT Astra Serif"/>
          <w:sz w:val="28"/>
        </w:rPr>
        <w:t>размещен в сети «Интернет».</w:t>
      </w:r>
    </w:p>
    <w:p w:rsidR="008A2EB2" w:rsidRDefault="0098071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Срок приема заключений по результатам независимой экспертизы составляет 15 календарных дней </w:t>
      </w:r>
      <w:proofErr w:type="gramStart"/>
      <w:r>
        <w:rPr>
          <w:rFonts w:ascii="PT Astra Serif" w:hAnsi="PT Astra Serif"/>
          <w:sz w:val="28"/>
        </w:rPr>
        <w:t>с даты размещения</w:t>
      </w:r>
      <w:proofErr w:type="gramEnd"/>
      <w:r>
        <w:rPr>
          <w:rFonts w:ascii="PT Astra Serif" w:hAnsi="PT Astra Serif"/>
          <w:sz w:val="28"/>
        </w:rPr>
        <w:t xml:space="preserve"> проекта муниципального нормативного правового ак</w:t>
      </w:r>
      <w:r>
        <w:rPr>
          <w:rFonts w:ascii="PT Astra Serif" w:hAnsi="PT Astra Serif"/>
          <w:sz w:val="28"/>
        </w:rPr>
        <w:t>та в сети «Интернет» для обеспечения проведения независимой экспертизы с 13 июля 2021</w:t>
      </w:r>
      <w:r>
        <w:rPr>
          <w:rFonts w:ascii="PT Astra Serif" w:hAnsi="PT Astra Serif"/>
          <w:sz w:val="28"/>
        </w:rPr>
        <w:t xml:space="preserve"> г. по 27 июля 2021</w:t>
      </w:r>
      <w:r>
        <w:rPr>
          <w:rFonts w:ascii="PT Astra Serif" w:hAnsi="PT Astra Serif"/>
          <w:sz w:val="28"/>
        </w:rPr>
        <w:t xml:space="preserve"> г.</w:t>
      </w:r>
    </w:p>
    <w:p w:rsidR="008A2EB2" w:rsidRDefault="0098071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</w:t>
      </w:r>
      <w:r>
        <w:rPr>
          <w:rFonts w:ascii="PT Astra Serif" w:hAnsi="PT Astra Serif"/>
          <w:sz w:val="28"/>
        </w:rPr>
        <w:t xml:space="preserve">я главы администрации Щекинского района по адресу: Тульская область, г. Щекино, пл. Ленина, д.1, или в виде электронного документа на электронный адрес:  </w:t>
      </w:r>
      <w:hyperlink r:id="rId5" w:history="1">
        <w:r>
          <w:rPr>
            <w:rStyle w:val="a4"/>
            <w:rFonts w:ascii="PT Astra Serif" w:hAnsi="PT Astra Serif"/>
          </w:rPr>
          <w:t>ased_mo_schekino@tularegion.ru</w:t>
        </w:r>
      </w:hyperlink>
      <w:r>
        <w:rPr>
          <w:rFonts w:ascii="PT Astra Serif" w:hAnsi="PT Astra Serif"/>
          <w:sz w:val="28"/>
        </w:rPr>
        <w:t>.</w:t>
      </w:r>
    </w:p>
    <w:p w:rsidR="008A2EB2" w:rsidRDefault="0098071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 июля 2021 года</w:t>
      </w:r>
      <w:bookmarkStart w:id="0" w:name="_GoBack"/>
      <w:bookmarkEnd w:id="0"/>
    </w:p>
    <w:p w:rsidR="008A2EB2" w:rsidRDefault="008A2EB2">
      <w:pPr>
        <w:spacing w:after="0" w:line="240" w:lineRule="auto"/>
        <w:rPr>
          <w:rFonts w:ascii="Times New Roman" w:hAnsi="Times New Roman"/>
          <w:sz w:val="28"/>
        </w:rPr>
      </w:pPr>
    </w:p>
    <w:p w:rsidR="008A2EB2" w:rsidRDefault="008A2EB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A2EB2">
        <w:tc>
          <w:tcPr>
            <w:tcW w:w="4785" w:type="dxa"/>
          </w:tcPr>
          <w:p w:rsidR="008A2EB2" w:rsidRDefault="00980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И.о. директора МКУ</w:t>
            </w:r>
          </w:p>
          <w:p w:rsidR="008A2EB2" w:rsidRDefault="00980714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«Архив Щекинского района»</w:t>
            </w:r>
          </w:p>
        </w:tc>
        <w:tc>
          <w:tcPr>
            <w:tcW w:w="4785" w:type="dxa"/>
          </w:tcPr>
          <w:p w:rsidR="008A2EB2" w:rsidRDefault="008A2EB2">
            <w:pPr>
              <w:spacing w:after="0" w:line="240" w:lineRule="auto"/>
              <w:ind w:firstLine="720"/>
              <w:rPr>
                <w:rFonts w:ascii="Times New Roman" w:hAnsi="Times New Roman"/>
                <w:b/>
                <w:sz w:val="28"/>
              </w:rPr>
            </w:pPr>
          </w:p>
          <w:p w:rsidR="008A2EB2" w:rsidRDefault="00980714">
            <w:pPr>
              <w:spacing w:after="0" w:line="240" w:lineRule="auto"/>
              <w:ind w:firstLine="72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И.А.Зиновкина</w:t>
            </w:r>
          </w:p>
          <w:p w:rsidR="008A2EB2" w:rsidRDefault="008A2EB2">
            <w:pPr>
              <w:rPr>
                <w:rFonts w:ascii="PT Astra Serif" w:hAnsi="PT Astra Serif"/>
                <w:b/>
                <w:sz w:val="28"/>
              </w:rPr>
            </w:pPr>
          </w:p>
        </w:tc>
      </w:tr>
    </w:tbl>
    <w:p w:rsidR="008A2EB2" w:rsidRDefault="0098071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тел. 8(48751) 5-42-30</w:t>
      </w:r>
    </w:p>
    <w:sectPr w:rsidR="008A2EB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2EB2"/>
    <w:rsid w:val="008A2EB2"/>
    <w:rsid w:val="009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16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5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7">
    <w:name w:val="Title"/>
    <w:basedOn w:val="a"/>
    <w:next w:val="a"/>
    <w:link w:val="a8"/>
    <w:uiPriority w:val="10"/>
    <w:qFormat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8">
    <w:name w:val="Название Знак"/>
    <w:basedOn w:val="1"/>
    <w:link w:val="a7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arhiv</cp:lastModifiedBy>
  <cp:revision>3</cp:revision>
  <cp:lastPrinted>2021-07-29T08:32:00Z</cp:lastPrinted>
  <dcterms:created xsi:type="dcterms:W3CDTF">2021-07-29T08:30:00Z</dcterms:created>
  <dcterms:modified xsi:type="dcterms:W3CDTF">2021-07-29T08:33:00Z</dcterms:modified>
</cp:coreProperties>
</file>