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12 мая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Щекинского района «О внесении изменения в постановление администрации муниципального образования Щекинский район от </w:t>
      </w:r>
      <w:r w:rsidR="00DB7B3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B7B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B7B32">
        <w:rPr>
          <w:rFonts w:ascii="Times New Roman" w:eastAsia="Times New Roman" w:hAnsi="Times New Roman" w:cs="Times New Roman"/>
          <w:sz w:val="28"/>
          <w:szCs w:val="28"/>
        </w:rPr>
        <w:t>3-351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DB7B32">
        <w:rPr>
          <w:rFonts w:ascii="Times New Roman" w:eastAsia="Times New Roman" w:hAnsi="Times New Roman" w:cs="Times New Roman"/>
          <w:sz w:val="28"/>
          <w:szCs w:val="28"/>
        </w:rPr>
        <w:t>гражданам по договору купли-продажи освободившихся жилых помещений в коммунальной квартире</w:t>
      </w:r>
      <w:bookmarkStart w:id="0" w:name="_GoBack"/>
      <w:bookmarkEnd w:id="0"/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D46483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тридцать один календарный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12 мая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11 июня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D46483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 w:rsidRPr="00D46483">
        <w:rPr>
          <w:rFonts w:ascii="Times New Roman" w:eastAsia="Times New Roman" w:hAnsi="Times New Roman" w:cs="Times New Roman"/>
          <w:sz w:val="28"/>
          <w:szCs w:val="28"/>
        </w:rPr>
        <w:t>12 мая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Лаутен</w:t>
      </w:r>
      <w:proofErr w:type="spellEnd"/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383C49"/>
    <w:rsid w:val="00496316"/>
    <w:rsid w:val="0051016F"/>
    <w:rsid w:val="00601B84"/>
    <w:rsid w:val="007347B2"/>
    <w:rsid w:val="007442F7"/>
    <w:rsid w:val="00A330F6"/>
    <w:rsid w:val="00A90F03"/>
    <w:rsid w:val="00D46483"/>
    <w:rsid w:val="00DB285F"/>
    <w:rsid w:val="00DB7B32"/>
    <w:rsid w:val="00E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averin</cp:lastModifiedBy>
  <cp:revision>9</cp:revision>
  <cp:lastPrinted>2016-05-12T09:42:00Z</cp:lastPrinted>
  <dcterms:created xsi:type="dcterms:W3CDTF">2015-09-09T06:00:00Z</dcterms:created>
  <dcterms:modified xsi:type="dcterms:W3CDTF">2016-05-12T09:47:00Z</dcterms:modified>
</cp:coreProperties>
</file>