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ИНФОРМАЦИ</w:t>
      </w:r>
      <w:r>
        <w:rPr>
          <w:rFonts w:ascii="PT Astra Serif" w:hAnsi="PT Astra Serif"/>
          <w:b/>
          <w:sz w:val="28"/>
          <w:szCs w:val="28"/>
        </w:rPr>
        <w:t xml:space="preserve">ОННОЕ  СООБЩЕНИЕ</w:t>
      </w:r>
      <w:r>
        <w:rPr>
          <w:rFonts w:ascii="PT Astra Serif" w:hAnsi="PT Astra Serif"/>
          <w:b/>
          <w:sz w:val="28"/>
          <w:szCs w:val="28"/>
        </w:rPr>
      </w:r>
      <w:r/>
    </w:p>
    <w:p>
      <w:pPr>
        <w:pStyle w:val="60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607"/>
        <w:jc w:val="both"/>
        <w:spacing w:lineRule="auto" w:line="27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В целях обеспечения проведения независимо</w:t>
      </w:r>
      <w:r>
        <w:rPr>
          <w:rFonts w:ascii="PT Astra Serif" w:hAnsi="PT Astra Serif"/>
          <w:sz w:val="28"/>
          <w:szCs w:val="28"/>
        </w:rPr>
        <w:t xml:space="preserve">й антикоррупционной экспертизы </w:t>
      </w:r>
      <w:r>
        <w:rPr>
          <w:rFonts w:ascii="PT Astra Serif" w:hAnsi="PT Astra Serif"/>
          <w:sz w:val="28"/>
          <w:szCs w:val="28"/>
        </w:rPr>
        <w:t xml:space="preserve">06.07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</w:rPr>
        <w:t xml:space="preserve">2021</w:t>
      </w:r>
      <w:r>
        <w:rPr>
          <w:rFonts w:ascii="PT Astra Serif" w:hAnsi="PT Astra Serif"/>
          <w:sz w:val="28"/>
          <w:szCs w:val="28"/>
        </w:rPr>
        <w:t xml:space="preserve"> г. </w:t>
      </w:r>
      <w:r>
        <w:rPr>
          <w:rFonts w:ascii="PT Astra Serif" w:hAnsi="PT Astra Serif"/>
          <w:sz w:val="28"/>
          <w:szCs w:val="28"/>
        </w:rPr>
        <w:t xml:space="preserve">проект муниципального нормативного правового акта администрации Щекинского района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>
        <w:rPr>
          <w:rFonts w:ascii="PT Astra Serif" w:hAnsi="PT Astra Serif"/>
          <w:sz w:val="28"/>
          <w:szCs w:val="28"/>
        </w:rPr>
        <w:t xml:space="preserve">21.09.2018</w:t>
      </w:r>
      <w:r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 xml:space="preserve">9-1233</w:t>
      </w:r>
      <w:r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</w:t>
      </w:r>
      <w:r>
        <w:rPr>
          <w:rFonts w:ascii="PT Astra Serif" w:hAnsi="PT Astra Serif"/>
          <w:sz w:val="28"/>
          <w:szCs w:val="28"/>
        </w:rPr>
        <w:t xml:space="preserve">»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размещен в сети «Интернет».</w:t>
      </w:r>
      <w:r/>
    </w:p>
    <w:p>
      <w:pPr>
        <w:pStyle w:val="607"/>
        <w:jc w:val="both"/>
        <w:spacing w:lineRule="auto" w:line="27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Срок приема заключений по результатам независимой антикоррупционно</w:t>
      </w:r>
      <w:r>
        <w:rPr>
          <w:rFonts w:ascii="PT Astra Serif" w:hAnsi="PT Astra Serif"/>
          <w:sz w:val="28"/>
          <w:szCs w:val="28"/>
        </w:rPr>
        <w:t xml:space="preserve">й экспертизы в соответствии с п. 4.4</w:t>
      </w:r>
      <w:r>
        <w:rPr>
          <w:rFonts w:ascii="PT Astra Serif" w:hAnsi="PT Astra Serif"/>
          <w:sz w:val="28"/>
          <w:szCs w:val="28"/>
        </w:rPr>
        <w:t xml:space="preserve"> Порядка составляет </w:t>
      </w:r>
      <w:r>
        <w:rPr>
          <w:rFonts w:ascii="PT Astra Serif" w:hAnsi="PT Astra Serif"/>
          <w:sz w:val="28"/>
          <w:szCs w:val="28"/>
        </w:rPr>
        <w:t xml:space="preserve">            </w:t>
      </w:r>
      <w:r>
        <w:rPr>
          <w:rFonts w:ascii="PT Astra Serif" w:hAnsi="PT Astra Serif"/>
          <w:sz w:val="28"/>
          <w:szCs w:val="28"/>
        </w:rPr>
        <w:t xml:space="preserve">7 (семь) рабочих дней после даты размещения проекта муниципального нормативного правового акта в сети «Интернет» для обеспечения проведения независимой </w:t>
      </w:r>
      <w:r>
        <w:rPr>
          <w:rFonts w:ascii="PT Astra Serif" w:hAnsi="PT Astra Serif"/>
          <w:sz w:val="28"/>
          <w:szCs w:val="28"/>
        </w:rPr>
        <w:t xml:space="preserve">антикоррупционной</w:t>
      </w:r>
      <w:r>
        <w:rPr>
          <w:rFonts w:ascii="PT Astra Serif" w:hAnsi="PT Astra Serif"/>
          <w:sz w:val="28"/>
          <w:szCs w:val="28"/>
        </w:rPr>
        <w:t xml:space="preserve"> экспертизы:</w:t>
      </w:r>
      <w:r/>
    </w:p>
    <w:p>
      <w:pPr>
        <w:pStyle w:val="607"/>
        <w:jc w:val="both"/>
        <w:spacing w:lineRule="auto" w:line="27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с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06</w:t>
      </w:r>
      <w:r>
        <w:rPr>
          <w:rFonts w:ascii="PT Astra Serif" w:hAnsi="PT Astra Serif"/>
          <w:sz w:val="28"/>
          <w:szCs w:val="28"/>
        </w:rPr>
        <w:t xml:space="preserve"> июля </w:t>
      </w:r>
      <w:r>
        <w:rPr>
          <w:rFonts w:ascii="PT Astra Serif" w:hAnsi="PT Astra Serif"/>
          <w:sz w:val="28"/>
          <w:szCs w:val="28"/>
        </w:rPr>
        <w:t xml:space="preserve">202</w:t>
      </w: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 г.</w:t>
      </w:r>
      <w:r>
        <w:rPr>
          <w:rFonts w:ascii="PT Astra Serif" w:hAnsi="PT Astra Serif"/>
          <w:sz w:val="28"/>
          <w:szCs w:val="28"/>
        </w:rPr>
        <w:t xml:space="preserve"> по </w:t>
      </w:r>
      <w:r>
        <w:rPr>
          <w:rFonts w:ascii="PT Astra Serif" w:hAnsi="PT Astra Serif"/>
          <w:sz w:val="28"/>
          <w:szCs w:val="28"/>
        </w:rPr>
        <w:t xml:space="preserve">14</w:t>
      </w:r>
      <w:r>
        <w:rPr>
          <w:rFonts w:ascii="PT Astra Serif" w:hAnsi="PT Astra Serif"/>
          <w:sz w:val="28"/>
          <w:szCs w:val="28"/>
        </w:rPr>
        <w:t xml:space="preserve"> июля</w:t>
      </w:r>
      <w:r>
        <w:rPr>
          <w:rFonts w:ascii="PT Astra Serif" w:hAnsi="PT Astra Serif"/>
          <w:sz w:val="28"/>
          <w:szCs w:val="28"/>
        </w:rPr>
        <w:t xml:space="preserve"> 2021</w:t>
      </w:r>
      <w:r>
        <w:rPr>
          <w:rFonts w:ascii="PT Astra Serif" w:hAnsi="PT Astra Serif"/>
          <w:sz w:val="28"/>
          <w:szCs w:val="28"/>
        </w:rPr>
        <w:t xml:space="preserve"> г</w:t>
      </w:r>
      <w:r>
        <w:rPr>
          <w:rFonts w:ascii="PT Astra Serif" w:hAnsi="PT Astra Serif"/>
          <w:sz w:val="28"/>
          <w:szCs w:val="28"/>
        </w:rPr>
        <w:t xml:space="preserve">.</w:t>
      </w:r>
      <w:r/>
    </w:p>
    <w:p>
      <w:pPr>
        <w:pStyle w:val="607"/>
        <w:jc w:val="both"/>
        <w:spacing w:lineRule="auto" w:line="27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Щекино, пл.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Ленина, д.1,  или в виде электронного документа на электронный адрес:  </w:t>
      </w:r>
      <w:r>
        <w:rPr>
          <w:rFonts w:ascii="PT Astra Serif" w:hAnsi="PT Astra Serif"/>
          <w:sz w:val="28"/>
          <w:szCs w:val="28"/>
        </w:rPr>
        <w:fldChar w:fldCharType="begin"/>
      </w:r>
      <w:r>
        <w:rPr>
          <w:rFonts w:ascii="PT Astra Serif" w:hAnsi="PT Astra Serif"/>
          <w:sz w:val="28"/>
          <w:szCs w:val="28"/>
        </w:rPr>
        <w:instrText xml:space="preserve"> HYPERLINK "mailto:ased_mo_schekino@tularegion.ru" </w:instrText>
      </w:r>
      <w:r>
        <w:rPr>
          <w:rFonts w:ascii="PT Astra Serif" w:hAnsi="PT Astra Serif"/>
          <w:sz w:val="28"/>
          <w:szCs w:val="28"/>
        </w:rPr>
        <w:fldChar w:fldCharType="separate"/>
      </w:r>
      <w:r>
        <w:rPr>
          <w:rStyle w:val="612"/>
          <w:rFonts w:ascii="PT Astra Serif" w:hAnsi="PT Astra Serif"/>
          <w:sz w:val="28"/>
          <w:szCs w:val="28"/>
        </w:rPr>
        <w:t xml:space="preserve">ased_mo_schekino@tularegion.ru</w:t>
      </w:r>
      <w:r>
        <w:rPr>
          <w:rFonts w:ascii="PT Astra Serif" w:hAnsi="PT Astra Serif"/>
          <w:sz w:val="28"/>
          <w:szCs w:val="28"/>
        </w:rPr>
        <w:fldChar w:fldCharType="end"/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</w:rPr>
      </w:r>
      <w:r/>
    </w:p>
    <w:p>
      <w:pPr>
        <w:pStyle w:val="60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60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60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607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06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июля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2021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года</w:t>
      </w:r>
      <w:r/>
    </w:p>
    <w:p>
      <w:pPr>
        <w:pStyle w:val="60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  <w:r/>
    </w:p>
    <w:p>
      <w:pPr>
        <w:pStyle w:val="60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  <w:r/>
    </w:p>
    <w:p>
      <w:pPr>
        <w:pStyle w:val="613"/>
        <w:ind w:firstLine="0"/>
        <w:jc w:val="both"/>
        <w:widowControl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Заместитель н</w:t>
      </w:r>
      <w:r>
        <w:rPr>
          <w:rFonts w:ascii="PT Astra Serif" w:hAnsi="PT Astra Serif"/>
          <w:b/>
          <w:sz w:val="28"/>
          <w:szCs w:val="28"/>
        </w:rPr>
        <w:t xml:space="preserve">ачальник </w:t>
      </w:r>
      <w:r>
        <w:rPr>
          <w:rFonts w:ascii="PT Astra Serif" w:hAnsi="PT Astra Serif"/>
          <w:b/>
          <w:sz w:val="28"/>
          <w:szCs w:val="28"/>
        </w:rPr>
        <w:t xml:space="preserve">Управления</w:t>
      </w:r>
      <w:r>
        <w:rPr>
          <w:rFonts w:ascii="PT Astra Serif" w:hAnsi="PT Astra Serif"/>
          <w:b/>
          <w:sz w:val="28"/>
          <w:szCs w:val="28"/>
        </w:rPr>
        <w:t xml:space="preserve">   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Е.Н. Ларичева</w:t>
      </w:r>
      <w:r>
        <w:rPr>
          <w:rFonts w:ascii="PT Astra Serif" w:hAnsi="PT Astra Serif"/>
          <w:b/>
          <w:sz w:val="28"/>
          <w:szCs w:val="28"/>
        </w:rPr>
      </w:r>
      <w:r/>
    </w:p>
    <w:p>
      <w:pPr>
        <w:pStyle w:val="60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60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60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60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60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60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60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60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60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60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60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607"/>
        <w:rPr>
          <w:rFonts w:ascii="PT Astra Serif" w:hAnsi="PT Astra Serif"/>
          <w:lang w:eastAsia="zh-CN"/>
        </w:rPr>
      </w:pPr>
      <w:r>
        <w:rPr>
          <w:rFonts w:ascii="PT Astra Serif" w:hAnsi="PT Astra Serif"/>
          <w:lang w:eastAsia="zh-CN"/>
        </w:rPr>
        <w:t xml:space="preserve">Исп.: </w:t>
      </w:r>
      <w:r>
        <w:rPr>
          <w:rFonts w:ascii="PT Astra Serif" w:hAnsi="PT Astra Serif"/>
          <w:lang w:eastAsia="zh-CN"/>
        </w:rPr>
        <w:t xml:space="preserve">Ларичева Е.Н.</w:t>
      </w:r>
      <w:r>
        <w:rPr>
          <w:rFonts w:ascii="PT Astra Serif" w:hAnsi="PT Astra Serif"/>
          <w:lang w:eastAsia="zh-CN"/>
        </w:rPr>
      </w:r>
      <w:r/>
    </w:p>
    <w:p>
      <w:pPr>
        <w:pStyle w:val="607"/>
        <w:rPr>
          <w:rFonts w:ascii="PT Astra Serif" w:hAnsi="PT Astra Serif"/>
          <w:lang w:eastAsia="zh-CN"/>
        </w:rPr>
      </w:pPr>
      <w:r>
        <w:rPr>
          <w:rFonts w:ascii="PT Astra Serif" w:hAnsi="PT Astra Serif"/>
          <w:lang w:eastAsia="zh-CN"/>
        </w:rPr>
        <w:t xml:space="preserve">Тел.: </w:t>
      </w:r>
      <w:r>
        <w:rPr>
          <w:rFonts w:ascii="PT Astra Serif" w:hAnsi="PT Astra Serif"/>
          <w:lang w:eastAsia="zh-CN"/>
        </w:rPr>
        <w:t xml:space="preserve">5-43-51</w:t>
      </w:r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607"/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607"/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07"/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607"/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07"/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07"/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07"/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07"/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07"/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7"/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07"/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07"/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07"/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07"/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07"/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07"/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07"/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07"/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pStyle w:val="607"/>
        <w:ind w:left="540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07"/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07"/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07"/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07"/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07"/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07"/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07"/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07"/>
        <w:ind w:left="630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7"/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07"/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07"/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07"/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07"/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07"/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07"/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07"/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07"/>
        <w:ind w:left="68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07"/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07"/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07"/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07"/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07"/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07"/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07"/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07"/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07"/>
        <w:ind w:left="6825" w:hanging="180"/>
        <w:tabs>
          <w:tab w:val="num" w:pos="6825" w:leader="none"/>
        </w:tabs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"/>
    <w:next w:val="8"/>
    <w:uiPriority w:val="99"/>
    <w:unhideWhenUsed/>
    <w:pPr>
      <w:spacing w:after="0" w:afterAutospacing="0"/>
    </w:pPr>
  </w:style>
  <w:style w:type="paragraph" w:styleId="607">
    <w:name w:val="Обычный"/>
    <w:next w:val="607"/>
    <w:link w:val="607"/>
    <w:rPr>
      <w:sz w:val="24"/>
      <w:szCs w:val="24"/>
      <w:lang w:val="ru-RU" w:bidi="ar-SA" w:eastAsia="ru-RU"/>
    </w:rPr>
  </w:style>
  <w:style w:type="character" w:styleId="608">
    <w:name w:val="Основной шрифт абзаца"/>
    <w:next w:val="608"/>
    <w:link w:val="607"/>
    <w:semiHidden/>
  </w:style>
  <w:style w:type="table" w:styleId="609">
    <w:name w:val="Обычная таблица"/>
    <w:next w:val="609"/>
    <w:link w:val="607"/>
    <w:semiHidden/>
    <w:tblPr/>
  </w:style>
  <w:style w:type="numbering" w:styleId="610">
    <w:name w:val="Нет списка"/>
    <w:next w:val="610"/>
    <w:link w:val="607"/>
    <w:semiHidden/>
  </w:style>
  <w:style w:type="table" w:styleId="611">
    <w:name w:val="Сетка таблицы"/>
    <w:basedOn w:val="609"/>
    <w:next w:val="611"/>
    <w:link w:val="607"/>
    <w:tblPr/>
  </w:style>
  <w:style w:type="character" w:styleId="612">
    <w:name w:val="Гиперссылка"/>
    <w:next w:val="612"/>
    <w:link w:val="607"/>
    <w:rPr>
      <w:color w:val="0000FF"/>
      <w:u w:val="single"/>
    </w:rPr>
  </w:style>
  <w:style w:type="paragraph" w:styleId="613">
    <w:name w:val="ConsPlusNormal"/>
    <w:next w:val="613"/>
    <w:link w:val="607"/>
    <w:rPr>
      <w:rFonts w:ascii="Arial" w:hAnsi="Arial" w:eastAsia="Calibri"/>
      <w:lang w:val="ru-RU" w:bidi="ar-SA" w:eastAsia="ru-RU"/>
    </w:rPr>
    <w:pPr>
      <w:ind w:firstLine="720"/>
      <w:widowControl w:val="off"/>
    </w:pPr>
  </w:style>
  <w:style w:type="paragraph" w:styleId="614">
    <w:name w:val="ConsPlusTitle"/>
    <w:next w:val="614"/>
    <w:link w:val="607"/>
    <w:rPr>
      <w:b/>
      <w:bCs/>
      <w:lang w:val="ru-RU" w:bidi="ar-SA" w:eastAsia="ru-RU"/>
    </w:rPr>
    <w:pPr>
      <w:widowControl w:val="off"/>
    </w:pPr>
  </w:style>
  <w:style w:type="character" w:styleId="772" w:default="1">
    <w:name w:val="Default Paragraph Font"/>
    <w:uiPriority w:val="1"/>
    <w:semiHidden/>
    <w:unhideWhenUsed/>
  </w:style>
  <w:style w:type="numbering" w:styleId="773" w:default="1">
    <w:name w:val="No List"/>
    <w:uiPriority w:val="99"/>
    <w:semiHidden/>
    <w:unhideWhenUsed/>
  </w:style>
  <w:style w:type="paragraph" w:styleId="774" w:default="1">
    <w:name w:val="Normal"/>
    <w:qFormat/>
  </w:style>
  <w:style w:type="table" w:styleId="7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ONLYOFFICE/6.2.0.148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revision>1</cp:revision>
  <dcterms:modified xsi:type="dcterms:W3CDTF">2021-07-06T06:14:51Z</dcterms:modified>
</cp:coreProperties>
</file>