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7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8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9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A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02.07.2026</w:t>
            </w:r>
          </w:p>
        </w:tc>
        <w:tc>
          <w:tcPr>
            <w:tcW w:type="dxa" w:w="2409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7 – 900</w:t>
            </w:r>
          </w:p>
        </w:tc>
      </w:tr>
    </w:tbl>
    <w:p w14:paraId="0C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 запрете движения, парковки и размещения средств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индивидуальной мобильности </w:t>
      </w:r>
      <w:r>
        <w:rPr>
          <w:rFonts w:ascii="PT Astra Serif" w:hAnsi="PT Astra Serif"/>
          <w:b w:val="1"/>
          <w:sz w:val="28"/>
        </w:rPr>
        <w:t>кикшеринговых</w:t>
      </w:r>
      <w:r>
        <w:rPr>
          <w:rFonts w:ascii="PT Astra Serif" w:hAnsi="PT Astra Serif"/>
          <w:b w:val="1"/>
          <w:sz w:val="28"/>
        </w:rPr>
        <w:t xml:space="preserve"> компаний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 территории муниципального образования город Щекино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1000000">
      <w:pPr>
        <w:widowControl w:val="1"/>
        <w:ind/>
        <w:jc w:val="center"/>
        <w:rPr>
          <w:rFonts w:ascii="PT Astra Serif" w:hAnsi="PT Astra Serif"/>
          <w:b w:val="1"/>
          <w:sz w:val="20"/>
        </w:rPr>
      </w:pPr>
    </w:p>
    <w:p w14:paraId="12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Руководствуясь пунктом 4 статьи 6 Федерального закона от 10 декабря 1995 года № 196-ФЗ «О безопасности дорожного движения», Федеральным законом </w:t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 xml:space="preserve">6 </w:t>
      </w:r>
      <w:r>
        <w:rPr>
          <w:rFonts w:ascii="PT Astra Serif" w:hAnsi="PT Astra Serif"/>
          <w:sz w:val="28"/>
        </w:rPr>
        <w:t xml:space="preserve">октября </w:t>
      </w:r>
      <w:r>
        <w:rPr>
          <w:rFonts w:ascii="PT Astra Serif" w:hAnsi="PT Astra Serif"/>
          <w:sz w:val="28"/>
        </w:rPr>
        <w:t xml:space="preserve">2003 </w:t>
      </w:r>
      <w:r>
        <w:rPr>
          <w:rFonts w:ascii="PT Astra Serif" w:hAnsi="PT Astra Serif"/>
          <w:sz w:val="28"/>
        </w:rPr>
        <w:t xml:space="preserve">года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«Об </w:t>
      </w:r>
      <w:r>
        <w:rPr>
          <w:rFonts w:ascii="PT Astra Serif" w:hAnsi="PT Astra Serif"/>
          <w:sz w:val="28"/>
        </w:rPr>
        <w:t xml:space="preserve">общих </w:t>
      </w:r>
      <w:r>
        <w:rPr>
          <w:rFonts w:ascii="PT Astra Serif" w:hAnsi="PT Astra Serif"/>
          <w:sz w:val="28"/>
        </w:rPr>
        <w:t xml:space="preserve">принципах </w:t>
      </w:r>
      <w:r>
        <w:rPr>
          <w:rFonts w:ascii="PT Astra Serif" w:hAnsi="PT Astra Serif"/>
          <w:spacing w:val="-4"/>
          <w:sz w:val="28"/>
        </w:rPr>
        <w:t xml:space="preserve">организации </w:t>
      </w:r>
      <w:r>
        <w:rPr>
          <w:rFonts w:ascii="PT Astra Serif" w:hAnsi="PT Astra Serif"/>
          <w:sz w:val="28"/>
        </w:rPr>
        <w:t>местного самоуправления в Ро</w:t>
      </w:r>
      <w:r>
        <w:rPr>
          <w:rFonts w:ascii="PT Astra Serif" w:hAnsi="PT Astra Serif"/>
          <w:sz w:val="28"/>
        </w:rPr>
        <w:t>ссийской Федерации», Федеральным законом</w:t>
      </w:r>
      <w:r>
        <w:rPr>
          <w:rFonts w:ascii="PT Astra Serif" w:hAnsi="PT Astra Serif"/>
          <w:sz w:val="28"/>
        </w:rPr>
        <w:t xml:space="preserve"> от </w:t>
      </w:r>
      <w:r>
        <w:rPr>
          <w:rFonts w:ascii="PT Astra Serif" w:hAnsi="PT Astra Serif"/>
          <w:sz w:val="28"/>
        </w:rPr>
        <w:t>8 ноября 2007 года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Российской Федерации», Федеральным законом от 29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дек</w:t>
      </w:r>
      <w:r>
        <w:rPr>
          <w:rFonts w:ascii="PT Astra Serif" w:hAnsi="PT Astra Serif"/>
          <w:sz w:val="28"/>
        </w:rPr>
        <w:t>абря 2017 года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443-ФЗ «Об организации дорожного движения в </w:t>
      </w:r>
      <w:r>
        <w:rPr>
          <w:rFonts w:ascii="PT Astra Serif" w:hAnsi="PT Astra Serif"/>
          <w:spacing w:val="-4"/>
          <w:sz w:val="28"/>
        </w:rPr>
        <w:t>Российской Федерации и о внесении изменений в отдельные законодательные</w:t>
      </w:r>
      <w:r>
        <w:rPr>
          <w:rFonts w:ascii="PT Astra Serif" w:hAnsi="PT Astra Serif"/>
          <w:sz w:val="28"/>
        </w:rPr>
        <w:t xml:space="preserve"> акты Российской Федерации», Федеральным законом от 20 марта 2025 года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33-ФЗ «Об общих принципах организации местного само</w:t>
      </w:r>
      <w:r>
        <w:rPr>
          <w:rFonts w:ascii="PT Astra Serif" w:hAnsi="PT Astra Serif"/>
          <w:sz w:val="28"/>
        </w:rPr>
        <w:t>управления в единой системе публичной власти», постановлением Правительства Российской Федерации от 23 октября 1993 года № 1090 «О Правилах дорожного движения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>на основании решения ком</w:t>
      </w:r>
      <w:r>
        <w:rPr>
          <w:rFonts w:ascii="PT Astra Serif" w:hAnsi="PT Astra Serif"/>
          <w:sz w:val="28"/>
        </w:rPr>
        <w:t xml:space="preserve">иссии по обеспечению безопасности дорожного движения при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о запрете </w:t>
      </w:r>
      <w:r>
        <w:rPr>
          <w:rFonts w:ascii="PT Astra Serif" w:hAnsi="PT Astra Serif"/>
          <w:sz w:val="28"/>
        </w:rPr>
        <w:t xml:space="preserve">движения, парковки и размещения средств индивидуальной мобильности </w:t>
      </w:r>
      <w:r>
        <w:rPr>
          <w:rFonts w:ascii="PT Astra Serif" w:hAnsi="PT Astra Serif"/>
          <w:sz w:val="28"/>
        </w:rPr>
        <w:t>кикшеринговых</w:t>
      </w:r>
      <w:r>
        <w:rPr>
          <w:rFonts w:ascii="PT Astra Serif" w:hAnsi="PT Astra Serif"/>
          <w:sz w:val="28"/>
        </w:rPr>
        <w:t xml:space="preserve"> компаний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СИМ</w:t>
      </w:r>
      <w:r>
        <w:rPr>
          <w:rFonts w:ascii="PT Astra Serif" w:hAnsi="PT Astra Serif"/>
          <w:sz w:val="28"/>
        </w:rPr>
        <w:t xml:space="preserve"> на территории муниципального образован</w:t>
      </w:r>
      <w:r>
        <w:rPr>
          <w:rFonts w:ascii="PT Astra Serif" w:hAnsi="PT Astra Serif"/>
          <w:sz w:val="28"/>
        </w:rPr>
        <w:t>ия г. Щекино (</w:t>
      </w:r>
      <w:r>
        <w:rPr>
          <w:rFonts w:ascii="PT Astra Serif" w:hAnsi="PT Astra Serif"/>
          <w:sz w:val="28"/>
        </w:rPr>
        <w:t>пункт 1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протокол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                          </w:t>
      </w:r>
      <w:r>
        <w:rPr>
          <w:rFonts w:ascii="PT Astra Serif" w:hAnsi="PT Astra Serif"/>
          <w:sz w:val="28"/>
        </w:rPr>
        <w:t>от 29.06.2026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№ 1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Устава </w:t>
      </w:r>
      <w:r>
        <w:rPr>
          <w:rFonts w:ascii="PT Astra Serif" w:hAnsi="PT Astra Serif"/>
          <w:sz w:val="28"/>
        </w:rPr>
        <w:t>Щекинского</w:t>
      </w:r>
      <w:r>
        <w:rPr>
          <w:rFonts w:ascii="PT Astra Serif" w:hAnsi="PT Astra Serif"/>
          <w:sz w:val="28"/>
        </w:rPr>
        <w:t xml:space="preserve"> муниципального района Тульской области, </w:t>
      </w:r>
      <w:r>
        <w:rPr>
          <w:rFonts w:ascii="PT Astra Serif" w:hAnsi="PT Astra Serif"/>
          <w:sz w:val="28"/>
        </w:rPr>
        <w:t>в связи с отсутствием необходимой инфраструктуры, в целях обеспечения безопасности жизни и здоровья пешеходов, предотвращения</w:t>
      </w:r>
      <w:r>
        <w:rPr>
          <w:rFonts w:ascii="PT Astra Serif" w:hAnsi="PT Astra Serif"/>
          <w:sz w:val="28"/>
        </w:rPr>
        <w:t xml:space="preserve"> дорожно-транспортных происшествий, связанных с использованием </w:t>
      </w:r>
      <w:r>
        <w:rPr>
          <w:rFonts w:ascii="PT Astra Serif" w:hAnsi="PT Astra Serif"/>
          <w:sz w:val="28"/>
        </w:rPr>
        <w:t>кикшеренговых</w:t>
      </w:r>
      <w:r>
        <w:rPr>
          <w:rFonts w:ascii="PT Astra Serif" w:hAnsi="PT Astra Serif"/>
          <w:sz w:val="28"/>
        </w:rPr>
        <w:t xml:space="preserve"> СИМ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 xml:space="preserve">а также предотвращения </w:t>
      </w:r>
      <w:r>
        <w:rPr>
          <w:rFonts w:ascii="PT Astra Serif" w:hAnsi="PT Astra Serif"/>
          <w:sz w:val="28"/>
        </w:rPr>
        <w:t xml:space="preserve">нарушений правил </w:t>
      </w:r>
      <w:r>
        <w:rPr>
          <w:rFonts w:ascii="PT Astra Serif" w:hAnsi="PT Astra Serif"/>
          <w:sz w:val="28"/>
        </w:rPr>
        <w:t>благоустройства территории муниципального образования</w:t>
      </w:r>
      <w:r>
        <w:rPr>
          <w:rFonts w:ascii="PT Astra Serif" w:hAnsi="PT Astra Serif"/>
          <w:sz w:val="28"/>
        </w:rPr>
        <w:t xml:space="preserve"> город Щекино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ПОСТАНОВЛЯЕТ:</w:t>
      </w:r>
    </w:p>
    <w:p w14:paraId="13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>
        <w:rPr>
          <w:rFonts w:ascii="PT Astra Serif" w:hAnsi="PT Astra Serif"/>
          <w:sz w:val="28"/>
        </w:rPr>
        <w:t>Запретить движение, парковку, складирование, оставление без присмотра сред</w:t>
      </w:r>
      <w:r>
        <w:rPr>
          <w:rFonts w:ascii="PT Astra Serif" w:hAnsi="PT Astra Serif"/>
          <w:sz w:val="28"/>
        </w:rPr>
        <w:t xml:space="preserve">ств индивидуальной мобильности (далее – СИМ) </w:t>
      </w:r>
      <w:r>
        <w:rPr>
          <w:rFonts w:ascii="PT Astra Serif" w:hAnsi="PT Astra Serif"/>
          <w:sz w:val="28"/>
        </w:rPr>
        <w:t>кикшеринговых</w:t>
      </w:r>
      <w:r>
        <w:rPr>
          <w:rFonts w:ascii="PT Astra Serif" w:hAnsi="PT Astra Serif"/>
          <w:sz w:val="28"/>
        </w:rPr>
        <w:t xml:space="preserve"> компаний на улично-дорожной сети г. Щекино.</w:t>
      </w:r>
    </w:p>
    <w:p w14:paraId="14000000">
      <w:pPr>
        <w:widowControl w:val="1"/>
        <w:spacing w:line="360" w:lineRule="exact"/>
        <w:ind w:firstLine="709"/>
        <w:rPr>
          <w:rFonts w:ascii="PT Astra Serif" w:hAnsi="PT Astra Serif"/>
          <w:b w:val="1"/>
          <w:spacing w:val="-4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pacing w:val="-4"/>
          <w:sz w:val="28"/>
        </w:rPr>
        <w:t>Постановление обнародовать путем опубликования, разместив                                            его полный текст в сетевом издании «</w:t>
      </w:r>
      <w:r>
        <w:rPr>
          <w:rFonts w:ascii="PT Astra Serif" w:hAnsi="PT Astra Serif"/>
          <w:spacing w:val="-4"/>
          <w:sz w:val="28"/>
        </w:rPr>
        <w:t>Щекинский</w:t>
      </w:r>
      <w:r>
        <w:rPr>
          <w:rFonts w:ascii="PT Astra Serif" w:hAnsi="PT Astra Serif"/>
          <w:spacing w:val="-4"/>
          <w:sz w:val="28"/>
        </w:rPr>
        <w:t xml:space="preserve"> муниципальный                                           вестник» (http://npa-schekino.ru, регистрация в качестве сетевого издания:</w:t>
      </w:r>
      <w:r>
        <w:rPr>
          <w:rFonts w:ascii="PT Astra Serif" w:hAnsi="PT Astra Serif"/>
          <w:spacing w:val="-4"/>
          <w:sz w:val="28"/>
        </w:rPr>
        <w:t xml:space="preserve"> Эл. № </w:t>
      </w:r>
      <w:r>
        <w:rPr>
          <w:rFonts w:ascii="PT Astra Serif" w:hAnsi="PT Astra Serif"/>
          <w:spacing w:val="-4"/>
          <w:sz w:val="28"/>
        </w:rPr>
        <w:t>ФС 77-74320 от 19.11.2018), и разместить на официальном сайте муниципального</w:t>
      </w:r>
      <w:r>
        <w:rPr>
          <w:rFonts w:ascii="PT Astra Serif" w:hAnsi="PT Astra Serif"/>
          <w:sz w:val="28"/>
        </w:rPr>
        <w:t xml:space="preserve">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район.</w:t>
      </w:r>
    </w:p>
    <w:p w14:paraId="15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>
        <w:rPr>
          <w:rFonts w:ascii="PT Astra Serif" w:hAnsi="PT Astra Serif"/>
          <w:sz w:val="28"/>
        </w:rPr>
        <w:t>Контроль за</w:t>
      </w:r>
      <w:r>
        <w:rPr>
          <w:rFonts w:ascii="PT Astra Serif" w:hAnsi="PT Astra Serif"/>
          <w:sz w:val="28"/>
        </w:rPr>
        <w:t xml:space="preserve"> исполнением постановления возложить на заместителя главы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по </w:t>
      </w:r>
      <w:r>
        <w:rPr>
          <w:rFonts w:ascii="PT Astra Serif" w:hAnsi="PT Astra Serif"/>
          <w:spacing w:val="-4"/>
          <w:sz w:val="28"/>
        </w:rPr>
        <w:t>развитию инженерной инфраструктуры и жилищно-коммунальному хозяйству.</w:t>
      </w:r>
    </w:p>
    <w:p w14:paraId="16000000">
      <w:pPr>
        <w:widowControl w:val="1"/>
        <w:spacing w:line="360" w:lineRule="exact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 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Постановление вступает в силу со дня </w:t>
      </w:r>
      <w:r>
        <w:rPr>
          <w:rFonts w:ascii="PT Astra Serif" w:hAnsi="PT Astra Serif"/>
          <w:sz w:val="28"/>
        </w:rPr>
        <w:t>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17000000">
      <w:pPr>
        <w:widowControl w:val="1"/>
        <w:ind w:firstLine="709"/>
        <w:rPr>
          <w:rFonts w:ascii="PT Astra Serif" w:hAnsi="PT Astra Serif"/>
        </w:rPr>
      </w:pPr>
    </w:p>
    <w:p w14:paraId="18000000">
      <w:pPr>
        <w:widowControl w:val="1"/>
        <w:ind w:firstLine="709"/>
        <w:rPr>
          <w:rFonts w:ascii="PT Astra Serif" w:hAnsi="PT Astra Serif"/>
        </w:rPr>
      </w:pPr>
    </w:p>
    <w:p w14:paraId="19000000">
      <w:pPr>
        <w:widowControl w:val="1"/>
        <w:ind w:firstLine="709"/>
        <w:rPr>
          <w:rFonts w:ascii="PT Astra Serif" w:hAnsi="PT Astra Serif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4465"/>
        <w:gridCol w:w="1779"/>
        <w:gridCol w:w="3113"/>
      </w:tblGrid>
      <w:tr>
        <w:trPr>
          <w:trHeight w:hRule="atLeast" w:val="229"/>
        </w:trPr>
        <w:tc>
          <w:tcPr>
            <w:tcW w:type="dxa" w:w="446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0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Заместитель главы администрации </w:t>
            </w:r>
            <w:r>
              <w:rPr>
                <w:rFonts w:ascii="PT Astra Serif" w:hAnsi="PT Astra Serif"/>
                <w:b w:val="1"/>
                <w:sz w:val="28"/>
              </w:rPr>
              <w:t xml:space="preserve">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Щекинский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1779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1B000000">
            <w:pPr>
              <w:widowControl w:val="0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3113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1C000000">
            <w:pPr>
              <w:widowControl w:val="0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С.А. </w:t>
            </w:r>
            <w:r>
              <w:rPr>
                <w:rFonts w:ascii="PT Astra Serif" w:hAnsi="PT Astra Serif"/>
                <w:b w:val="1"/>
                <w:sz w:val="28"/>
              </w:rPr>
              <w:t>Зиновкин</w:t>
            </w:r>
          </w:p>
        </w:tc>
      </w:tr>
    </w:tbl>
    <w:p w14:paraId="1D000000">
      <w:pPr>
        <w:widowControl w:val="1"/>
        <w:ind/>
        <w:jc w:val="center"/>
        <w:rPr>
          <w:rFonts w:ascii="PT Astra Serif" w:hAnsi="PT Astra Serif"/>
          <w:sz w:val="28"/>
        </w:rPr>
      </w:pPr>
    </w:p>
    <w:sectPr>
      <w:headerReference r:id="rId1" w:type="default"/>
      <w:pgSz w:h="16838" w:orient="portrait" w:w="11906"/>
      <w:pgMar w:bottom="1134" w:footer="720" w:gutter="0" w:header="567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55"/>
      <w:lvlText w:val=""/>
      <w:lvlJc w:val="left"/>
      <w:pPr>
        <w:widowControl w:val="1"/>
        <w:tabs>
          <w:tab w:leader="none" w:pos="567" w:val="left"/>
        </w:tabs>
        <w:ind w:hanging="567" w:left="56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2007" w:val="left"/>
        </w:tabs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727" w:val="left"/>
        </w:tabs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3447" w:val="left"/>
        </w:tabs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4167" w:val="left"/>
        </w:tabs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887" w:val="left"/>
        </w:tabs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607" w:val="left"/>
        </w:tabs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6327" w:val="left"/>
        </w:tabs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7047" w:val="left"/>
        </w:tabs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Знак Знак Знак Знак"/>
    <w:basedOn w:val="Style_5"/>
    <w:link w:val="Style_6_ch"/>
    <w:pPr>
      <w:widowControl w:val="1"/>
      <w:ind/>
      <w:jc w:val="left"/>
    </w:pPr>
    <w:rPr>
      <w:rFonts w:ascii="Verdana" w:hAnsi="Verdana"/>
      <w:sz w:val="20"/>
    </w:rPr>
  </w:style>
  <w:style w:styleId="Style_6_ch" w:type="character">
    <w:name w:val="Знак Знак Знак Знак"/>
    <w:basedOn w:val="Style_5_ch"/>
    <w:link w:val="Style_6"/>
    <w:rPr>
      <w:rFonts w:ascii="Verdana" w:hAnsi="Verdana"/>
      <w:sz w:val="20"/>
    </w:rPr>
  </w:style>
  <w:style w:styleId="Style_7" w:type="paragraph">
    <w:name w:val="toc 2"/>
    <w:next w:val="Style_5"/>
    <w:link w:val="Style_7_ch"/>
    <w:uiPriority w:val="39"/>
    <w:pPr>
      <w:widowControl w:val="1"/>
      <w:ind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нак Знак Знак Знак Знак Знак Знак"/>
    <w:basedOn w:val="Style_5"/>
    <w:link w:val="Style_8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8_ch" w:type="character">
    <w:name w:val="Знак Знак Знак Знак Знак Знак Знак"/>
    <w:basedOn w:val="Style_5_ch"/>
    <w:link w:val="Style_8"/>
    <w:rPr>
      <w:rFonts w:ascii="Times New Roman" w:hAnsi="Times New Roman"/>
      <w:sz w:val="20"/>
    </w:rPr>
  </w:style>
  <w:style w:styleId="Style_9" w:type="paragraph">
    <w:name w:val="toc 4"/>
    <w:next w:val="Style_5"/>
    <w:link w:val="Style_9_ch"/>
    <w:uiPriority w:val="39"/>
    <w:pPr>
      <w:widowControl w:val="1"/>
      <w:ind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ody Text Indent"/>
    <w:basedOn w:val="Style_5"/>
    <w:link w:val="Style_10_ch"/>
    <w:pPr>
      <w:widowControl w:val="1"/>
      <w:ind w:firstLine="5670"/>
      <w:jc w:val="center"/>
    </w:pPr>
    <w:rPr>
      <w:rFonts w:ascii="Times New Roman" w:hAnsi="Times New Roman"/>
      <w:b w:val="1"/>
      <w:sz w:val="28"/>
    </w:rPr>
  </w:style>
  <w:style w:styleId="Style_10_ch" w:type="character">
    <w:name w:val="Body Text Indent"/>
    <w:basedOn w:val="Style_5_ch"/>
    <w:link w:val="Style_10"/>
    <w:rPr>
      <w:rFonts w:ascii="Times New Roman" w:hAnsi="Times New Roman"/>
      <w:b w:val="1"/>
      <w:sz w:val="28"/>
    </w:rPr>
  </w:style>
  <w:style w:styleId="Style_11" w:type="paragraph">
    <w:name w:val="toc 6"/>
    <w:next w:val="Style_5"/>
    <w:link w:val="Style_11_ch"/>
    <w:uiPriority w:val="39"/>
    <w:pPr>
      <w:widowControl w:val="1"/>
      <w:ind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Body Text"/>
    <w:basedOn w:val="Style_5"/>
    <w:link w:val="Style_12_ch"/>
    <w:pPr>
      <w:widowControl w:val="1"/>
      <w:spacing w:after="120"/>
      <w:ind/>
      <w:jc w:val="left"/>
    </w:pPr>
    <w:rPr>
      <w:rFonts w:ascii="Times New Roman" w:hAnsi="Times New Roman"/>
      <w:sz w:val="20"/>
    </w:rPr>
  </w:style>
  <w:style w:styleId="Style_12_ch" w:type="character">
    <w:name w:val="Body Text"/>
    <w:basedOn w:val="Style_5_ch"/>
    <w:link w:val="Style_12"/>
    <w:rPr>
      <w:rFonts w:ascii="Times New Roman" w:hAnsi="Times New Roman"/>
      <w:sz w:val="20"/>
    </w:rPr>
  </w:style>
  <w:style w:styleId="Style_13" w:type="paragraph">
    <w:name w:val="toc 7"/>
    <w:next w:val="Style_5"/>
    <w:link w:val="Style_13_ch"/>
    <w:uiPriority w:val="39"/>
    <w:pPr>
      <w:widowControl w:val="1"/>
      <w:ind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Title"/>
    <w:link w:val="Style_14_ch"/>
    <w:pPr>
      <w:widowControl w:val="0"/>
      <w:ind/>
      <w:jc w:val="left"/>
    </w:pPr>
    <w:rPr>
      <w:rFonts w:ascii="Times New Roman" w:hAnsi="Times New Roman"/>
      <w:b w:val="1"/>
      <w:sz w:val="20"/>
    </w:rPr>
  </w:style>
  <w:style w:styleId="Style_14_ch" w:type="character">
    <w:name w:val="ConsPlusTitle"/>
    <w:link w:val="Style_14"/>
    <w:rPr>
      <w:rFonts w:ascii="Times New Roman" w:hAnsi="Times New Roman"/>
      <w:b w:val="1"/>
      <w:sz w:val="20"/>
    </w:rPr>
  </w:style>
  <w:style w:styleId="Style_15" w:type="paragraph">
    <w:name w:val="ConsPlusCell"/>
    <w:link w:val="Style_15_ch"/>
    <w:pPr>
      <w:widowControl w:val="1"/>
      <w:ind/>
      <w:jc w:val="left"/>
    </w:pPr>
    <w:rPr>
      <w:rFonts w:ascii="Arial" w:hAnsi="Arial"/>
      <w:sz w:val="20"/>
    </w:rPr>
  </w:style>
  <w:style w:styleId="Style_15_ch" w:type="character">
    <w:name w:val="ConsPlusCell"/>
    <w:link w:val="Style_15"/>
    <w:rPr>
      <w:rFonts w:ascii="Arial" w:hAnsi="Arial"/>
      <w:sz w:val="20"/>
    </w:rPr>
  </w:style>
  <w:style w:styleId="Style_16" w:type="paragraph">
    <w:name w:val="s_1"/>
    <w:basedOn w:val="Style_5"/>
    <w:link w:val="Style_16_ch"/>
    <w:pPr>
      <w:widowControl w:val="1"/>
      <w:spacing w:afterAutospacing="on" w:beforeAutospacing="on"/>
      <w:ind/>
      <w:jc w:val="left"/>
    </w:pPr>
    <w:rPr>
      <w:rFonts w:ascii="Times New Roman" w:hAnsi="Times New Roman"/>
      <w:sz w:val="24"/>
    </w:rPr>
  </w:style>
  <w:style w:styleId="Style_16_ch" w:type="character">
    <w:name w:val="s_1"/>
    <w:basedOn w:val="Style_5_ch"/>
    <w:link w:val="Style_16"/>
    <w:rPr>
      <w:rFonts w:ascii="Times New Roman" w:hAnsi="Times New Roman"/>
      <w:sz w:val="24"/>
    </w:rPr>
  </w:style>
  <w:style w:styleId="Style_17" w:type="paragraph">
    <w:name w:val="Endnote"/>
    <w:link w:val="Style_17_ch"/>
    <w:pPr>
      <w:widowControl w:val="1"/>
      <w:ind w:firstLine="851"/>
    </w:pPr>
    <w:rPr>
      <w:rFonts w:ascii="XO Thames" w:hAnsi="XO Thames"/>
    </w:rPr>
  </w:style>
  <w:style w:styleId="Style_17_ch" w:type="character">
    <w:name w:val="Endnote"/>
    <w:link w:val="Style_17"/>
    <w:rPr>
      <w:rFonts w:ascii="XO Thames" w:hAnsi="XO Thames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ind/>
      <w:jc w:val="center"/>
      <w:outlineLvl w:val="2"/>
    </w:pPr>
    <w:rPr>
      <w:rFonts w:ascii="Times New Roman" w:hAnsi="Times New Roman"/>
      <w:b w:val="1"/>
      <w:sz w:val="28"/>
    </w:rPr>
  </w:style>
  <w:style w:styleId="Style_18_ch" w:type="character">
    <w:name w:val="heading 3"/>
    <w:basedOn w:val="Style_5_ch"/>
    <w:link w:val="Style_18"/>
    <w:rPr>
      <w:rFonts w:ascii="Times New Roman" w:hAnsi="Times New Roman"/>
      <w:b w:val="1"/>
      <w:sz w:val="28"/>
    </w:rPr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Текст1"/>
    <w:basedOn w:val="Style_5"/>
    <w:link w:val="Style_20_ch"/>
    <w:pPr>
      <w:widowControl w:val="1"/>
      <w:ind/>
      <w:jc w:val="left"/>
    </w:pPr>
    <w:rPr>
      <w:rFonts w:ascii="Courier New" w:hAnsi="Courier New"/>
      <w:sz w:val="20"/>
    </w:rPr>
  </w:style>
  <w:style w:styleId="Style_20_ch" w:type="character">
    <w:name w:val="Текст1"/>
    <w:basedOn w:val="Style_5_ch"/>
    <w:link w:val="Style_20"/>
    <w:rPr>
      <w:rFonts w:ascii="Courier New" w:hAnsi="Courier New"/>
      <w:sz w:val="20"/>
    </w:rPr>
  </w:style>
  <w:style w:styleId="Style_21" w:type="paragraph">
    <w:name w:val="Footer Char"/>
    <w:link w:val="Style_21_ch"/>
    <w:rPr>
      <w:rFonts w:ascii="Times New Roman" w:hAnsi="Times New Roman"/>
      <w:sz w:val="24"/>
    </w:rPr>
  </w:style>
  <w:style w:styleId="Style_21_ch" w:type="character">
    <w:name w:val="Footer Char"/>
    <w:link w:val="Style_21"/>
    <w:rPr>
      <w:rFonts w:ascii="Times New Roman" w:hAnsi="Times New Roman"/>
      <w:sz w:val="24"/>
    </w:rPr>
  </w:style>
  <w:style w:styleId="Style_22" w:type="paragraph">
    <w:name w:val="Body Text Indent 2"/>
    <w:basedOn w:val="Style_5"/>
    <w:link w:val="Style_22_ch"/>
    <w:pPr>
      <w:widowControl w:val="1"/>
      <w:spacing w:after="120" w:line="480" w:lineRule="auto"/>
      <w:ind w:left="283"/>
      <w:jc w:val="left"/>
    </w:pPr>
    <w:rPr>
      <w:rFonts w:ascii="Times New Roman" w:hAnsi="Times New Roman"/>
      <w:sz w:val="24"/>
    </w:rPr>
  </w:style>
  <w:style w:styleId="Style_22_ch" w:type="character">
    <w:name w:val="Body Text Indent 2"/>
    <w:basedOn w:val="Style_5_ch"/>
    <w:link w:val="Style_22"/>
    <w:rPr>
      <w:rFonts w:ascii="Times New Roman" w:hAnsi="Times New Roman"/>
      <w:sz w:val="24"/>
    </w:rPr>
  </w:style>
  <w:style w:styleId="Style_23" w:type="paragraph">
    <w:name w:val="FR4"/>
    <w:link w:val="Style_23_ch"/>
    <w:pPr>
      <w:widowControl w:val="0"/>
      <w:spacing w:line="300" w:lineRule="auto"/>
      <w:ind w:firstLine="740"/>
      <w:jc w:val="left"/>
    </w:pPr>
    <w:rPr>
      <w:rFonts w:ascii="Courier New" w:hAnsi="Courier New"/>
      <w:sz w:val="28"/>
    </w:rPr>
  </w:style>
  <w:style w:styleId="Style_23_ch" w:type="character">
    <w:name w:val="FR4"/>
    <w:link w:val="Style_23"/>
    <w:rPr>
      <w:rFonts w:ascii="Courier New" w:hAnsi="Courier New"/>
      <w:sz w:val="28"/>
    </w:rPr>
  </w:style>
  <w:style w:styleId="Style_24" w:type="paragraph">
    <w:name w:val="HTML Preformatted"/>
    <w:basedOn w:val="Style_5"/>
    <w:link w:val="Style_24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  <w:jc w:val="left"/>
    </w:pPr>
    <w:rPr>
      <w:rFonts w:ascii="Courier New" w:hAnsi="Courier New"/>
      <w:sz w:val="20"/>
    </w:rPr>
  </w:style>
  <w:style w:styleId="Style_24_ch" w:type="character">
    <w:name w:val="HTML Preformatted"/>
    <w:basedOn w:val="Style_5_ch"/>
    <w:link w:val="Style_24"/>
    <w:rPr>
      <w:rFonts w:ascii="Courier New" w:hAnsi="Courier New"/>
      <w:sz w:val="20"/>
    </w:rPr>
  </w:style>
  <w:style w:styleId="Style_25" w:type="paragraph">
    <w:name w:val="toc 3"/>
    <w:next w:val="Style_5"/>
    <w:link w:val="Style_25_ch"/>
    <w:uiPriority w:val="39"/>
    <w:pPr>
      <w:widowControl w:val="1"/>
      <w:ind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Iau?iue1"/>
    <w:link w:val="Style_26_ch"/>
    <w:pPr>
      <w:widowControl w:val="1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26_ch" w:type="character">
    <w:name w:val="Iau?iue1"/>
    <w:link w:val="Style_26"/>
    <w:rPr>
      <w:rFonts w:ascii="Times New Roman" w:hAnsi="Times New Roman"/>
      <w:sz w:val="24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Текст2"/>
    <w:basedOn w:val="Style_5"/>
    <w:link w:val="Style_28_ch"/>
    <w:pPr>
      <w:widowControl w:val="1"/>
      <w:ind/>
      <w:jc w:val="left"/>
    </w:pPr>
    <w:rPr>
      <w:rFonts w:ascii="Courier New" w:hAnsi="Courier New"/>
      <w:sz w:val="20"/>
    </w:rPr>
  </w:style>
  <w:style w:styleId="Style_28_ch" w:type="character">
    <w:name w:val="Текст2"/>
    <w:basedOn w:val="Style_5_ch"/>
    <w:link w:val="Style_28"/>
    <w:rPr>
      <w:rFonts w:ascii="Courier New" w:hAnsi="Courier New"/>
      <w:sz w:val="20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s_10"/>
    <w:basedOn w:val="Style_31"/>
    <w:link w:val="Style_30_ch"/>
  </w:style>
  <w:style w:styleId="Style_30_ch" w:type="character">
    <w:name w:val="s_10"/>
    <w:basedOn w:val="Style_31_ch"/>
    <w:link w:val="Style_30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Normal (Web)"/>
    <w:basedOn w:val="Style_5"/>
    <w:link w:val="Style_32_ch"/>
    <w:pPr>
      <w:widowControl w:val="1"/>
      <w:ind/>
      <w:jc w:val="left"/>
    </w:pPr>
    <w:rPr>
      <w:rFonts w:ascii="Times New Roman" w:hAnsi="Times New Roman"/>
      <w:sz w:val="24"/>
    </w:rPr>
  </w:style>
  <w:style w:styleId="Style_32_ch" w:type="character">
    <w:name w:val="Normal (Web)"/>
    <w:basedOn w:val="Style_5_ch"/>
    <w:link w:val="Style_32"/>
    <w:rPr>
      <w:rFonts w:ascii="Times New Roman" w:hAnsi="Times New Roman"/>
      <w:sz w:val="24"/>
    </w:rPr>
  </w:style>
  <w:style w:styleId="Style_33" w:type="paragraph">
    <w:name w:val="Balloon Text"/>
    <w:basedOn w:val="Style_5"/>
    <w:link w:val="Style_33_ch"/>
    <w:rPr>
      <w:rFonts w:ascii="Tahoma" w:hAnsi="Tahoma"/>
      <w:sz w:val="16"/>
    </w:rPr>
  </w:style>
  <w:style w:styleId="Style_33_ch" w:type="character">
    <w:name w:val="Balloon Text"/>
    <w:basedOn w:val="Style_5_ch"/>
    <w:link w:val="Style_33"/>
    <w:rPr>
      <w:rFonts w:ascii="Tahoma" w:hAnsi="Tahoma"/>
      <w:sz w:val="16"/>
    </w:rPr>
  </w:style>
  <w:style w:styleId="Style_34" w:type="paragraph">
    <w:name w:val="heading 5"/>
    <w:next w:val="Style_5"/>
    <w:link w:val="Style_34_ch"/>
    <w:uiPriority w:val="9"/>
    <w:qFormat/>
    <w:pPr>
      <w:widowControl w:val="1"/>
      <w:spacing w:after="120" w:before="120"/>
      <w:ind/>
      <w:outlineLvl w:val="4"/>
    </w:pPr>
    <w:rPr>
      <w:rFonts w:ascii="XO Thames" w:hAnsi="XO Thames"/>
      <w:b w:val="1"/>
    </w:rPr>
  </w:style>
  <w:style w:styleId="Style_34_ch" w:type="character">
    <w:name w:val="heading 5"/>
    <w:link w:val="Style_34"/>
    <w:rPr>
      <w:rFonts w:ascii="XO Thames" w:hAnsi="XO Thames"/>
      <w:b w:val="1"/>
    </w:rPr>
  </w:style>
  <w:style w:styleId="Style_35" w:type="paragraph">
    <w:name w:val="Номер страницы1"/>
    <w:basedOn w:val="Style_31"/>
    <w:link w:val="Style_35_ch"/>
  </w:style>
  <w:style w:styleId="Style_35_ch" w:type="character">
    <w:name w:val="Номер страницы1"/>
    <w:basedOn w:val="Style_31_ch"/>
    <w:link w:val="Style_35"/>
  </w:style>
  <w:style w:styleId="Style_36" w:type="paragraph">
    <w:name w:val="heading 1"/>
    <w:basedOn w:val="Style_5"/>
    <w:next w:val="Style_5"/>
    <w:link w:val="Style_36_ch"/>
    <w:uiPriority w:val="9"/>
    <w:qFormat/>
    <w:pPr>
      <w:keepNext w:val="1"/>
      <w:widowControl w:val="1"/>
      <w:ind w:firstLine="709"/>
      <w:jc w:val="center"/>
      <w:outlineLvl w:val="0"/>
    </w:pPr>
    <w:rPr>
      <w:rFonts w:ascii="Times New Roman" w:hAnsi="Times New Roman"/>
      <w:sz w:val="28"/>
      <w:u w:val="single"/>
    </w:rPr>
  </w:style>
  <w:style w:styleId="Style_36_ch" w:type="character">
    <w:name w:val="heading 1"/>
    <w:basedOn w:val="Style_5_ch"/>
    <w:link w:val="Style_36"/>
    <w:rPr>
      <w:rFonts w:ascii="Times New Roman" w:hAnsi="Times New Roman"/>
      <w:sz w:val="28"/>
      <w:u w:val="single"/>
    </w:rPr>
  </w:style>
  <w:style w:styleId="Style_37" w:type="paragraph">
    <w:name w:val="Body Text Indent 3"/>
    <w:basedOn w:val="Style_5"/>
    <w:link w:val="Style_37_ch"/>
    <w:pPr>
      <w:widowControl w:val="1"/>
      <w:spacing w:after="120"/>
      <w:ind w:left="283"/>
      <w:jc w:val="left"/>
    </w:pPr>
    <w:rPr>
      <w:rFonts w:ascii="Times New Roman" w:hAnsi="Times New Roman"/>
      <w:sz w:val="16"/>
    </w:rPr>
  </w:style>
  <w:style w:styleId="Style_37_ch" w:type="character">
    <w:name w:val="Body Text Indent 3"/>
    <w:basedOn w:val="Style_5_ch"/>
    <w:link w:val="Style_37"/>
    <w:rPr>
      <w:rFonts w:ascii="Times New Roman" w:hAnsi="Times New Roman"/>
      <w:sz w:val="16"/>
    </w:rPr>
  </w:style>
  <w:style w:styleId="Style_38" w:type="paragraph">
    <w:name w:val="Обычный1"/>
    <w:link w:val="Style_38_ch"/>
    <w:pPr>
      <w:widowControl w:val="0"/>
      <w:tabs>
        <w:tab w:leader="none" w:pos="709" w:val="left"/>
      </w:tabs>
      <w:ind/>
    </w:pPr>
    <w:rPr>
      <w:rFonts w:ascii="Times New Roman" w:hAnsi="Times New Roman"/>
      <w:sz w:val="24"/>
    </w:rPr>
  </w:style>
  <w:style w:styleId="Style_38_ch" w:type="character">
    <w:name w:val="Обычный1"/>
    <w:link w:val="Style_38"/>
    <w:rPr>
      <w:rFonts w:ascii="Times New Roman" w:hAnsi="Times New Roman"/>
      <w:sz w:val="24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5"/>
    <w:link w:val="Style_40_ch"/>
    <w:pPr>
      <w:widowControl w:val="1"/>
      <w:ind/>
      <w:jc w:val="left"/>
    </w:pPr>
    <w:rPr>
      <w:rFonts w:ascii="Calibri" w:hAnsi="Calibri"/>
      <w:sz w:val="20"/>
    </w:rPr>
  </w:style>
  <w:style w:styleId="Style_40_ch" w:type="character">
    <w:name w:val="Footnote"/>
    <w:basedOn w:val="Style_5_ch"/>
    <w:link w:val="Style_40"/>
    <w:rPr>
      <w:rFonts w:ascii="Calibri" w:hAnsi="Calibri"/>
      <w:sz w:val="20"/>
    </w:rPr>
  </w:style>
  <w:style w:styleId="Style_41" w:type="paragraph">
    <w:name w:val="Знак Знак2"/>
    <w:basedOn w:val="Style_5"/>
    <w:link w:val="Style_41_ch"/>
    <w:pPr>
      <w:widowControl w:val="1"/>
      <w:spacing w:afterAutospacing="on" w:beforeAutospacing="on"/>
      <w:ind/>
      <w:jc w:val="left"/>
    </w:pPr>
    <w:rPr>
      <w:rFonts w:ascii="Tahoma" w:hAnsi="Tahoma"/>
      <w:sz w:val="20"/>
    </w:rPr>
  </w:style>
  <w:style w:styleId="Style_41_ch" w:type="character">
    <w:name w:val="Знак Знак2"/>
    <w:basedOn w:val="Style_5_ch"/>
    <w:link w:val="Style_41"/>
    <w:rPr>
      <w:rFonts w:ascii="Tahoma" w:hAnsi="Tahoma"/>
      <w:sz w:val="20"/>
    </w:rPr>
  </w:style>
  <w:style w:styleId="Style_42" w:type="paragraph">
    <w:name w:val="toc 1"/>
    <w:next w:val="Style_5"/>
    <w:link w:val="Style_42_ch"/>
    <w:uiPriority w:val="39"/>
    <w:pPr>
      <w:widowControl w:val="1"/>
      <w:ind/>
      <w:jc w:val="left"/>
    </w:pPr>
    <w:rPr>
      <w:rFonts w:ascii="XO Thames" w:hAnsi="XO Thames"/>
      <w:b w:val="1"/>
      <w:sz w:val="28"/>
    </w:rPr>
  </w:style>
  <w:style w:styleId="Style_42_ch" w:type="character">
    <w:name w:val="toc 1"/>
    <w:link w:val="Style_42"/>
    <w:rPr>
      <w:rFonts w:ascii="XO Thames" w:hAnsi="XO Thames"/>
      <w:b w:val="1"/>
      <w:sz w:val="28"/>
    </w:rPr>
  </w:style>
  <w:style w:styleId="Style_43" w:type="paragraph">
    <w:name w:val="Header and Footer"/>
    <w:link w:val="Style_43_ch"/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44" w:type="paragraph">
    <w:name w:val="! B !"/>
    <w:basedOn w:val="Style_45"/>
    <w:next w:val="Style_45"/>
    <w:link w:val="Style_44_ch"/>
    <w:rPr>
      <w:b w:val="1"/>
    </w:rPr>
  </w:style>
  <w:style w:styleId="Style_44_ch" w:type="character">
    <w:name w:val="! B !"/>
    <w:basedOn w:val="Style_45_ch"/>
    <w:link w:val="Style_44"/>
    <w:rPr>
      <w:b w:val="1"/>
    </w:rPr>
  </w:style>
  <w:style w:styleId="Style_3" w:type="paragraph">
    <w:name w:val="No Spacing"/>
    <w:link w:val="Style_3_ch"/>
    <w:pPr>
      <w:widowControl w:val="1"/>
      <w:ind/>
      <w:jc w:val="left"/>
    </w:pPr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46" w:type="paragraph">
    <w:name w:val="Обычный1"/>
    <w:link w:val="Style_46_ch"/>
  </w:style>
  <w:style w:styleId="Style_46_ch" w:type="character">
    <w:name w:val="Обычный1"/>
    <w:link w:val="Style_46"/>
  </w:style>
  <w:style w:styleId="Style_47" w:type="paragraph">
    <w:name w:val="toc 9"/>
    <w:next w:val="Style_5"/>
    <w:link w:val="Style_47_ch"/>
    <w:uiPriority w:val="39"/>
    <w:pPr>
      <w:widowControl w:val="1"/>
      <w:ind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toc 8"/>
    <w:next w:val="Style_5"/>
    <w:link w:val="Style_48_ch"/>
    <w:uiPriority w:val="39"/>
    <w:pPr>
      <w:widowControl w:val="1"/>
      <w:ind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Знак"/>
    <w:basedOn w:val="Style_5"/>
    <w:link w:val="Style_49_ch"/>
    <w:pPr>
      <w:widowControl w:val="1"/>
      <w:ind/>
      <w:jc w:val="left"/>
    </w:pPr>
    <w:rPr>
      <w:rFonts w:ascii="Verdana" w:hAnsi="Verdana"/>
      <w:sz w:val="20"/>
    </w:rPr>
  </w:style>
  <w:style w:styleId="Style_49_ch" w:type="character">
    <w:name w:val="Знак"/>
    <w:basedOn w:val="Style_5_ch"/>
    <w:link w:val="Style_49"/>
    <w:rPr>
      <w:rFonts w:ascii="Verdana" w:hAnsi="Verdana"/>
      <w:sz w:val="20"/>
    </w:rPr>
  </w:style>
  <w:style w:styleId="Style_50" w:type="paragraph">
    <w:name w:val="Знак сноски1"/>
    <w:link w:val="Style_50_ch"/>
    <w:rPr>
      <w:rFonts w:ascii="Times New Roman" w:hAnsi="Times New Roman"/>
      <w:vertAlign w:val="superscript"/>
    </w:rPr>
  </w:style>
  <w:style w:styleId="Style_50_ch" w:type="character">
    <w:name w:val="Знак сноски1"/>
    <w:link w:val="Style_50"/>
    <w:rPr>
      <w:rFonts w:ascii="Times New Roman" w:hAnsi="Times New Roman"/>
      <w:vertAlign w:val="superscript"/>
    </w:rPr>
  </w:style>
  <w:style w:styleId="Style_51" w:type="paragraph">
    <w:name w:val="apple-converted-space"/>
    <w:link w:val="Style_51_ch"/>
  </w:style>
  <w:style w:styleId="Style_51_ch" w:type="character">
    <w:name w:val="apple-converted-space"/>
    <w:link w:val="Style_51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  <w:jc w:val="left"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52" w:type="paragraph">
    <w:name w:val="toc 5"/>
    <w:next w:val="Style_5"/>
    <w:link w:val="Style_52_ch"/>
    <w:uiPriority w:val="39"/>
    <w:pPr>
      <w:widowControl w:val="1"/>
      <w:ind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Гиперссылка1"/>
    <w:link w:val="Style_53_ch"/>
    <w:rPr>
      <w:color w:val="0000FF"/>
      <w:u w:val="single"/>
    </w:rPr>
  </w:style>
  <w:style w:styleId="Style_53_ch" w:type="character">
    <w:name w:val="Гиперссылка1"/>
    <w:link w:val="Style_53"/>
    <w:rPr>
      <w:color w:val="0000FF"/>
      <w:u w:val="single"/>
    </w:rPr>
  </w:style>
  <w:style w:styleId="Style_54" w:type="paragraph">
    <w:name w:val="Строгий1"/>
    <w:link w:val="Style_54_ch"/>
    <w:rPr>
      <w:b w:val="1"/>
    </w:rPr>
  </w:style>
  <w:style w:styleId="Style_54_ch" w:type="character">
    <w:name w:val="Строгий1"/>
    <w:link w:val="Style_54"/>
    <w:rPr>
      <w:b w:val="1"/>
    </w:rPr>
  </w:style>
  <w:style w:styleId="Style_55" w:type="paragraph">
    <w:name w:val="! L=bullit ! Знак Знак"/>
    <w:basedOn w:val="Style_45"/>
    <w:link w:val="Style_55_ch"/>
    <w:pPr>
      <w:widowControl w:val="1"/>
      <w:numPr>
        <w:numId w:val="1"/>
      </w:numPr>
      <w:tabs>
        <w:tab w:leader="none" w:pos="360" w:val="left"/>
        <w:tab w:leader="none" w:pos="567" w:val="clear"/>
        <w:tab w:leader="none" w:pos="720" w:val="left"/>
      </w:tabs>
      <w:spacing w:after="60" w:before="60"/>
      <w:ind w:firstLine="0" w:left="0"/>
    </w:pPr>
  </w:style>
  <w:style w:styleId="Style_55_ch" w:type="character">
    <w:name w:val="! L=bullit ! Знак Знак"/>
    <w:basedOn w:val="Style_45_ch"/>
    <w:link w:val="Style_55"/>
  </w:style>
  <w:style w:styleId="Style_56" w:type="paragraph">
    <w:name w:val="List Paragraph"/>
    <w:basedOn w:val="Style_5"/>
    <w:link w:val="Style_56_ch"/>
    <w:pPr>
      <w:widowControl w:val="1"/>
      <w:ind w:left="720"/>
      <w:contextualSpacing w:val="1"/>
    </w:pPr>
  </w:style>
  <w:style w:styleId="Style_56_ch" w:type="character">
    <w:name w:val="List Paragraph"/>
    <w:basedOn w:val="Style_5_ch"/>
    <w:link w:val="Style_56"/>
  </w:style>
  <w:style w:styleId="Style_45" w:type="paragraph">
    <w:name w:val="! AAA ! Знак Знак Знак Знак Знак Знак Знак Знак"/>
    <w:link w:val="Style_45_ch"/>
    <w:pPr>
      <w:widowControl w:val="1"/>
      <w:spacing w:after="120"/>
      <w:ind/>
    </w:pPr>
    <w:rPr>
      <w:rFonts w:ascii="Times New Roman" w:hAnsi="Times New Roman"/>
      <w:sz w:val="24"/>
    </w:rPr>
  </w:style>
  <w:style w:styleId="Style_45_ch" w:type="character">
    <w:name w:val="! AAA ! Знак Знак Знак Знак Знак Знак Знак Знак"/>
    <w:link w:val="Style_45"/>
    <w:rPr>
      <w:rFonts w:ascii="Times New Roman" w:hAnsi="Times New Roman"/>
      <w:sz w:val="24"/>
    </w:rPr>
  </w:style>
  <w:style w:styleId="Style_57" w:type="paragraph">
    <w:name w:val="Subtitle"/>
    <w:next w:val="Style_5"/>
    <w:link w:val="Style_57_ch"/>
    <w:uiPriority w:val="11"/>
    <w:qFormat/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Title"/>
    <w:next w:val="Style_5"/>
    <w:link w:val="Style_5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20"/>
    </w:rPr>
  </w:style>
  <w:style w:styleId="Style_59_ch" w:type="character">
    <w:name w:val="heading 4"/>
    <w:basedOn w:val="Style_5_ch"/>
    <w:link w:val="Style_59"/>
    <w:rPr>
      <w:rFonts w:ascii="Times New Roman" w:hAnsi="Times New Roman"/>
      <w:b w:val="1"/>
      <w:sz w:val="20"/>
    </w:rPr>
  </w:style>
  <w:style w:styleId="Style_60" w:type="paragraph">
    <w:name w:val="Замещающий текст1"/>
    <w:link w:val="Style_60_ch"/>
    <w:rPr>
      <w:color w:val="808080"/>
    </w:rPr>
  </w:style>
  <w:style w:styleId="Style_60_ch" w:type="character">
    <w:name w:val="Замещающий текст1"/>
    <w:link w:val="Style_60"/>
    <w:rPr>
      <w:color w:val="808080"/>
    </w:rPr>
  </w:style>
  <w:style w:styleId="Style_61" w:type="paragraph">
    <w:name w:val="ConsPlusNormal"/>
    <w:link w:val="Style_61_ch"/>
    <w:pPr>
      <w:widowControl w:val="0"/>
      <w:ind w:firstLine="720"/>
      <w:jc w:val="left"/>
    </w:pPr>
    <w:rPr>
      <w:rFonts w:ascii="Arial" w:hAnsi="Arial"/>
      <w:sz w:val="20"/>
    </w:rPr>
  </w:style>
  <w:style w:styleId="Style_61_ch" w:type="character">
    <w:name w:val="ConsPlusNormal"/>
    <w:link w:val="Style_61"/>
    <w:rPr>
      <w:rFonts w:ascii="Arial" w:hAnsi="Arial"/>
      <w:sz w:val="20"/>
    </w:rPr>
  </w:style>
  <w:style w:styleId="Style_62" w:type="paragraph">
    <w:name w:val="footer"/>
    <w:basedOn w:val="Style_5"/>
    <w:link w:val="Style_62_ch"/>
    <w:pPr>
      <w:widowControl w:val="1"/>
      <w:tabs>
        <w:tab w:leader="none" w:pos="4677" w:val="center"/>
        <w:tab w:leader="none" w:pos="9355" w:val="right"/>
      </w:tabs>
      <w:ind/>
      <w:jc w:val="left"/>
    </w:pPr>
  </w:style>
  <w:style w:styleId="Style_62_ch" w:type="character">
    <w:name w:val="footer"/>
    <w:basedOn w:val="Style_5_ch"/>
    <w:link w:val="Style_62"/>
  </w:style>
  <w:style w:styleId="Style_63" w:type="paragraph">
    <w:name w:val="heading 2"/>
    <w:basedOn w:val="Style_5"/>
    <w:next w:val="Style_5"/>
    <w:link w:val="Style_63_ch"/>
    <w:uiPriority w:val="9"/>
    <w:qFormat/>
    <w:pPr>
      <w:keepNext w:val="1"/>
      <w:widowControl w:val="1"/>
      <w:ind/>
      <w:jc w:val="center"/>
      <w:outlineLvl w:val="1"/>
    </w:pPr>
    <w:rPr>
      <w:rFonts w:ascii="Times New Roman" w:hAnsi="Times New Roman"/>
      <w:b w:val="1"/>
      <w:sz w:val="24"/>
    </w:rPr>
  </w:style>
  <w:style w:styleId="Style_63_ch" w:type="character">
    <w:name w:val="heading 2"/>
    <w:basedOn w:val="Style_5_ch"/>
    <w:link w:val="Style_63"/>
    <w:rPr>
      <w:rFonts w:ascii="Times New Roman" w:hAnsi="Times New Roman"/>
      <w:b w:val="1"/>
      <w:sz w:val="24"/>
    </w:rPr>
  </w:style>
  <w:style w:styleId="Style_64" w:type="paragraph">
    <w:name w:val="Номер строки1"/>
    <w:basedOn w:val="Style_31"/>
    <w:link w:val="Style_64_ch"/>
  </w:style>
  <w:style w:styleId="Style_64_ch" w:type="character">
    <w:name w:val="Номер строки1"/>
    <w:basedOn w:val="Style_31_ch"/>
    <w:link w:val="Style_64"/>
  </w:style>
  <w:style w:styleId="Style_65" w:type="paragraph">
    <w:name w:val="heading 6"/>
    <w:basedOn w:val="Style_5"/>
    <w:next w:val="Style_5"/>
    <w:link w:val="Style_65_ch"/>
    <w:uiPriority w:val="9"/>
    <w:qFormat/>
    <w:pPr>
      <w:keepNext w:val="1"/>
      <w:widowControl w:val="1"/>
      <w:ind/>
      <w:jc w:val="center"/>
      <w:outlineLvl w:val="5"/>
    </w:pPr>
    <w:rPr>
      <w:rFonts w:ascii="Times New Roman" w:hAnsi="Times New Roman"/>
      <w:sz w:val="28"/>
    </w:rPr>
  </w:style>
  <w:style w:styleId="Style_65_ch" w:type="character">
    <w:name w:val="heading 6"/>
    <w:basedOn w:val="Style_5_ch"/>
    <w:link w:val="Style_65"/>
    <w:rPr>
      <w:rFonts w:ascii="Times New Roman" w:hAnsi="Times New Roman"/>
      <w:sz w:val="28"/>
    </w:rPr>
  </w:style>
  <w:style w:styleId="Style_66" w:type="paragraph">
    <w:name w:val="Гиперссылка2"/>
    <w:link w:val="Style_66_ch"/>
    <w:rPr>
      <w:color w:val="0000FF"/>
      <w:u w:val="single"/>
    </w:rPr>
  </w:style>
  <w:style w:styleId="Style_66_ch" w:type="character">
    <w:name w:val="Гиперссылка2"/>
    <w:link w:val="Style_66"/>
    <w:rPr>
      <w:color w:val="0000FF"/>
      <w:u w:val="single"/>
    </w:rPr>
  </w:style>
  <w:style w:styleId="Style_67" w:type="table">
    <w:name w:val="Сетка таблицы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Сетка таблицы11"/>
    <w:basedOn w:val="Style_2"/>
    <w:pPr>
      <w:widowControl w:val="1"/>
      <w:ind/>
      <w:jc w:val="left"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ind/>
      <w:jc w:val="left"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Сетка таблицы2"/>
    <w:basedOn w:val="Style_2"/>
    <w:pPr>
      <w:widowControl w:val="1"/>
      <w:ind/>
      <w:jc w:val="left"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2026-07-02T12:18:20Z</dcterms:created>
  <dcterms:modified xsi:type="dcterms:W3CDTF">2026-07-02T12:18:20Z</dcterms:modified>
</cp:coreProperties>
</file>