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A48C1" w:rsidTr="00606711">
        <w:tc>
          <w:tcPr>
            <w:tcW w:w="9571" w:type="dxa"/>
            <w:gridSpan w:val="2"/>
          </w:tcPr>
          <w:p w:rsidR="001A48C1" w:rsidRDefault="001A48C1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ab/>
            </w:r>
            <w:r w:rsidRPr="008522C5">
              <w:rPr>
                <w:rFonts w:ascii="PT Astra Serif" w:hAnsi="PT Astra Serif"/>
                <w:noProof/>
                <w:sz w:val="28"/>
                <w:szCs w:val="28"/>
              </w:rPr>
              <w:drawing>
                <wp:inline distT="0" distB="0" distL="0" distR="0" wp14:anchorId="45E51D87" wp14:editId="01AAA5C1">
                  <wp:extent cx="990600" cy="1257300"/>
                  <wp:effectExtent l="0" t="0" r="0" b="0"/>
                  <wp:docPr id="1" name="Рисунок 1" descr="Герб Щекино правиль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Щекино правиль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48C1" w:rsidTr="00606711">
        <w:tc>
          <w:tcPr>
            <w:tcW w:w="9571" w:type="dxa"/>
            <w:gridSpan w:val="2"/>
          </w:tcPr>
          <w:p w:rsidR="001A48C1" w:rsidRPr="008522C5" w:rsidRDefault="001A48C1" w:rsidP="00606711">
            <w:pPr>
              <w:pStyle w:val="8"/>
              <w:jc w:val="center"/>
              <w:outlineLvl w:val="7"/>
              <w:rPr>
                <w:rFonts w:ascii="PT Astra Serif" w:hAnsi="PT Astra Serif"/>
                <w:b/>
                <w:szCs w:val="28"/>
              </w:rPr>
            </w:pPr>
            <w:r w:rsidRPr="008522C5">
              <w:rPr>
                <w:rFonts w:ascii="PT Astra Serif" w:hAnsi="PT Astra Serif"/>
                <w:b/>
                <w:szCs w:val="28"/>
              </w:rPr>
              <w:t>Тульская</w:t>
            </w:r>
            <w:r>
              <w:rPr>
                <w:rFonts w:ascii="PT Astra Serif" w:hAnsi="PT Astra Serif"/>
                <w:b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Cs w:val="28"/>
              </w:rPr>
              <w:t>область</w:t>
            </w:r>
          </w:p>
          <w:p w:rsidR="001A48C1" w:rsidRPr="008522C5" w:rsidRDefault="001A48C1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муниципальное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образование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Щекинский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  <w:p w:rsidR="001A48C1" w:rsidRDefault="001A48C1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A48C1" w:rsidTr="00606711">
        <w:tc>
          <w:tcPr>
            <w:tcW w:w="9571" w:type="dxa"/>
            <w:gridSpan w:val="2"/>
          </w:tcPr>
          <w:p w:rsidR="001A48C1" w:rsidRPr="00F06621" w:rsidRDefault="001A48C1" w:rsidP="00606711">
            <w:pPr>
              <w:pStyle w:val="4"/>
              <w:jc w:val="center"/>
              <w:outlineLvl w:val="3"/>
              <w:rPr>
                <w:rFonts w:ascii="PT Astra Serif" w:hAnsi="PT Astra Serif"/>
                <w:b/>
                <w:sz w:val="28"/>
                <w:szCs w:val="28"/>
              </w:rPr>
            </w:pPr>
            <w:r w:rsidRPr="00F06621">
              <w:rPr>
                <w:rFonts w:ascii="PT Astra Serif" w:hAnsi="PT Astra Serif"/>
                <w:b/>
                <w:sz w:val="28"/>
                <w:szCs w:val="28"/>
              </w:rPr>
              <w:t>ГЛАВА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F06621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  <w:p w:rsidR="001A48C1" w:rsidRPr="008522C5" w:rsidRDefault="001A48C1" w:rsidP="0060671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ПРЕДСЕДАТЕЛЬ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СОБРАНИЯ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ПРЕДСТАВИТЕЛЕЙ</w:t>
            </w:r>
          </w:p>
          <w:p w:rsidR="001A48C1" w:rsidRDefault="001A48C1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ЩЕКИНСКОГО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8522C5">
              <w:rPr>
                <w:rFonts w:ascii="PT Astra Serif" w:hAnsi="PT Astra Serif"/>
                <w:b/>
                <w:sz w:val="28"/>
                <w:szCs w:val="28"/>
              </w:rPr>
              <w:t>РАЙОНА</w:t>
            </w:r>
          </w:p>
        </w:tc>
      </w:tr>
      <w:tr w:rsidR="001A48C1" w:rsidTr="00606711">
        <w:tc>
          <w:tcPr>
            <w:tcW w:w="9571" w:type="dxa"/>
            <w:gridSpan w:val="2"/>
          </w:tcPr>
          <w:p w:rsidR="001A48C1" w:rsidRDefault="001A48C1" w:rsidP="00606711">
            <w:pPr>
              <w:tabs>
                <w:tab w:val="left" w:pos="3735"/>
                <w:tab w:val="center" w:pos="4677"/>
              </w:tabs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1A48C1" w:rsidTr="00606711">
        <w:tc>
          <w:tcPr>
            <w:tcW w:w="4785" w:type="dxa"/>
          </w:tcPr>
          <w:p w:rsidR="001A48C1" w:rsidRDefault="001A48C1" w:rsidP="001A48C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>
              <w:rPr>
                <w:rFonts w:ascii="PT Astra Serif" w:hAnsi="PT Astra Serif"/>
                <w:sz w:val="28"/>
                <w:szCs w:val="28"/>
              </w:rPr>
              <w:t>01 октября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2026 года</w:t>
            </w:r>
          </w:p>
        </w:tc>
        <w:tc>
          <w:tcPr>
            <w:tcW w:w="4786" w:type="dxa"/>
          </w:tcPr>
          <w:p w:rsidR="001A48C1" w:rsidRDefault="001A48C1" w:rsidP="001A48C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№ 0</w:t>
            </w:r>
            <w:r>
              <w:rPr>
                <w:rFonts w:ascii="PT Astra Serif" w:hAnsi="PT Astra Serif"/>
                <w:sz w:val="28"/>
                <w:szCs w:val="28"/>
              </w:rPr>
              <w:t>4</w:t>
            </w:r>
            <w:r>
              <w:rPr>
                <w:rFonts w:ascii="PT Astra Serif" w:hAnsi="PT Astra Serif"/>
                <w:sz w:val="28"/>
                <w:szCs w:val="28"/>
              </w:rPr>
              <w:t>-п</w:t>
            </w:r>
          </w:p>
        </w:tc>
      </w:tr>
      <w:tr w:rsidR="001A48C1" w:rsidRPr="00374FF6" w:rsidTr="00606711">
        <w:tc>
          <w:tcPr>
            <w:tcW w:w="9571" w:type="dxa"/>
            <w:gridSpan w:val="2"/>
          </w:tcPr>
          <w:p w:rsidR="001A48C1" w:rsidRDefault="001A48C1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</w:p>
          <w:p w:rsidR="001A48C1" w:rsidRPr="00374FF6" w:rsidRDefault="001A48C1" w:rsidP="00606711">
            <w:pPr>
              <w:tabs>
                <w:tab w:val="left" w:pos="3735"/>
                <w:tab w:val="center" w:pos="4677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374FF6">
              <w:rPr>
                <w:rFonts w:ascii="PT Astra Serif" w:hAnsi="PT Astra Serif"/>
                <w:b/>
                <w:sz w:val="28"/>
                <w:szCs w:val="28"/>
              </w:rPr>
              <w:t>ПОСТАНОВЛЕНИЕ</w:t>
            </w:r>
          </w:p>
        </w:tc>
      </w:tr>
    </w:tbl>
    <w:p w:rsidR="00CF7ACA" w:rsidRPr="009D63AF" w:rsidRDefault="00CF7ACA" w:rsidP="00CF7ACA">
      <w:pPr>
        <w:autoSpaceDE w:val="0"/>
        <w:autoSpaceDN w:val="0"/>
        <w:adjustRightInd w:val="0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CF7ACA" w:rsidRPr="00DF172E" w:rsidRDefault="00CF7ACA" w:rsidP="001A48C1">
      <w:pPr>
        <w:pStyle w:val="3"/>
        <w:spacing w:after="0"/>
        <w:jc w:val="center"/>
        <w:rPr>
          <w:rFonts w:ascii="PT Astra Serif" w:hAnsi="PT Astra Serif"/>
          <w:b/>
          <w:szCs w:val="28"/>
        </w:rPr>
      </w:pPr>
      <w:r w:rsidRPr="009D63AF">
        <w:rPr>
          <w:rFonts w:ascii="PT Astra Serif" w:hAnsi="PT Astra Serif"/>
          <w:b/>
          <w:color w:val="000000"/>
          <w:sz w:val="28"/>
          <w:szCs w:val="28"/>
        </w:rPr>
        <w:t xml:space="preserve">О назначении публичных слушаний по 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обсуждению проекта приказа комитета </w:t>
      </w:r>
      <w:r w:rsidRPr="00632522">
        <w:rPr>
          <w:rFonts w:ascii="PT Astra Serif" w:hAnsi="PT Astra Serif"/>
          <w:b/>
          <w:color w:val="000000"/>
          <w:sz w:val="28"/>
          <w:szCs w:val="28"/>
        </w:rPr>
        <w:t>Тульской области по архитектуре и градостроительству</w:t>
      </w:r>
      <w:r w:rsidR="001A48C1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«</w:t>
      </w:r>
      <w:r>
        <w:rPr>
          <w:rFonts w:ascii="PT Astra Serif" w:hAnsi="PT Astra Serif"/>
          <w:b/>
          <w:sz w:val="28"/>
        </w:rPr>
        <w:t xml:space="preserve">О внесении изменений в генеральный план муниципального образования </w:t>
      </w:r>
      <w:proofErr w:type="gramStart"/>
      <w:r>
        <w:rPr>
          <w:rFonts w:ascii="PT Astra Serif" w:hAnsi="PT Astra Serif"/>
          <w:b/>
          <w:sz w:val="28"/>
        </w:rPr>
        <w:t>Огаревское</w:t>
      </w:r>
      <w:proofErr w:type="gramEnd"/>
      <w:r>
        <w:rPr>
          <w:rFonts w:ascii="PT Astra Serif" w:hAnsi="PT Astra Serif"/>
          <w:b/>
          <w:sz w:val="28"/>
        </w:rPr>
        <w:t xml:space="preserve"> Щекинского района, утверждённый решением Собрания представителей Щекинского района от 18.06.2021 №60/369</w:t>
      </w:r>
      <w:r>
        <w:rPr>
          <w:rFonts w:ascii="PT Astra Serif" w:hAnsi="PT Astra Serif"/>
          <w:b/>
          <w:sz w:val="28"/>
          <w:szCs w:val="28"/>
        </w:rPr>
        <w:t>»</w:t>
      </w:r>
    </w:p>
    <w:p w:rsidR="00CF7ACA" w:rsidRPr="004D4735" w:rsidRDefault="00CF7ACA" w:rsidP="00CF7ACA">
      <w:pPr>
        <w:pStyle w:val="1"/>
        <w:jc w:val="both"/>
        <w:rPr>
          <w:rFonts w:ascii="PT Astra Serif" w:hAnsi="PT Astra Serif"/>
          <w:color w:val="000000"/>
          <w:szCs w:val="28"/>
        </w:rPr>
      </w:pPr>
    </w:p>
    <w:p w:rsidR="001A48C1" w:rsidRDefault="00CF7ACA" w:rsidP="00CF7ACA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proofErr w:type="gramStart"/>
      <w:r w:rsidRPr="004D4735">
        <w:rPr>
          <w:rFonts w:ascii="PT Astra Serif" w:hAnsi="PT Astra Serif"/>
          <w:color w:val="000000"/>
          <w:szCs w:val="28"/>
        </w:rPr>
        <w:t xml:space="preserve">В соответствии с Градостроительным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color w:val="000000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4D4735">
        <w:rPr>
          <w:rFonts w:ascii="PT Astra Serif" w:hAnsi="PT Astra Serif"/>
          <w:color w:val="000000"/>
          <w:szCs w:val="28"/>
        </w:rPr>
        <w:t>Положением «</w:t>
      </w:r>
      <w:r w:rsidRPr="004D4735">
        <w:rPr>
          <w:rFonts w:ascii="PT Astra Serif" w:hAnsi="PT Astra Serif"/>
          <w:szCs w:val="28"/>
        </w:rPr>
        <w:t>О публичных слушаниях и общественных обсуждениях по градостроительным вопросам в муниципальном образовании Щекинский район», утвержденным решением Собрания представителей Щекинского района от 24.09.2021</w:t>
      </w:r>
      <w:proofErr w:type="gramEnd"/>
      <w:r w:rsidRPr="004D4735">
        <w:rPr>
          <w:rFonts w:ascii="PT Astra Serif" w:hAnsi="PT Astra Serif"/>
          <w:szCs w:val="28"/>
        </w:rPr>
        <w:t xml:space="preserve"> № 63/381</w:t>
      </w:r>
      <w:r w:rsidRPr="004D4735">
        <w:rPr>
          <w:rFonts w:ascii="PT Astra Serif" w:hAnsi="PT Astra Serif"/>
          <w:color w:val="000000"/>
          <w:szCs w:val="28"/>
        </w:rPr>
        <w:t xml:space="preserve">, Уставом </w:t>
      </w:r>
      <w:r>
        <w:rPr>
          <w:rFonts w:ascii="PT Astra Serif" w:hAnsi="PT Astra Serif"/>
          <w:color w:val="000000"/>
          <w:szCs w:val="28"/>
        </w:rPr>
        <w:t xml:space="preserve">Щекинского муниципального </w:t>
      </w:r>
      <w:r w:rsidRPr="004D4735">
        <w:rPr>
          <w:rFonts w:ascii="PT Astra Serif" w:hAnsi="PT Astra Serif"/>
          <w:color w:val="000000"/>
          <w:szCs w:val="28"/>
        </w:rPr>
        <w:t>район</w:t>
      </w:r>
      <w:r>
        <w:rPr>
          <w:rFonts w:ascii="PT Astra Serif" w:hAnsi="PT Astra Serif"/>
          <w:color w:val="000000"/>
          <w:szCs w:val="28"/>
        </w:rPr>
        <w:t>а Тульской области</w:t>
      </w:r>
      <w:r w:rsidR="001A48C1">
        <w:rPr>
          <w:rFonts w:ascii="PT Astra Serif" w:hAnsi="PT Astra Serif"/>
          <w:color w:val="000000"/>
          <w:szCs w:val="28"/>
        </w:rPr>
        <w:t>,</w:t>
      </w:r>
    </w:p>
    <w:p w:rsidR="00CF7ACA" w:rsidRPr="004D4735" w:rsidRDefault="00CF7ACA" w:rsidP="00CF7ACA">
      <w:pPr>
        <w:pStyle w:val="1"/>
        <w:ind w:firstLine="720"/>
        <w:jc w:val="both"/>
        <w:rPr>
          <w:rFonts w:ascii="PT Astra Serif" w:hAnsi="PT Astra Serif"/>
          <w:color w:val="000000"/>
          <w:szCs w:val="28"/>
        </w:rPr>
      </w:pPr>
      <w:r w:rsidRPr="004D4735">
        <w:rPr>
          <w:rFonts w:ascii="PT Astra Serif" w:hAnsi="PT Astra Serif"/>
          <w:color w:val="000000"/>
          <w:szCs w:val="28"/>
        </w:rPr>
        <w:t>ПОСТАНОВЛЯЮ:</w:t>
      </w:r>
    </w:p>
    <w:p w:rsidR="00CF7ACA" w:rsidRDefault="00CF7ACA" w:rsidP="00CF7ACA">
      <w:pPr>
        <w:pStyle w:val="3"/>
        <w:spacing w:after="0"/>
        <w:ind w:left="0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1. </w:t>
      </w:r>
      <w:proofErr w:type="gramStart"/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Назначить публичные слушания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по </w:t>
      </w:r>
      <w:r>
        <w:rPr>
          <w:rFonts w:ascii="PT Astra Serif" w:hAnsi="PT Astra Serif"/>
          <w:color w:val="000000"/>
          <w:sz w:val="28"/>
          <w:szCs w:val="28"/>
        </w:rPr>
        <w:t>обсуждению проекта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1790D">
        <w:rPr>
          <w:rFonts w:ascii="PT Astra Serif" w:hAnsi="PT Astra Serif"/>
          <w:color w:val="000000"/>
          <w:sz w:val="28"/>
          <w:szCs w:val="28"/>
        </w:rPr>
        <w:t>приказа</w:t>
      </w:r>
      <w:r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>комитета Тульской области по архитектуре и градостроительству «</w:t>
      </w:r>
      <w:r>
        <w:rPr>
          <w:rFonts w:ascii="PT Astra Serif" w:hAnsi="PT Astra Serif"/>
          <w:sz w:val="28"/>
        </w:rPr>
        <w:t>О внесении</w:t>
      </w:r>
      <w:r w:rsidRPr="00780AE4">
        <w:rPr>
          <w:rFonts w:ascii="PT Astra Serif" w:hAnsi="PT Astra Serif"/>
          <w:sz w:val="28"/>
        </w:rPr>
        <w:t xml:space="preserve"> изменений в генеральный план муниципального образования Огаревское Щекинского района, утверждённый решением Собрания представителей Щекинского района от 18.06.2021 №60/369</w:t>
      </w:r>
      <w:r>
        <w:rPr>
          <w:rFonts w:ascii="PT Astra Serif" w:hAnsi="PT Astra Serif"/>
          <w:sz w:val="28"/>
        </w:rPr>
        <w:t>»</w:t>
      </w:r>
      <w:r w:rsidRPr="00780AE4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color w:val="000000"/>
          <w:sz w:val="28"/>
          <w:szCs w:val="28"/>
        </w:rPr>
        <w:t xml:space="preserve">в следующих населенных пунктах: </w:t>
      </w:r>
      <w:r w:rsidRPr="006C2C9A">
        <w:rPr>
          <w:rFonts w:ascii="PT Astra Serif" w:hAnsi="PT Astra Serif"/>
          <w:sz w:val="28"/>
          <w:szCs w:val="28"/>
        </w:rPr>
        <w:t>с.</w:t>
      </w:r>
      <w:r>
        <w:rPr>
          <w:rFonts w:ascii="PT Astra Serif" w:hAnsi="PT Astra Serif"/>
          <w:sz w:val="28"/>
          <w:szCs w:val="28"/>
        </w:rPr>
        <w:t xml:space="preserve"> п. </w:t>
      </w:r>
      <w:proofErr w:type="spellStart"/>
      <w:r>
        <w:rPr>
          <w:rFonts w:ascii="PT Astra Serif" w:hAnsi="PT Astra Serif"/>
          <w:sz w:val="28"/>
          <w:szCs w:val="28"/>
        </w:rPr>
        <w:t>Огаревка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 xml:space="preserve">МО Огаревское Щекинского района, п. Майский МО Огаревское Щекинского района, ст. </w:t>
      </w:r>
      <w:proofErr w:type="spellStart"/>
      <w:r w:rsidRPr="006C2C9A">
        <w:rPr>
          <w:rFonts w:ascii="PT Astra Serif" w:hAnsi="PT Astra Serif"/>
          <w:sz w:val="28"/>
          <w:szCs w:val="28"/>
        </w:rPr>
        <w:t>Шевелевка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МО Огаревское Щекинского района, д. Малые</w:t>
      </w:r>
      <w:proofErr w:type="gramEnd"/>
      <w:r w:rsidRPr="006C2C9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6C2C9A">
        <w:rPr>
          <w:rFonts w:ascii="PT Astra Serif" w:hAnsi="PT Astra Serif"/>
          <w:sz w:val="28"/>
          <w:szCs w:val="28"/>
        </w:rPr>
        <w:t>Озерки МО Огаревское Щекинского района, д. Большие Озерки МО Огаревское Щекинского района, д. Большая Мостовая МО Огаревское Щекинского района, д. Малая Мостовая МО Огаревское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lastRenderedPageBreak/>
        <w:t xml:space="preserve">Щекинского района, д. </w:t>
      </w:r>
      <w:proofErr w:type="spellStart"/>
      <w:r>
        <w:rPr>
          <w:rFonts w:ascii="PT Astra Serif" w:hAnsi="PT Astra Serif"/>
          <w:sz w:val="28"/>
          <w:szCs w:val="28"/>
        </w:rPr>
        <w:t>Грецовка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>МО Огаревское Щекинского района, д. Кресты МО Огаревское Щекинского района, п. Нагорный МО Огаревское Щекинского рай</w:t>
      </w:r>
      <w:r>
        <w:rPr>
          <w:rFonts w:ascii="PT Astra Serif" w:hAnsi="PT Astra Serif"/>
          <w:sz w:val="28"/>
          <w:szCs w:val="28"/>
        </w:rPr>
        <w:t xml:space="preserve">она, д. </w:t>
      </w:r>
      <w:proofErr w:type="spellStart"/>
      <w:r>
        <w:rPr>
          <w:rFonts w:ascii="PT Astra Serif" w:hAnsi="PT Astra Serif"/>
          <w:sz w:val="28"/>
          <w:szCs w:val="28"/>
        </w:rPr>
        <w:t>Огаревка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 xml:space="preserve">МО Огаревское Щекинского района, п. Шахтерский </w:t>
      </w:r>
      <w:r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>МО Огаревское Щекинского района</w:t>
      </w:r>
      <w:r>
        <w:rPr>
          <w:rFonts w:ascii="PT Astra Serif" w:hAnsi="PT Astra Serif"/>
          <w:sz w:val="28"/>
          <w:szCs w:val="28"/>
        </w:rPr>
        <w:t>,</w:t>
      </w:r>
      <w:r w:rsidRPr="006C2C9A">
        <w:rPr>
          <w:rFonts w:ascii="PT Astra Serif" w:hAnsi="PT Astra Serif"/>
          <w:sz w:val="28"/>
          <w:szCs w:val="28"/>
        </w:rPr>
        <w:t xml:space="preserve"> д. Новые Выселки  МО</w:t>
      </w:r>
      <w:proofErr w:type="gramEnd"/>
      <w:r w:rsidRPr="006C2C9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6C2C9A">
        <w:rPr>
          <w:rFonts w:ascii="PT Astra Serif" w:hAnsi="PT Astra Serif"/>
          <w:sz w:val="28"/>
          <w:szCs w:val="28"/>
        </w:rPr>
        <w:t>Огаревское Щекинского района, д. Старые Выселки МО Огаревское Щекинского района, д. Борисовка МО</w:t>
      </w:r>
      <w:r>
        <w:rPr>
          <w:rFonts w:ascii="PT Astra Serif" w:hAnsi="PT Astra Serif"/>
          <w:sz w:val="28"/>
          <w:szCs w:val="28"/>
        </w:rPr>
        <w:t xml:space="preserve"> Огаревское Щекинского района, </w:t>
      </w:r>
      <w:r w:rsidRPr="006C2C9A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6C2C9A">
        <w:rPr>
          <w:rFonts w:ascii="PT Astra Serif" w:hAnsi="PT Astra Serif"/>
          <w:sz w:val="28"/>
          <w:szCs w:val="28"/>
        </w:rPr>
        <w:t>Гришинка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>МО Огаревское</w:t>
      </w:r>
      <w:r>
        <w:rPr>
          <w:rFonts w:ascii="PT Astra Serif" w:hAnsi="PT Astra Serif"/>
          <w:sz w:val="28"/>
          <w:szCs w:val="28"/>
        </w:rPr>
        <w:t xml:space="preserve"> Щекинского района, д. </w:t>
      </w:r>
      <w:proofErr w:type="spellStart"/>
      <w:r>
        <w:rPr>
          <w:rFonts w:ascii="PT Astra Serif" w:hAnsi="PT Astra Serif"/>
          <w:sz w:val="28"/>
          <w:szCs w:val="28"/>
        </w:rPr>
        <w:t>Малахово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>МО Огаревско</w:t>
      </w:r>
      <w:r>
        <w:rPr>
          <w:rFonts w:ascii="PT Astra Serif" w:hAnsi="PT Astra Serif"/>
          <w:sz w:val="28"/>
          <w:szCs w:val="28"/>
        </w:rPr>
        <w:t xml:space="preserve">е Щекинского района, </w:t>
      </w:r>
      <w:r w:rsidRPr="006C2C9A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6C2C9A">
        <w:rPr>
          <w:rFonts w:ascii="PT Astra Serif" w:hAnsi="PT Astra Serif"/>
          <w:sz w:val="28"/>
          <w:szCs w:val="28"/>
        </w:rPr>
        <w:t>Мясновка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 МО Огаревское Щекинского района, д. </w:t>
      </w:r>
      <w:proofErr w:type="spellStart"/>
      <w:r w:rsidRPr="006C2C9A">
        <w:rPr>
          <w:rFonts w:ascii="PT Astra Serif" w:hAnsi="PT Astra Serif"/>
          <w:sz w:val="28"/>
          <w:szCs w:val="28"/>
        </w:rPr>
        <w:t>Наумовка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>МО Огаревско</w:t>
      </w:r>
      <w:r>
        <w:rPr>
          <w:rFonts w:ascii="PT Astra Serif" w:hAnsi="PT Astra Serif"/>
          <w:sz w:val="28"/>
          <w:szCs w:val="28"/>
        </w:rPr>
        <w:t xml:space="preserve">е Щекинского района, п. Садовый </w:t>
      </w:r>
      <w:r w:rsidRPr="006C2C9A">
        <w:rPr>
          <w:rFonts w:ascii="PT Astra Serif" w:hAnsi="PT Astra Serif"/>
          <w:sz w:val="28"/>
          <w:szCs w:val="28"/>
        </w:rPr>
        <w:t>МО Огаревское Щек</w:t>
      </w:r>
      <w:r>
        <w:rPr>
          <w:rFonts w:ascii="PT Astra Serif" w:hAnsi="PT Astra Serif"/>
          <w:sz w:val="28"/>
          <w:szCs w:val="28"/>
        </w:rPr>
        <w:t xml:space="preserve">инского района,  п. Технический </w:t>
      </w:r>
      <w:r w:rsidRPr="006C2C9A">
        <w:rPr>
          <w:rFonts w:ascii="PT Astra Serif" w:hAnsi="PT Astra Serif"/>
          <w:sz w:val="28"/>
          <w:szCs w:val="28"/>
        </w:rPr>
        <w:t>МО Огаревское Щекинского района, М</w:t>
      </w:r>
      <w:r>
        <w:rPr>
          <w:rFonts w:ascii="PT Astra Serif" w:hAnsi="PT Astra Serif"/>
          <w:sz w:val="28"/>
          <w:szCs w:val="28"/>
        </w:rPr>
        <w:t xml:space="preserve">О Огаревское Щекинского района, </w:t>
      </w:r>
      <w:r w:rsidRPr="006C2C9A">
        <w:rPr>
          <w:rFonts w:ascii="PT Astra Serif" w:hAnsi="PT Astra Serif"/>
          <w:sz w:val="28"/>
          <w:szCs w:val="28"/>
        </w:rPr>
        <w:t xml:space="preserve">д. </w:t>
      </w:r>
      <w:proofErr w:type="spellStart"/>
      <w:r w:rsidRPr="006C2C9A">
        <w:rPr>
          <w:rFonts w:ascii="PT Astra Serif" w:hAnsi="PT Astra Serif"/>
          <w:sz w:val="28"/>
          <w:szCs w:val="28"/>
        </w:rPr>
        <w:t>Яньково</w:t>
      </w:r>
      <w:proofErr w:type="spellEnd"/>
      <w:r w:rsidRPr="006C2C9A">
        <w:rPr>
          <w:rFonts w:ascii="PT Astra Serif" w:hAnsi="PT Astra Serif"/>
          <w:sz w:val="28"/>
          <w:szCs w:val="28"/>
        </w:rPr>
        <w:t xml:space="preserve"> МО Огаревское</w:t>
      </w:r>
      <w:proofErr w:type="gramEnd"/>
      <w:r w:rsidRPr="006C2C9A">
        <w:rPr>
          <w:rFonts w:ascii="PT Astra Serif" w:hAnsi="PT Astra Serif"/>
          <w:sz w:val="28"/>
          <w:szCs w:val="28"/>
        </w:rPr>
        <w:t xml:space="preserve"> Щекинского района, д. Ивановка МО Огаревское</w:t>
      </w:r>
      <w:r>
        <w:rPr>
          <w:rFonts w:ascii="PT Astra Serif" w:hAnsi="PT Astra Serif"/>
          <w:sz w:val="28"/>
          <w:szCs w:val="28"/>
        </w:rPr>
        <w:t xml:space="preserve"> Щекинского района, д. </w:t>
      </w:r>
      <w:proofErr w:type="spellStart"/>
      <w:r>
        <w:rPr>
          <w:rFonts w:ascii="PT Astra Serif" w:hAnsi="PT Astra Serif"/>
          <w:sz w:val="28"/>
          <w:szCs w:val="28"/>
        </w:rPr>
        <w:t>Коровики</w:t>
      </w:r>
      <w:proofErr w:type="spellEnd"/>
      <w:r>
        <w:rPr>
          <w:rFonts w:ascii="PT Astra Serif" w:hAnsi="PT Astra Serif"/>
          <w:sz w:val="28"/>
          <w:szCs w:val="28"/>
        </w:rPr>
        <w:t xml:space="preserve"> </w:t>
      </w:r>
      <w:r w:rsidRPr="006C2C9A">
        <w:rPr>
          <w:rFonts w:ascii="PT Astra Serif" w:hAnsi="PT Astra Serif"/>
          <w:sz w:val="28"/>
          <w:szCs w:val="28"/>
        </w:rPr>
        <w:t xml:space="preserve">МО Огаревское Щекинского района, д. Новоселки МО Огаревское Щекинского района, д. Ягодное МО Огаревское Щекинского района, д. </w:t>
      </w:r>
      <w:proofErr w:type="spellStart"/>
      <w:r w:rsidRPr="006C2C9A">
        <w:rPr>
          <w:rFonts w:ascii="PT Astra Serif" w:hAnsi="PT Astra Serif"/>
          <w:sz w:val="28"/>
          <w:szCs w:val="28"/>
        </w:rPr>
        <w:t>Горя</w:t>
      </w:r>
      <w:r>
        <w:rPr>
          <w:rFonts w:ascii="PT Astra Serif" w:hAnsi="PT Astra Serif"/>
          <w:sz w:val="28"/>
          <w:szCs w:val="28"/>
        </w:rPr>
        <w:t>чкино</w:t>
      </w:r>
      <w:proofErr w:type="spellEnd"/>
      <w:r>
        <w:rPr>
          <w:rFonts w:ascii="PT Astra Serif" w:hAnsi="PT Astra Serif"/>
          <w:sz w:val="28"/>
          <w:szCs w:val="28"/>
        </w:rPr>
        <w:t xml:space="preserve"> МО Огаревское Щекинского </w:t>
      </w:r>
      <w:r w:rsidRPr="006C2C9A">
        <w:rPr>
          <w:rFonts w:ascii="PT Astra Serif" w:hAnsi="PT Astra Serif"/>
          <w:sz w:val="28"/>
          <w:szCs w:val="28"/>
        </w:rPr>
        <w:t>района</w:t>
      </w:r>
      <w:r>
        <w:rPr>
          <w:rFonts w:ascii="PT Astra Serif" w:hAnsi="PT Astra Serif"/>
          <w:sz w:val="28"/>
          <w:szCs w:val="28"/>
        </w:rPr>
        <w:t>.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</w:p>
    <w:p w:rsidR="00CF7ACA" w:rsidRPr="004D4735" w:rsidRDefault="00CF7ACA" w:rsidP="00CF7ACA">
      <w:pPr>
        <w:pStyle w:val="3"/>
        <w:spacing w:after="0"/>
        <w:ind w:left="0" w:firstLine="708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 xml:space="preserve">2. Провести вышеуказанные публичные слушания с </w:t>
      </w:r>
      <w:r w:rsidR="004A6DED">
        <w:rPr>
          <w:rFonts w:ascii="PT Astra Serif" w:hAnsi="PT Astra Serif"/>
          <w:color w:val="000000"/>
          <w:sz w:val="28"/>
          <w:szCs w:val="28"/>
        </w:rPr>
        <w:t>01.10.</w:t>
      </w:r>
      <w:r>
        <w:rPr>
          <w:rFonts w:ascii="PT Astra Serif" w:hAnsi="PT Astra Serif"/>
          <w:color w:val="000000"/>
          <w:sz w:val="28"/>
          <w:szCs w:val="28"/>
        </w:rPr>
        <w:t>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14.10.2026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CF7ACA" w:rsidRPr="004D4735" w:rsidRDefault="00CF7ACA" w:rsidP="00CF7ACA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2.1. Экспозиции проекта проходят в зданиях:</w:t>
      </w:r>
    </w:p>
    <w:p w:rsidR="00CF7ACA" w:rsidRPr="004D4735" w:rsidRDefault="00CF7ACA" w:rsidP="00CF7ACA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муниципального образования Щекинский район по адресу: Тульская область, г. Щекино, ул. Ленина, д.18, с </w:t>
      </w:r>
      <w:r w:rsidR="001A48C1">
        <w:rPr>
          <w:rFonts w:ascii="PT Astra Serif" w:hAnsi="PT Astra Serif"/>
          <w:sz w:val="28"/>
          <w:szCs w:val="28"/>
        </w:rPr>
        <w:t>01.10.2</w:t>
      </w:r>
      <w:r>
        <w:rPr>
          <w:rFonts w:ascii="PT Astra Serif" w:hAnsi="PT Astra Serif"/>
          <w:color w:val="000000"/>
          <w:sz w:val="28"/>
          <w:szCs w:val="28"/>
        </w:rPr>
        <w:t>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14.10.2026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; </w:t>
      </w:r>
    </w:p>
    <w:p w:rsidR="00CF7ACA" w:rsidRPr="004D4735" w:rsidRDefault="00CF7ACA" w:rsidP="00CF7ACA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- администрации 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муниципального образования </w:t>
      </w:r>
      <w:r w:rsidRPr="00C802C2">
        <w:rPr>
          <w:rFonts w:ascii="PT Astra Serif" w:hAnsi="PT Astra Serif"/>
          <w:sz w:val="28"/>
          <w:szCs w:val="28"/>
        </w:rPr>
        <w:t>Огаревское</w:t>
      </w:r>
      <w:r w:rsidRPr="00C802C2">
        <w:rPr>
          <w:rFonts w:ascii="PT Astra Serif" w:hAnsi="PT Astra Serif"/>
          <w:snapToGrid w:val="0"/>
          <w:sz w:val="28"/>
          <w:szCs w:val="28"/>
        </w:rPr>
        <w:t xml:space="preserve"> Щекинского района по адресу: </w:t>
      </w:r>
      <w:r w:rsidRPr="00C802C2">
        <w:rPr>
          <w:rFonts w:ascii="PT Astra Serif" w:hAnsi="PT Astra Serif"/>
          <w:sz w:val="28"/>
          <w:szCs w:val="28"/>
        </w:rPr>
        <w:t>Щекинский район, с.</w:t>
      </w:r>
      <w:r>
        <w:rPr>
          <w:rFonts w:ascii="PT Astra Serif" w:hAnsi="PT Astra Serif"/>
          <w:sz w:val="28"/>
          <w:szCs w:val="28"/>
        </w:rPr>
        <w:t xml:space="preserve"> </w:t>
      </w:r>
      <w:r w:rsidRPr="00C802C2">
        <w:rPr>
          <w:rFonts w:ascii="PT Astra Serif" w:hAnsi="PT Astra Serif"/>
          <w:sz w:val="28"/>
          <w:szCs w:val="28"/>
        </w:rPr>
        <w:t xml:space="preserve">п. </w:t>
      </w:r>
      <w:proofErr w:type="spellStart"/>
      <w:r w:rsidRPr="00C802C2">
        <w:rPr>
          <w:rFonts w:ascii="PT Astra Serif" w:hAnsi="PT Astra Serif"/>
          <w:sz w:val="28"/>
          <w:szCs w:val="28"/>
        </w:rPr>
        <w:t>Огаревк</w:t>
      </w:r>
      <w:r>
        <w:rPr>
          <w:rFonts w:ascii="PT Astra Serif" w:hAnsi="PT Astra Serif"/>
          <w:sz w:val="28"/>
          <w:szCs w:val="28"/>
        </w:rPr>
        <w:t>а</w:t>
      </w:r>
      <w:proofErr w:type="spellEnd"/>
      <w:r>
        <w:rPr>
          <w:rFonts w:ascii="PT Astra Serif" w:hAnsi="PT Astra Serif"/>
          <w:sz w:val="28"/>
          <w:szCs w:val="28"/>
        </w:rPr>
        <w:t xml:space="preserve">, ул. </w:t>
      </w:r>
      <w:proofErr w:type="gramStart"/>
      <w:r>
        <w:rPr>
          <w:rFonts w:ascii="PT Astra Serif" w:hAnsi="PT Astra Serif"/>
          <w:sz w:val="28"/>
          <w:szCs w:val="28"/>
        </w:rPr>
        <w:t>Шахтерская</w:t>
      </w:r>
      <w:proofErr w:type="gramEnd"/>
      <w:r>
        <w:rPr>
          <w:rFonts w:ascii="PT Astra Serif" w:hAnsi="PT Astra Serif"/>
          <w:sz w:val="28"/>
          <w:szCs w:val="28"/>
        </w:rPr>
        <w:t xml:space="preserve">, </w:t>
      </w:r>
      <w:r w:rsidRPr="00C802C2">
        <w:rPr>
          <w:rFonts w:ascii="PT Astra Serif" w:hAnsi="PT Astra Serif"/>
          <w:sz w:val="28"/>
          <w:szCs w:val="28"/>
        </w:rPr>
        <w:t>д. 7</w:t>
      </w:r>
      <w:r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1A48C1">
        <w:rPr>
          <w:rFonts w:ascii="PT Astra Serif" w:hAnsi="PT Astra Serif"/>
          <w:sz w:val="28"/>
          <w:szCs w:val="28"/>
        </w:rPr>
        <w:t>01.10.2</w:t>
      </w:r>
      <w:r w:rsidR="001A48C1">
        <w:rPr>
          <w:rFonts w:ascii="PT Astra Serif" w:hAnsi="PT Astra Serif"/>
          <w:color w:val="000000"/>
          <w:sz w:val="28"/>
          <w:szCs w:val="28"/>
        </w:rPr>
        <w:t>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14.10.2026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. </w:t>
      </w:r>
    </w:p>
    <w:p w:rsidR="00CF7ACA" w:rsidRPr="004D4735" w:rsidRDefault="00CF7ACA" w:rsidP="00CF7ACA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Консультации по экспозиции проекта проводятся каждый вторник и четверг с 15-00 часов до 17-00 часов. </w:t>
      </w:r>
    </w:p>
    <w:p w:rsidR="00CF7ACA" w:rsidRPr="004D4735" w:rsidRDefault="00CF7ACA" w:rsidP="00CF7ACA">
      <w:pPr>
        <w:pStyle w:val="ConsPlusNormal"/>
        <w:widowControl/>
        <w:ind w:firstLine="708"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3. Собрание участников публичных слушаний провести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14.10.2026</w:t>
      </w:r>
      <w:r w:rsidRPr="004D4735">
        <w:rPr>
          <w:rFonts w:ascii="PT Astra Serif" w:hAnsi="PT Astra Serif"/>
          <w:sz w:val="28"/>
          <w:szCs w:val="28"/>
        </w:rPr>
        <w:t xml:space="preserve">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в    </w:t>
      </w:r>
      <w:r>
        <w:rPr>
          <w:rFonts w:ascii="PT Astra Serif" w:hAnsi="PT Astra Serif"/>
          <w:color w:val="000000"/>
          <w:sz w:val="28"/>
          <w:szCs w:val="28"/>
        </w:rPr>
        <w:t xml:space="preserve">     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      </w:t>
      </w:r>
      <w:r>
        <w:rPr>
          <w:rFonts w:ascii="PT Astra Serif" w:hAnsi="PT Astra Serif"/>
          <w:color w:val="000000"/>
          <w:sz w:val="28"/>
          <w:szCs w:val="28"/>
        </w:rPr>
        <w:t>16</w:t>
      </w:r>
      <w:r w:rsidRPr="00DA3072">
        <w:rPr>
          <w:rFonts w:ascii="PT Astra Serif" w:hAnsi="PT Astra Serif"/>
          <w:color w:val="000000"/>
          <w:sz w:val="28"/>
          <w:szCs w:val="28"/>
        </w:rPr>
        <w:t>-30 часов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 xml:space="preserve">по адресу: </w:t>
      </w:r>
      <w:r w:rsidRPr="00E644BB">
        <w:rPr>
          <w:rFonts w:ascii="PT Astra Serif" w:hAnsi="PT Astra Serif" w:cs="Times New Roman"/>
          <w:sz w:val="28"/>
          <w:szCs w:val="28"/>
        </w:rPr>
        <w:t xml:space="preserve">актовый зал Дома культуры по адресу: ул. 1 </w:t>
      </w:r>
      <w:proofErr w:type="gramStart"/>
      <w:r w:rsidRPr="00E644BB">
        <w:rPr>
          <w:rFonts w:ascii="PT Astra Serif" w:hAnsi="PT Astra Serif" w:cs="Times New Roman"/>
          <w:sz w:val="28"/>
          <w:szCs w:val="28"/>
        </w:rPr>
        <w:t>Клубная</w:t>
      </w:r>
      <w:proofErr w:type="gramEnd"/>
      <w:r w:rsidRPr="00E644BB">
        <w:rPr>
          <w:rFonts w:ascii="PT Astra Serif" w:hAnsi="PT Astra Serif" w:cs="Times New Roman"/>
          <w:sz w:val="28"/>
          <w:szCs w:val="28"/>
        </w:rPr>
        <w:t xml:space="preserve">, д.14, </w:t>
      </w:r>
      <w:r w:rsidRPr="001A48C1">
        <w:rPr>
          <w:rFonts w:ascii="PT Astra Serif" w:hAnsi="PT Astra Serif" w:cs="Times New Roman"/>
          <w:sz w:val="28"/>
          <w:szCs w:val="28"/>
        </w:rPr>
        <w:t xml:space="preserve">сельское поселение </w:t>
      </w:r>
      <w:proofErr w:type="spellStart"/>
      <w:r w:rsidRPr="001A48C1">
        <w:rPr>
          <w:rFonts w:ascii="PT Astra Serif" w:hAnsi="PT Astra Serif" w:cs="Times New Roman"/>
          <w:sz w:val="28"/>
          <w:szCs w:val="28"/>
        </w:rPr>
        <w:t>Огаревка</w:t>
      </w:r>
      <w:proofErr w:type="spellEnd"/>
      <w:r w:rsidRPr="00E644BB">
        <w:rPr>
          <w:rFonts w:ascii="PT Astra Serif" w:hAnsi="PT Astra Serif" w:cs="Times New Roman"/>
          <w:sz w:val="28"/>
          <w:szCs w:val="28"/>
        </w:rPr>
        <w:t xml:space="preserve"> МО Огаревское Щекинского района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CF7ACA" w:rsidRDefault="00CF7ACA" w:rsidP="00CF7ACA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Style w:val="a5"/>
          <w:rFonts w:ascii="PT Astra Serif" w:hAnsi="PT Astra Serif"/>
          <w:color w:val="000000" w:themeColor="text1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 xml:space="preserve">4. Обеспечить размещение проекта внесения изменений генеральный план муниципального образования </w:t>
      </w:r>
      <w:r>
        <w:rPr>
          <w:rFonts w:ascii="PT Astra Serif" w:hAnsi="PT Astra Serif"/>
          <w:sz w:val="28"/>
          <w:szCs w:val="28"/>
        </w:rPr>
        <w:t>Огаревское</w:t>
      </w:r>
      <w:r w:rsidRPr="004D4735">
        <w:rPr>
          <w:rFonts w:ascii="PT Astra Serif" w:hAnsi="PT Astra Serif"/>
          <w:sz w:val="28"/>
          <w:szCs w:val="28"/>
        </w:rPr>
        <w:t xml:space="preserve"> Щекинского района на официальном сайте муниципального образования Щекинский район (</w:t>
      </w:r>
      <w:hyperlink r:id="rId7" w:history="1"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https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</w:rPr>
          <w:t>://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schekino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</w:rPr>
          <w:t>.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gosuslugi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</w:rPr>
          <w:t>.</w:t>
        </w:r>
        <w:r w:rsidRPr="004D4735">
          <w:rPr>
            <w:rStyle w:val="a5"/>
            <w:rFonts w:ascii="PT Astra Serif" w:hAnsi="PT Astra Serif" w:cs="PT Astra Serif"/>
            <w:bCs/>
            <w:color w:val="000000" w:themeColor="text1"/>
            <w:sz w:val="28"/>
            <w:szCs w:val="28"/>
            <w:lang w:val="en-US"/>
          </w:rPr>
          <w:t>ru</w:t>
        </w:r>
      </w:hyperlink>
      <w:r w:rsidRPr="004D4735">
        <w:rPr>
          <w:rStyle w:val="a5"/>
          <w:rFonts w:ascii="PT Astra Serif" w:hAnsi="PT Astra Serif" w:cs="PT Astra Serif"/>
          <w:bCs/>
          <w:color w:val="000000" w:themeColor="text1"/>
          <w:sz w:val="28"/>
          <w:szCs w:val="28"/>
        </w:rPr>
        <w:t>) далее</w:t>
      </w:r>
      <w:r w:rsidRPr="004D4735">
        <w:rPr>
          <w:rFonts w:ascii="PT Astra Serif" w:hAnsi="PT Astra Serif"/>
          <w:color w:val="000000" w:themeColor="text1"/>
          <w:sz w:val="28"/>
          <w:szCs w:val="28"/>
        </w:rPr>
        <w:t xml:space="preserve"> по ссылке:</w:t>
      </w:r>
      <w:r w:rsidRPr="007C224A">
        <w:t xml:space="preserve"> </w:t>
      </w:r>
      <w:hyperlink r:id="rId8" w:history="1">
        <w:r w:rsidRPr="007C224A">
          <w:rPr>
            <w:rStyle w:val="a5"/>
            <w:rFonts w:ascii="PT Astra Serif" w:hAnsi="PT Astra Serif"/>
            <w:color w:val="000000" w:themeColor="text1"/>
            <w:sz w:val="28"/>
            <w:szCs w:val="28"/>
          </w:rPr>
          <w:t>https://schekino.gosuslugi.ru/deyatelnost/napravleniya-deyatelnosti/gradostroitelstvo/dokumenty-territorialnogo-planirovaniya/generalnye-plany/generalnyy-plan-mo-ogarevskoe/</w:t>
        </w:r>
      </w:hyperlink>
    </w:p>
    <w:p w:rsidR="0061312A" w:rsidRPr="004D4735" w:rsidRDefault="0061312A" w:rsidP="0061312A">
      <w:pPr>
        <w:tabs>
          <w:tab w:val="left" w:pos="284"/>
        </w:tabs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5. </w:t>
      </w:r>
      <w:proofErr w:type="gramStart"/>
      <w:r w:rsidRPr="004D4735">
        <w:rPr>
          <w:rFonts w:ascii="PT Astra Serif" w:hAnsi="PT Astra Serif"/>
          <w:sz w:val="28"/>
          <w:szCs w:val="28"/>
        </w:rPr>
        <w:t>Предложения и замечания, касающиеся проекта, можно подавать посредством официального сайта муниципального образования Щекинский район (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) или информационных систем; в письменной форме в адрес организатора публичных слушаний по адресу: г. Щекино, ул. Ленина, д.18,  e-</w:t>
      </w:r>
      <w:proofErr w:type="spellStart"/>
      <w:r w:rsidRPr="004D4735">
        <w:rPr>
          <w:rFonts w:ascii="PT Astra Serif" w:hAnsi="PT Astra Serif"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sz w:val="28"/>
          <w:szCs w:val="28"/>
        </w:rPr>
        <w:t xml:space="preserve">: sh-nach-arh@tularegion.org  </w:t>
      </w:r>
      <w:r>
        <w:rPr>
          <w:rFonts w:ascii="PT Astra Serif" w:hAnsi="PT Astra Serif"/>
          <w:color w:val="000000"/>
          <w:sz w:val="28"/>
          <w:szCs w:val="28"/>
        </w:rPr>
        <w:t>с 01.10.2026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16.10.2026</w:t>
      </w:r>
      <w:r w:rsidRPr="004D4735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4D4735">
        <w:rPr>
          <w:rFonts w:ascii="PT Astra Serif" w:hAnsi="PT Astra Serif"/>
          <w:sz w:val="28"/>
          <w:szCs w:val="28"/>
        </w:rPr>
        <w:t>с 9:00 до 17:00 (кроме выходных дней);</w:t>
      </w:r>
      <w:proofErr w:type="gramEnd"/>
      <w:r w:rsidRPr="004D4735">
        <w:rPr>
          <w:rFonts w:ascii="PT Astra Serif" w:hAnsi="PT Astra Serif"/>
          <w:sz w:val="28"/>
          <w:szCs w:val="28"/>
        </w:rPr>
        <w:t xml:space="preserve"> а  также посредством  записи в книге (журнале) учета посетителей экспозиции проекта, подлежащего рассмотрению на публичных слушаниях. Справки по </w:t>
      </w:r>
      <w:r>
        <w:rPr>
          <w:rFonts w:ascii="PT Astra Serif" w:hAnsi="PT Astra Serif"/>
          <w:sz w:val="28"/>
          <w:szCs w:val="28"/>
        </w:rPr>
        <w:t>телефонам: 8(48751) 5-24-10</w:t>
      </w:r>
      <w:r w:rsidRPr="004D4735">
        <w:rPr>
          <w:rFonts w:ascii="PT Astra Serif" w:hAnsi="PT Astra Serif"/>
          <w:sz w:val="28"/>
          <w:szCs w:val="28"/>
        </w:rPr>
        <w:t>.</w:t>
      </w:r>
    </w:p>
    <w:p w:rsidR="00CF7ACA" w:rsidRPr="004D4735" w:rsidRDefault="00CF7ACA" w:rsidP="00CF7ACA">
      <w:pPr>
        <w:pStyle w:val="ConsPlusNonformat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  <w:r w:rsidRPr="004D4735">
        <w:rPr>
          <w:rFonts w:ascii="PT Astra Serif" w:hAnsi="PT Astra Serif" w:cs="Times New Roman"/>
          <w:sz w:val="28"/>
          <w:szCs w:val="28"/>
        </w:rPr>
        <w:lastRenderedPageBreak/>
        <w:t>6. Подготовку, проведение публичных слушаний, а также учет предложений и замечаний по рассматриваемому вопросу, возложить на комиссию по подготовке и проведению публичных слушаний в составе:</w:t>
      </w:r>
    </w:p>
    <w:p w:rsidR="00CF7ACA" w:rsidRPr="00936E0F" w:rsidRDefault="00CF7ACA" w:rsidP="00CF7ACA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 w:cs="Times New Roman"/>
          <w:sz w:val="28"/>
          <w:szCs w:val="28"/>
        </w:rPr>
        <w:t xml:space="preserve">- </w:t>
      </w:r>
      <w:r w:rsidRPr="00936E0F">
        <w:rPr>
          <w:rFonts w:ascii="PT Astra Serif" w:hAnsi="PT Astra Serif" w:cs="Times New Roman"/>
          <w:sz w:val="28"/>
          <w:szCs w:val="28"/>
        </w:rPr>
        <w:t xml:space="preserve">Сергеева Татьяна Сергеевна – заместитель главы администрации Щекинского района </w:t>
      </w:r>
      <w:r w:rsidRPr="00936E0F">
        <w:rPr>
          <w:rFonts w:ascii="PT Astra Serif" w:hAnsi="PT Astra Serif"/>
          <w:sz w:val="28"/>
          <w:szCs w:val="28"/>
        </w:rPr>
        <w:t>по экономическим вопросам, управлению муниципальным имуществом и градостроительной деятельности</w:t>
      </w:r>
      <w:r w:rsidRPr="00936E0F">
        <w:rPr>
          <w:rFonts w:ascii="PT Astra Serif" w:hAnsi="PT Astra Serif" w:cs="Times New Roman"/>
          <w:sz w:val="28"/>
          <w:szCs w:val="28"/>
        </w:rPr>
        <w:t>;</w:t>
      </w:r>
    </w:p>
    <w:p w:rsidR="00CF7ACA" w:rsidRPr="00936E0F" w:rsidRDefault="00CF7ACA" w:rsidP="00CF7AC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 xml:space="preserve">- </w:t>
      </w:r>
      <w:proofErr w:type="spellStart"/>
      <w:r w:rsidRPr="00936E0F">
        <w:rPr>
          <w:rFonts w:ascii="PT Astra Serif" w:hAnsi="PT Astra Serif"/>
          <w:sz w:val="28"/>
          <w:szCs w:val="28"/>
        </w:rPr>
        <w:t>Тимашов</w:t>
      </w:r>
      <w:proofErr w:type="spellEnd"/>
      <w:r w:rsidRPr="00936E0F">
        <w:rPr>
          <w:rFonts w:ascii="PT Astra Serif" w:hAnsi="PT Astra Serif"/>
          <w:sz w:val="28"/>
          <w:szCs w:val="28"/>
        </w:rPr>
        <w:t xml:space="preserve"> Роман Васильевич – председатель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;</w:t>
      </w:r>
    </w:p>
    <w:p w:rsidR="00CF7ACA" w:rsidRPr="00936E0F" w:rsidRDefault="00CF7ACA" w:rsidP="00CF7AC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Королева Ирина Евгеньевна – председатель комитета по правовой работе администрации Щекинского района;</w:t>
      </w:r>
    </w:p>
    <w:p w:rsidR="00CF7ACA" w:rsidRPr="00936E0F" w:rsidRDefault="00CF7ACA" w:rsidP="00CF7AC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</w:t>
      </w:r>
      <w:r w:rsidR="001A48C1">
        <w:rPr>
          <w:rFonts w:ascii="PT Astra Serif" w:hAnsi="PT Astra Serif"/>
          <w:sz w:val="28"/>
          <w:szCs w:val="28"/>
        </w:rPr>
        <w:t xml:space="preserve"> </w:t>
      </w:r>
      <w:r w:rsidRPr="00936E0F">
        <w:rPr>
          <w:rFonts w:ascii="PT Astra Serif" w:hAnsi="PT Astra Serif"/>
          <w:sz w:val="28"/>
          <w:szCs w:val="28"/>
        </w:rPr>
        <w:t>Власова Ольга Сергеевна - начальник отдела архитектуры и градостроительства комитета земельных отношений, архитектуры и градостроительства администрации Щекинского района;</w:t>
      </w:r>
    </w:p>
    <w:p w:rsidR="00CF7ACA" w:rsidRPr="00936E0F" w:rsidRDefault="00CF7ACA" w:rsidP="00CF7ACA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936E0F">
        <w:rPr>
          <w:rFonts w:ascii="PT Astra Serif" w:hAnsi="PT Astra Serif" w:cs="Times New Roman"/>
          <w:sz w:val="28"/>
          <w:szCs w:val="28"/>
        </w:rPr>
        <w:t xml:space="preserve">- </w:t>
      </w:r>
      <w:proofErr w:type="spellStart"/>
      <w:r>
        <w:rPr>
          <w:rFonts w:ascii="PT Astra Serif" w:hAnsi="PT Astra Serif" w:cs="Times New Roman"/>
          <w:sz w:val="28"/>
          <w:szCs w:val="28"/>
        </w:rPr>
        <w:t>Шавлова</w:t>
      </w:r>
      <w:proofErr w:type="spellEnd"/>
      <w:r>
        <w:rPr>
          <w:rFonts w:ascii="PT Astra Serif" w:hAnsi="PT Astra Serif" w:cs="Times New Roman"/>
          <w:sz w:val="28"/>
          <w:szCs w:val="28"/>
        </w:rPr>
        <w:t xml:space="preserve"> Оксана Вячеславовна</w:t>
      </w:r>
      <w:r w:rsidRPr="00936E0F">
        <w:rPr>
          <w:rFonts w:ascii="PT Astra Serif" w:hAnsi="PT Astra Serif" w:cs="Times New Roman"/>
          <w:sz w:val="28"/>
          <w:szCs w:val="28"/>
        </w:rPr>
        <w:t xml:space="preserve"> – глава администрации муниципального образования </w:t>
      </w:r>
      <w:proofErr w:type="gramStart"/>
      <w:r>
        <w:rPr>
          <w:rFonts w:ascii="PT Astra Serif" w:hAnsi="PT Astra Serif" w:cs="Times New Roman"/>
          <w:sz w:val="28"/>
          <w:szCs w:val="28"/>
        </w:rPr>
        <w:t>Огаревское</w:t>
      </w:r>
      <w:proofErr w:type="gramEnd"/>
      <w:r w:rsidRPr="00936E0F">
        <w:rPr>
          <w:rFonts w:ascii="PT Astra Serif" w:hAnsi="PT Astra Serif" w:cs="Times New Roman"/>
          <w:sz w:val="28"/>
          <w:szCs w:val="28"/>
        </w:rPr>
        <w:t xml:space="preserve"> Щекинского района (по согласованию).</w:t>
      </w:r>
    </w:p>
    <w:p w:rsidR="00CF7ACA" w:rsidRPr="004D4735" w:rsidRDefault="00CF7ACA" w:rsidP="00CF7AC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36E0F">
        <w:rPr>
          <w:rFonts w:ascii="PT Astra Serif" w:hAnsi="PT Astra Serif"/>
          <w:sz w:val="28"/>
          <w:szCs w:val="28"/>
        </w:rPr>
        <w:t>- Шибанова Ирина Борисовна – консультант отдела архитектуры и градостроительства комитета земельных отношений, архитектуры и градостроительства администрации Щекинского района</w:t>
      </w:r>
      <w:r>
        <w:rPr>
          <w:rFonts w:ascii="PT Astra Serif" w:hAnsi="PT Astra Serif"/>
          <w:sz w:val="28"/>
          <w:szCs w:val="28"/>
        </w:rPr>
        <w:t>.</w:t>
      </w:r>
    </w:p>
    <w:p w:rsidR="00CF7ACA" w:rsidRPr="004D4735" w:rsidRDefault="00CF7ACA" w:rsidP="00CF7ACA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sz w:val="28"/>
          <w:szCs w:val="28"/>
        </w:rPr>
        <w:t>7. </w:t>
      </w:r>
      <w:r w:rsidRPr="004D4735">
        <w:rPr>
          <w:rFonts w:ascii="PT Astra Serif" w:hAnsi="PT Astra Serif"/>
          <w:bCs/>
          <w:sz w:val="28"/>
          <w:szCs w:val="28"/>
        </w:rPr>
        <w:t>Замечания и предложения регистрируются и рассматриваются комиссией по адресу: г. Щекино, ул. Ленина, д.18, e-</w:t>
      </w:r>
      <w:proofErr w:type="spellStart"/>
      <w:r w:rsidRPr="004D4735">
        <w:rPr>
          <w:rFonts w:ascii="PT Astra Serif" w:hAnsi="PT Astra Serif"/>
          <w:bCs/>
          <w:sz w:val="28"/>
          <w:szCs w:val="28"/>
        </w:rPr>
        <w:t>mail</w:t>
      </w:r>
      <w:proofErr w:type="spellEnd"/>
      <w:r w:rsidRPr="004D4735">
        <w:rPr>
          <w:rFonts w:ascii="PT Astra Serif" w:hAnsi="PT Astra Serif"/>
          <w:bCs/>
          <w:sz w:val="28"/>
          <w:szCs w:val="28"/>
        </w:rPr>
        <w:t>: sh-nach-arh@tularegion.or</w:t>
      </w:r>
      <w:r w:rsidRPr="004D4735">
        <w:rPr>
          <w:rFonts w:ascii="PT Astra Serif" w:hAnsi="PT Astra Serif"/>
          <w:bCs/>
          <w:sz w:val="28"/>
          <w:szCs w:val="28"/>
          <w:lang w:val="en-US"/>
        </w:rPr>
        <w:t>g</w:t>
      </w:r>
      <w:r w:rsidRPr="004D4735">
        <w:rPr>
          <w:rFonts w:ascii="PT Astra Serif" w:hAnsi="PT Astra Serif"/>
          <w:bCs/>
          <w:sz w:val="28"/>
          <w:szCs w:val="28"/>
        </w:rPr>
        <w:t xml:space="preserve"> </w:t>
      </w:r>
      <w:r w:rsidRPr="004D4735">
        <w:rPr>
          <w:rFonts w:ascii="PT Astra Serif" w:hAnsi="PT Astra Serif" w:cs="Times New Roman"/>
          <w:sz w:val="28"/>
          <w:szCs w:val="28"/>
        </w:rPr>
        <w:t xml:space="preserve">с </w:t>
      </w:r>
      <w:r w:rsidR="001A48C1">
        <w:rPr>
          <w:rFonts w:ascii="PT Astra Serif" w:hAnsi="PT Astra Serif" w:cs="Times New Roman"/>
          <w:sz w:val="28"/>
          <w:szCs w:val="28"/>
        </w:rPr>
        <w:t>01.10.</w:t>
      </w:r>
      <w:r>
        <w:rPr>
          <w:rFonts w:ascii="PT Astra Serif" w:hAnsi="PT Astra Serif"/>
          <w:sz w:val="28"/>
          <w:szCs w:val="28"/>
        </w:rPr>
        <w:t>2026</w:t>
      </w:r>
      <w:r w:rsidRPr="004D4735">
        <w:rPr>
          <w:rFonts w:ascii="PT Astra Serif" w:hAnsi="PT Astra Serif"/>
          <w:sz w:val="28"/>
          <w:szCs w:val="28"/>
        </w:rPr>
        <w:t xml:space="preserve"> по </w:t>
      </w:r>
      <w:r>
        <w:rPr>
          <w:rFonts w:ascii="PT Astra Serif" w:hAnsi="PT Astra Serif"/>
          <w:sz w:val="28"/>
          <w:szCs w:val="28"/>
        </w:rPr>
        <w:t>14.10.2026</w:t>
      </w:r>
      <w:r w:rsidRPr="004D4735">
        <w:rPr>
          <w:rFonts w:ascii="PT Astra Serif" w:hAnsi="PT Astra Serif" w:cs="Times New Roman"/>
          <w:sz w:val="28"/>
          <w:szCs w:val="28"/>
        </w:rPr>
        <w:t xml:space="preserve"> </w:t>
      </w:r>
      <w:r w:rsidRPr="004D4735">
        <w:rPr>
          <w:rFonts w:ascii="PT Astra Serif" w:hAnsi="PT Astra Serif"/>
          <w:bCs/>
          <w:sz w:val="28"/>
          <w:szCs w:val="28"/>
        </w:rPr>
        <w:t>с 9:00 до 17:00 (кроме выходных дней). Справки</w:t>
      </w:r>
      <w:r>
        <w:rPr>
          <w:rFonts w:ascii="PT Astra Serif" w:hAnsi="PT Astra Serif"/>
          <w:bCs/>
          <w:sz w:val="28"/>
          <w:szCs w:val="28"/>
        </w:rPr>
        <w:t xml:space="preserve"> по телефонам: 8(48751) 5-24-10</w:t>
      </w:r>
      <w:r w:rsidRPr="004D4735">
        <w:rPr>
          <w:rFonts w:ascii="PT Astra Serif" w:hAnsi="PT Astra Serif"/>
          <w:bCs/>
          <w:sz w:val="28"/>
          <w:szCs w:val="28"/>
        </w:rPr>
        <w:t xml:space="preserve">. </w:t>
      </w:r>
    </w:p>
    <w:p w:rsidR="00CF7ACA" w:rsidRPr="004D4735" w:rsidRDefault="00CF7ACA" w:rsidP="00CF7ACA">
      <w:pPr>
        <w:pStyle w:val="ConsPlusNormal"/>
        <w:widowControl/>
        <w:jc w:val="both"/>
        <w:rPr>
          <w:rFonts w:ascii="PT Astra Serif" w:hAnsi="PT Astra Serif" w:cs="Times New Roman"/>
          <w:sz w:val="28"/>
          <w:szCs w:val="28"/>
        </w:rPr>
      </w:pPr>
      <w:r w:rsidRPr="004D4735"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8</w:t>
      </w:r>
      <w:r>
        <w:rPr>
          <w:rFonts w:ascii="PT Astra Serif" w:hAnsi="PT Astra Serif"/>
          <w:color w:val="010101"/>
          <w:sz w:val="28"/>
          <w:szCs w:val="28"/>
          <w:shd w:val="clear" w:color="auto" w:fill="FFFFFF"/>
        </w:rPr>
        <w:t>. </w:t>
      </w:r>
      <w:r w:rsidRPr="004D4735">
        <w:rPr>
          <w:rFonts w:ascii="PT Astra Serif" w:hAnsi="PT Astra Serif"/>
          <w:sz w:val="28"/>
          <w:szCs w:val="28"/>
        </w:rPr>
        <w:t>Результаты публичных слушаний довести до сведения населения Щекинского района путем опубликования в средствах массовой информации</w:t>
      </w:r>
      <w:r>
        <w:rPr>
          <w:rFonts w:ascii="PT Astra Serif" w:hAnsi="PT Astra Serif"/>
          <w:sz w:val="28"/>
          <w:szCs w:val="28"/>
        </w:rPr>
        <w:t xml:space="preserve">, направить в комитет </w:t>
      </w:r>
      <w:r>
        <w:rPr>
          <w:rFonts w:ascii="PT Astra Serif" w:hAnsi="PT Astra Serif"/>
          <w:color w:val="000000"/>
          <w:sz w:val="28"/>
          <w:szCs w:val="28"/>
        </w:rPr>
        <w:t>Тульской области по архитектуре и градостроительству</w:t>
      </w:r>
      <w:r>
        <w:rPr>
          <w:rFonts w:ascii="PT Astra Serif" w:hAnsi="PT Astra Serif"/>
          <w:sz w:val="28"/>
          <w:szCs w:val="28"/>
        </w:rPr>
        <w:t>.</w:t>
      </w:r>
    </w:p>
    <w:p w:rsidR="00CF7ACA" w:rsidRPr="004D4735" w:rsidRDefault="00CF7ACA" w:rsidP="00CF7ACA">
      <w:pPr>
        <w:pStyle w:val="a3"/>
        <w:autoSpaceDE w:val="0"/>
        <w:autoSpaceDN w:val="0"/>
        <w:adjustRightInd w:val="0"/>
        <w:ind w:left="0" w:firstLine="720"/>
        <w:jc w:val="both"/>
        <w:rPr>
          <w:rFonts w:ascii="PT Astra Serif" w:hAnsi="PT Astra Serif"/>
          <w:sz w:val="28"/>
          <w:szCs w:val="28"/>
        </w:rPr>
      </w:pPr>
      <w:r w:rsidRPr="004D4735">
        <w:rPr>
          <w:rFonts w:ascii="PT Astra Serif" w:hAnsi="PT Astra Serif"/>
          <w:snapToGrid w:val="0"/>
          <w:color w:val="000000"/>
          <w:sz w:val="28"/>
          <w:szCs w:val="28"/>
        </w:rPr>
        <w:t xml:space="preserve">9. </w:t>
      </w:r>
      <w:r w:rsidRPr="004D4735">
        <w:rPr>
          <w:rFonts w:ascii="PT Astra Serif" w:hAnsi="PT Astra Serif"/>
          <w:sz w:val="28"/>
          <w:szCs w:val="28"/>
        </w:rPr>
        <w:t xml:space="preserve">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 № ФС 77-74320 от 19.11.2018), и разместить на официальном сайте муниципального образования Щекинский район 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https</w:t>
      </w:r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://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schekino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gosuslugi</w:t>
      </w:r>
      <w:proofErr w:type="spellEnd"/>
      <w:r w:rsidRPr="004D4735">
        <w:rPr>
          <w:rFonts w:ascii="PT Astra Serif" w:hAnsi="PT Astra Serif" w:cs="PT Astra Serif"/>
          <w:bCs/>
          <w:color w:val="000000"/>
          <w:sz w:val="28"/>
          <w:szCs w:val="28"/>
        </w:rPr>
        <w:t>.</w:t>
      </w:r>
      <w:proofErr w:type="spellStart"/>
      <w:r w:rsidRPr="004D4735">
        <w:rPr>
          <w:rFonts w:ascii="PT Astra Serif" w:hAnsi="PT Astra Serif" w:cs="PT Astra Serif"/>
          <w:bCs/>
          <w:color w:val="000000"/>
          <w:sz w:val="28"/>
          <w:szCs w:val="28"/>
          <w:lang w:val="en-US"/>
        </w:rPr>
        <w:t>ru</w:t>
      </w:r>
      <w:proofErr w:type="spellEnd"/>
      <w:r w:rsidRPr="004D4735">
        <w:rPr>
          <w:rFonts w:ascii="PT Astra Serif" w:hAnsi="PT Astra Serif"/>
          <w:sz w:val="28"/>
          <w:szCs w:val="28"/>
        </w:rPr>
        <w:t>.</w:t>
      </w:r>
    </w:p>
    <w:p w:rsidR="00CF7ACA" w:rsidRPr="004D4735" w:rsidRDefault="00CF7ACA" w:rsidP="00CF7ACA">
      <w:pPr>
        <w:autoSpaceDE w:val="0"/>
        <w:autoSpaceDN w:val="0"/>
        <w:adjustRightInd w:val="0"/>
        <w:ind w:firstLine="720"/>
        <w:jc w:val="both"/>
        <w:rPr>
          <w:rFonts w:ascii="PT Astra Serif" w:hAnsi="PT Astra Serif"/>
          <w:color w:val="000000"/>
          <w:sz w:val="28"/>
          <w:szCs w:val="28"/>
        </w:rPr>
      </w:pPr>
      <w:r w:rsidRPr="004D4735">
        <w:rPr>
          <w:rFonts w:ascii="PT Astra Serif" w:hAnsi="PT Astra Serif"/>
          <w:color w:val="000000"/>
          <w:sz w:val="28"/>
          <w:szCs w:val="28"/>
        </w:rPr>
        <w:t>10. Постановление вступает в силу со дня его подписания.</w:t>
      </w:r>
    </w:p>
    <w:p w:rsidR="00CF7ACA" w:rsidRPr="004D4735" w:rsidRDefault="00CF7ACA" w:rsidP="001A48C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F7ACA" w:rsidRDefault="00CF7ACA" w:rsidP="001A48C1">
      <w:pPr>
        <w:suppressAutoHyphens w:val="0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1A48C1" w:rsidRPr="004D4735" w:rsidRDefault="001A48C1" w:rsidP="001A48C1">
      <w:pPr>
        <w:suppressAutoHyphens w:val="0"/>
        <w:ind w:firstLine="709"/>
        <w:jc w:val="both"/>
        <w:rPr>
          <w:rFonts w:ascii="PT Astra Serif" w:hAnsi="PT Astra Serif"/>
          <w:b/>
          <w:sz w:val="28"/>
          <w:szCs w:val="28"/>
          <w:lang w:eastAsia="ru-RU"/>
        </w:rPr>
      </w:pPr>
    </w:p>
    <w:p w:rsidR="00CF7ACA" w:rsidRPr="001F2140" w:rsidRDefault="00CF7ACA" w:rsidP="001A48C1">
      <w:pPr>
        <w:suppressAutoHyphens w:val="0"/>
        <w:ind w:firstLine="709"/>
        <w:jc w:val="both"/>
        <w:rPr>
          <w:rFonts w:ascii="PT Astra Serif" w:hAnsi="PT Astra Serif"/>
          <w:snapToGrid w:val="0"/>
          <w:sz w:val="28"/>
          <w:szCs w:val="28"/>
          <w:lang w:eastAsia="x-none"/>
        </w:rPr>
      </w:pP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>Глава Щекинского района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ab/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ab/>
        <w:t xml:space="preserve">                        Е.В. </w:t>
      </w:r>
      <w:r w:rsidRPr="000B470D">
        <w:rPr>
          <w:rFonts w:ascii="PT Astra Serif" w:hAnsi="PT Astra Serif"/>
          <w:snapToGrid w:val="0"/>
          <w:sz w:val="28"/>
          <w:szCs w:val="28"/>
          <w:lang w:eastAsia="x-none"/>
        </w:rPr>
        <w:t>Рыбаль</w:t>
      </w:r>
      <w:r>
        <w:rPr>
          <w:rFonts w:ascii="PT Astra Serif" w:hAnsi="PT Astra Serif"/>
          <w:snapToGrid w:val="0"/>
          <w:sz w:val="28"/>
          <w:szCs w:val="28"/>
          <w:lang w:eastAsia="x-none"/>
        </w:rPr>
        <w:t>ченко</w:t>
      </w:r>
    </w:p>
    <w:sectPr w:rsidR="00CF7ACA" w:rsidRPr="001F2140" w:rsidSect="001A48C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10D62"/>
    <w:multiLevelType w:val="multilevel"/>
    <w:tmpl w:val="31C851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ACA"/>
    <w:rsid w:val="001A48C1"/>
    <w:rsid w:val="0040694A"/>
    <w:rsid w:val="004A6DED"/>
    <w:rsid w:val="0061312A"/>
    <w:rsid w:val="00973405"/>
    <w:rsid w:val="00B23780"/>
    <w:rsid w:val="00CF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ACA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CF7ACA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CF7ACA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CF7ACA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7ACA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CF7ACA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CF7ACA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CF7ACA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F7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CF7A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F7ACA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CF7A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F7ACA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CF7ACA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CF7ACA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4A6D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6DED"/>
    <w:rPr>
      <w:rFonts w:ascii="Tahoma" w:eastAsia="Times New Roman" w:hAnsi="Tahoma" w:cs="Tahoma"/>
      <w:bCs w:val="0"/>
      <w:sz w:val="16"/>
      <w:szCs w:val="16"/>
      <w:lang w:eastAsia="zh-CN"/>
    </w:rPr>
  </w:style>
  <w:style w:type="table" w:styleId="a8">
    <w:name w:val="Table Grid"/>
    <w:basedOn w:val="a1"/>
    <w:uiPriority w:val="39"/>
    <w:rsid w:val="001A48C1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1A48C1"/>
    <w:rPr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rsid w:val="001A48C1"/>
    <w:rPr>
      <w:rFonts w:ascii="Times New Roman" w:eastAsia="Times New Roman" w:hAnsi="Times New Roman" w:cs="Times New Roman"/>
      <w:b w:val="0"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A48C1"/>
    <w:pPr>
      <w:widowControl w:val="0"/>
      <w:shd w:val="clear" w:color="auto" w:fill="FFFFFF"/>
      <w:suppressAutoHyphens w:val="0"/>
      <w:spacing w:before="420" w:after="600" w:line="322" w:lineRule="exact"/>
      <w:jc w:val="both"/>
    </w:pPr>
    <w:rPr>
      <w:rFonts w:ascii="PT Astra Serif" w:eastAsiaTheme="minorHAnsi" w:hAnsi="PT Astra Serif"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C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ACA"/>
    <w:pPr>
      <w:suppressAutoHyphens/>
      <w:spacing w:after="0" w:line="240" w:lineRule="auto"/>
    </w:pPr>
    <w:rPr>
      <w:rFonts w:ascii="Times New Roman" w:eastAsia="Times New Roman" w:hAnsi="Times New Roman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CF7ACA"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4">
    <w:name w:val="heading 4"/>
    <w:basedOn w:val="a"/>
    <w:next w:val="a"/>
    <w:link w:val="40"/>
    <w:qFormat/>
    <w:rsid w:val="00CF7ACA"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8">
    <w:name w:val="heading 8"/>
    <w:basedOn w:val="a"/>
    <w:next w:val="a"/>
    <w:link w:val="80"/>
    <w:qFormat/>
    <w:rsid w:val="00CF7ACA"/>
    <w:pPr>
      <w:keepNext/>
      <w:tabs>
        <w:tab w:val="num" w:pos="0"/>
      </w:tabs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7ACA"/>
    <w:rPr>
      <w:rFonts w:ascii="Times New Roman" w:eastAsia="Times New Roman" w:hAnsi="Times New Roman"/>
      <w:bCs w:val="0"/>
      <w:sz w:val="28"/>
      <w:lang w:eastAsia="zh-CN"/>
    </w:rPr>
  </w:style>
  <w:style w:type="character" w:customStyle="1" w:styleId="40">
    <w:name w:val="Заголовок 4 Знак"/>
    <w:basedOn w:val="a0"/>
    <w:link w:val="4"/>
    <w:rsid w:val="00CF7ACA"/>
    <w:rPr>
      <w:rFonts w:ascii="Times New Roman" w:eastAsia="Times New Roman" w:hAnsi="Times New Roman"/>
      <w:bCs w:val="0"/>
      <w:sz w:val="32"/>
      <w:lang w:eastAsia="zh-CN"/>
    </w:rPr>
  </w:style>
  <w:style w:type="character" w:customStyle="1" w:styleId="80">
    <w:name w:val="Заголовок 8 Знак"/>
    <w:basedOn w:val="a0"/>
    <w:link w:val="8"/>
    <w:rsid w:val="00CF7ACA"/>
    <w:rPr>
      <w:rFonts w:ascii="Times New Roman" w:eastAsia="Times New Roman" w:hAnsi="Times New Roman"/>
      <w:bCs w:val="0"/>
      <w:sz w:val="28"/>
      <w:lang w:eastAsia="zh-CN"/>
    </w:rPr>
  </w:style>
  <w:style w:type="paragraph" w:styleId="a3">
    <w:name w:val="List Paragraph"/>
    <w:basedOn w:val="a"/>
    <w:link w:val="a4"/>
    <w:qFormat/>
    <w:rsid w:val="00CF7ACA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F7A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Cs w:val="0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CF7A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F7ACA"/>
    <w:rPr>
      <w:rFonts w:ascii="Times New Roman" w:eastAsia="Times New Roman" w:hAnsi="Times New Roman"/>
      <w:bCs w:val="0"/>
      <w:sz w:val="16"/>
      <w:szCs w:val="16"/>
      <w:lang w:eastAsia="zh-CN"/>
    </w:rPr>
  </w:style>
  <w:style w:type="paragraph" w:customStyle="1" w:styleId="ConsPlusNonformat">
    <w:name w:val="ConsPlusNonformat"/>
    <w:rsid w:val="00CF7A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F7ACA"/>
    <w:rPr>
      <w:rFonts w:ascii="Arial" w:eastAsia="Times New Roman" w:hAnsi="Arial" w:cs="Arial"/>
      <w:bCs w:val="0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CF7ACA"/>
    <w:rPr>
      <w:color w:val="0563C1" w:themeColor="hyperlink"/>
      <w:u w:val="single"/>
    </w:rPr>
  </w:style>
  <w:style w:type="character" w:customStyle="1" w:styleId="a4">
    <w:name w:val="Абзац списка Знак"/>
    <w:link w:val="a3"/>
    <w:qFormat/>
    <w:locked/>
    <w:rsid w:val="00CF7ACA"/>
    <w:rPr>
      <w:rFonts w:ascii="Times New Roman" w:eastAsia="Times New Roman" w:hAnsi="Times New Roman"/>
      <w:bCs w:val="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4A6D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A6DED"/>
    <w:rPr>
      <w:rFonts w:ascii="Tahoma" w:eastAsia="Times New Roman" w:hAnsi="Tahoma" w:cs="Tahoma"/>
      <w:bCs w:val="0"/>
      <w:sz w:val="16"/>
      <w:szCs w:val="16"/>
      <w:lang w:eastAsia="zh-CN"/>
    </w:rPr>
  </w:style>
  <w:style w:type="table" w:styleId="a8">
    <w:name w:val="Table Grid"/>
    <w:basedOn w:val="a1"/>
    <w:uiPriority w:val="39"/>
    <w:rsid w:val="001A48C1"/>
    <w:pPr>
      <w:spacing w:after="0" w:line="240" w:lineRule="auto"/>
    </w:pPr>
    <w:rPr>
      <w:rFonts w:asciiTheme="minorHAnsi" w:hAnsiTheme="minorHAnsi" w:cstheme="minorBidi"/>
      <w:bCs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1A48C1"/>
    <w:rPr>
      <w:sz w:val="26"/>
      <w:szCs w:val="26"/>
      <w:shd w:val="clear" w:color="auto" w:fill="FFFFFF"/>
    </w:rPr>
  </w:style>
  <w:style w:type="character" w:customStyle="1" w:styleId="21">
    <w:name w:val="Основной текст (2) + Курсив"/>
    <w:rsid w:val="001A48C1"/>
    <w:rPr>
      <w:rFonts w:ascii="Times New Roman" w:eastAsia="Times New Roman" w:hAnsi="Times New Roman" w:cs="Times New Roman"/>
      <w:b w:val="0"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1A48C1"/>
    <w:pPr>
      <w:widowControl w:val="0"/>
      <w:shd w:val="clear" w:color="auto" w:fill="FFFFFF"/>
      <w:suppressAutoHyphens w:val="0"/>
      <w:spacing w:before="420" w:after="600" w:line="322" w:lineRule="exact"/>
      <w:jc w:val="both"/>
    </w:pPr>
    <w:rPr>
      <w:rFonts w:ascii="PT Astra Serif" w:eastAsiaTheme="minorHAnsi" w:hAnsi="PT Astra Serif"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ekino.gosuslugi.ru/deyatelnost/napravleniya-deyatelnosti/gradostroitelstvo/dokumenty-territorialnogo-planirovaniya/generalnye-plany/generalnyy-plan-mo-ogarevsko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chekino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zem-4-11</dc:creator>
  <cp:lastModifiedBy>User</cp:lastModifiedBy>
  <cp:revision>3</cp:revision>
  <cp:lastPrinted>2026-10-01T11:43:00Z</cp:lastPrinted>
  <dcterms:created xsi:type="dcterms:W3CDTF">2026-10-01T11:16:00Z</dcterms:created>
  <dcterms:modified xsi:type="dcterms:W3CDTF">2026-10-01T11:44:00Z</dcterms:modified>
</cp:coreProperties>
</file>