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A2F" w:rsidRPr="00EE4B22" w:rsidRDefault="00565A2F" w:rsidP="00565A2F">
      <w:pPr>
        <w:pStyle w:val="ConsPlusNonformat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200"/>
      <w:bookmarkEnd w:id="0"/>
      <w:r w:rsidRPr="00EE4B22">
        <w:rPr>
          <w:rFonts w:ascii="PT Astra Serif" w:hAnsi="PT Astra Serif" w:cs="Times New Roman"/>
          <w:b/>
          <w:sz w:val="28"/>
          <w:szCs w:val="28"/>
        </w:rPr>
        <w:t xml:space="preserve">Заключение о результатах </w:t>
      </w:r>
      <w:r w:rsidR="00B363FE" w:rsidRPr="00B363FE">
        <w:rPr>
          <w:rFonts w:ascii="PT Astra Serif" w:hAnsi="PT Astra Serif"/>
          <w:b/>
          <w:sz w:val="28"/>
          <w:szCs w:val="28"/>
        </w:rPr>
        <w:t>публичных слушаний</w:t>
      </w:r>
    </w:p>
    <w:p w:rsidR="00565A2F" w:rsidRPr="00EE4B22" w:rsidRDefault="00565A2F" w:rsidP="00565A2F">
      <w:pPr>
        <w:pStyle w:val="ConsPlusNonformat"/>
        <w:jc w:val="both"/>
        <w:rPr>
          <w:rFonts w:ascii="PT Astra Serif" w:hAnsi="PT Astra Serif" w:cs="Times New Roman"/>
          <w:sz w:val="28"/>
          <w:szCs w:val="28"/>
        </w:rPr>
      </w:pPr>
    </w:p>
    <w:p w:rsidR="00565A2F" w:rsidRPr="00EE4B22" w:rsidRDefault="006962EA" w:rsidP="00565A2F">
      <w:pPr>
        <w:pStyle w:val="ConsPlusNonformat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«</w:t>
      </w:r>
      <w:r w:rsidR="00751D84">
        <w:rPr>
          <w:rFonts w:ascii="PT Astra Serif" w:hAnsi="PT Astra Serif" w:cs="Times New Roman"/>
          <w:sz w:val="28"/>
          <w:szCs w:val="28"/>
        </w:rPr>
        <w:t>21</w:t>
      </w:r>
      <w:r w:rsidR="00F36209" w:rsidRPr="00137D54">
        <w:rPr>
          <w:rFonts w:ascii="PT Astra Serif" w:hAnsi="PT Astra Serif" w:cs="Times New Roman"/>
          <w:sz w:val="28"/>
          <w:szCs w:val="28"/>
        </w:rPr>
        <w:t>»</w:t>
      </w:r>
      <w:r w:rsidR="005A35BD" w:rsidRPr="00137D54">
        <w:rPr>
          <w:rFonts w:ascii="PT Astra Serif" w:hAnsi="PT Astra Serif" w:cs="Times New Roman"/>
          <w:sz w:val="28"/>
          <w:szCs w:val="28"/>
        </w:rPr>
        <w:t xml:space="preserve"> </w:t>
      </w:r>
      <w:r w:rsidR="00751D84">
        <w:rPr>
          <w:rFonts w:ascii="PT Astra Serif" w:hAnsi="PT Astra Serif" w:cs="Times New Roman"/>
          <w:sz w:val="28"/>
          <w:szCs w:val="28"/>
        </w:rPr>
        <w:t>октября</w:t>
      </w:r>
      <w:r>
        <w:rPr>
          <w:rFonts w:ascii="PT Astra Serif" w:hAnsi="PT Astra Serif" w:cs="Times New Roman"/>
          <w:sz w:val="28"/>
          <w:szCs w:val="28"/>
        </w:rPr>
        <w:t xml:space="preserve"> 2022</w:t>
      </w:r>
      <w:r w:rsidR="00565A2F" w:rsidRPr="00EE4B22">
        <w:rPr>
          <w:rFonts w:ascii="PT Astra Serif" w:hAnsi="PT Astra Serif" w:cs="Times New Roman"/>
          <w:sz w:val="28"/>
          <w:szCs w:val="28"/>
        </w:rPr>
        <w:t xml:space="preserve"> г.</w:t>
      </w:r>
    </w:p>
    <w:p w:rsidR="00C144EB" w:rsidRPr="00EE4B22" w:rsidRDefault="00C144EB" w:rsidP="00565A2F">
      <w:pPr>
        <w:pStyle w:val="ConsPlusNonformat"/>
        <w:jc w:val="both"/>
        <w:rPr>
          <w:rFonts w:ascii="PT Astra Serif" w:hAnsi="PT Astra Serif" w:cs="Times New Roman"/>
          <w:sz w:val="28"/>
          <w:szCs w:val="28"/>
        </w:rPr>
      </w:pPr>
    </w:p>
    <w:p w:rsidR="00751D84" w:rsidRPr="00033E02" w:rsidRDefault="00A04CF0" w:rsidP="00751D84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650FB">
        <w:rPr>
          <w:rFonts w:ascii="PT Astra Serif" w:hAnsi="PT Astra Serif"/>
          <w:sz w:val="28"/>
          <w:szCs w:val="28"/>
        </w:rPr>
        <w:t>Публичные слушания</w:t>
      </w:r>
      <w:r w:rsidR="004A4F01" w:rsidRPr="00F650FB">
        <w:rPr>
          <w:rFonts w:ascii="PT Astra Serif" w:hAnsi="PT Astra Serif"/>
          <w:sz w:val="28"/>
          <w:szCs w:val="28"/>
        </w:rPr>
        <w:t xml:space="preserve">, назначенные </w:t>
      </w:r>
      <w:r w:rsidR="00216D01" w:rsidRPr="00F650FB">
        <w:rPr>
          <w:rFonts w:ascii="PT Astra Serif" w:hAnsi="PT Astra Serif"/>
          <w:sz w:val="28"/>
          <w:szCs w:val="28"/>
        </w:rPr>
        <w:t>постановлением</w:t>
      </w:r>
      <w:r w:rsidR="00565A2F" w:rsidRPr="00F650FB">
        <w:rPr>
          <w:rFonts w:ascii="PT Astra Serif" w:hAnsi="PT Astra Serif"/>
          <w:sz w:val="28"/>
          <w:szCs w:val="28"/>
        </w:rPr>
        <w:t xml:space="preserve"> гл</w:t>
      </w:r>
      <w:r w:rsidR="00751D84">
        <w:rPr>
          <w:rFonts w:ascii="PT Astra Serif" w:hAnsi="PT Astra Serif"/>
          <w:sz w:val="28"/>
          <w:szCs w:val="28"/>
        </w:rPr>
        <w:t xml:space="preserve">авы    муниципального </w:t>
      </w:r>
      <w:r w:rsidR="00751D84" w:rsidRPr="00033E02">
        <w:rPr>
          <w:rFonts w:ascii="PT Astra Serif" w:hAnsi="PT Astra Serif"/>
          <w:sz w:val="28"/>
          <w:szCs w:val="28"/>
        </w:rPr>
        <w:t xml:space="preserve">образования </w:t>
      </w:r>
      <w:proofErr w:type="spellStart"/>
      <w:r w:rsidR="00751D84">
        <w:rPr>
          <w:rFonts w:ascii="PT Astra Serif" w:hAnsi="PT Astra Serif"/>
          <w:sz w:val="28"/>
          <w:szCs w:val="28"/>
        </w:rPr>
        <w:t>Щекинский</w:t>
      </w:r>
      <w:proofErr w:type="spellEnd"/>
      <w:r w:rsidR="00751D84">
        <w:rPr>
          <w:rFonts w:ascii="PT Astra Serif" w:hAnsi="PT Astra Serif"/>
          <w:sz w:val="28"/>
          <w:szCs w:val="28"/>
        </w:rPr>
        <w:t xml:space="preserve"> район</w:t>
      </w:r>
      <w:r w:rsidR="00751D84" w:rsidRPr="00033E02">
        <w:rPr>
          <w:rFonts w:ascii="PT Astra Serif" w:hAnsi="PT Astra Serif"/>
          <w:sz w:val="28"/>
          <w:szCs w:val="28"/>
        </w:rPr>
        <w:t xml:space="preserve"> </w:t>
      </w:r>
      <w:r w:rsidR="00751D84">
        <w:rPr>
          <w:rFonts w:ascii="PT Astra Serif" w:hAnsi="PT Astra Serif"/>
          <w:sz w:val="28"/>
          <w:szCs w:val="28"/>
        </w:rPr>
        <w:t>от 16.09</w:t>
      </w:r>
      <w:r w:rsidR="00751D84" w:rsidRPr="00033E02">
        <w:rPr>
          <w:rFonts w:ascii="PT Astra Serif" w:hAnsi="PT Astra Serif"/>
          <w:sz w:val="28"/>
          <w:szCs w:val="28"/>
        </w:rPr>
        <w:t xml:space="preserve">.2022 </w:t>
      </w:r>
      <w:r w:rsidR="00F650FB" w:rsidRPr="00F650FB">
        <w:rPr>
          <w:rFonts w:ascii="PT Astra Serif" w:hAnsi="PT Astra Serif"/>
          <w:sz w:val="28"/>
          <w:szCs w:val="28"/>
        </w:rPr>
        <w:t xml:space="preserve">№ </w:t>
      </w:r>
      <w:r w:rsidR="00A2406D">
        <w:rPr>
          <w:rFonts w:ascii="PT Astra Serif" w:hAnsi="PT Astra Serif"/>
          <w:sz w:val="28"/>
          <w:szCs w:val="28"/>
        </w:rPr>
        <w:t>12</w:t>
      </w:r>
      <w:r w:rsidR="00751D84">
        <w:rPr>
          <w:rFonts w:ascii="PT Astra Serif" w:hAnsi="PT Astra Serif"/>
          <w:sz w:val="28"/>
          <w:szCs w:val="28"/>
        </w:rPr>
        <w:t>-п</w:t>
      </w:r>
      <w:r w:rsidR="00F650FB" w:rsidRPr="00F650FB">
        <w:rPr>
          <w:rFonts w:ascii="PT Astra Serif" w:hAnsi="PT Astra Serif"/>
          <w:sz w:val="28"/>
          <w:szCs w:val="28"/>
        </w:rPr>
        <w:t xml:space="preserve"> «</w:t>
      </w:r>
      <w:r w:rsidR="00751D84" w:rsidRPr="00033E02">
        <w:rPr>
          <w:rFonts w:ascii="PT Astra Serif" w:hAnsi="PT Astra Serif"/>
          <w:color w:val="000000"/>
          <w:sz w:val="28"/>
          <w:szCs w:val="28"/>
        </w:rPr>
        <w:t xml:space="preserve">О назначении публичных слушаний </w:t>
      </w:r>
      <w:r w:rsidR="00751D84" w:rsidRPr="006147D0">
        <w:rPr>
          <w:rFonts w:ascii="PT Astra Serif" w:hAnsi="PT Astra Serif"/>
          <w:bCs/>
          <w:color w:val="000000"/>
          <w:sz w:val="28"/>
          <w:szCs w:val="28"/>
        </w:rPr>
        <w:t xml:space="preserve">по обсуждению </w:t>
      </w:r>
      <w:r w:rsidR="00751D84" w:rsidRPr="006147D0">
        <w:rPr>
          <w:rFonts w:ascii="PT Astra Serif" w:hAnsi="PT Astra Serif"/>
          <w:sz w:val="28"/>
          <w:szCs w:val="28"/>
        </w:rPr>
        <w:t xml:space="preserve">схемы расположения земельного участка на кадастровом плане территории по адресу: Тульская область, </w:t>
      </w:r>
      <w:proofErr w:type="spellStart"/>
      <w:r w:rsidR="00751D84" w:rsidRPr="006147D0">
        <w:rPr>
          <w:rFonts w:ascii="PT Astra Serif" w:hAnsi="PT Astra Serif"/>
          <w:sz w:val="28"/>
          <w:szCs w:val="28"/>
        </w:rPr>
        <w:t>Щекинский</w:t>
      </w:r>
      <w:proofErr w:type="spellEnd"/>
      <w:r w:rsidR="00751D84" w:rsidRPr="006147D0">
        <w:rPr>
          <w:rFonts w:ascii="PT Astra Serif" w:hAnsi="PT Astra Serif"/>
          <w:sz w:val="28"/>
          <w:szCs w:val="28"/>
        </w:rPr>
        <w:t xml:space="preserve"> район, муниципальное образование Огаревское </w:t>
      </w:r>
      <w:proofErr w:type="spellStart"/>
      <w:r w:rsidR="00751D84" w:rsidRPr="006147D0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751D84" w:rsidRPr="006147D0">
        <w:rPr>
          <w:rFonts w:ascii="PT Astra Serif" w:hAnsi="PT Astra Serif"/>
          <w:sz w:val="28"/>
          <w:szCs w:val="28"/>
        </w:rPr>
        <w:t xml:space="preserve"> района, с. п. </w:t>
      </w:r>
      <w:proofErr w:type="spellStart"/>
      <w:r w:rsidR="00751D84" w:rsidRPr="006147D0">
        <w:rPr>
          <w:rFonts w:ascii="PT Astra Serif" w:hAnsi="PT Astra Serif"/>
          <w:sz w:val="28"/>
          <w:szCs w:val="28"/>
        </w:rPr>
        <w:t>Ог</w:t>
      </w:r>
      <w:r w:rsidR="00751D84">
        <w:rPr>
          <w:rFonts w:ascii="PT Astra Serif" w:hAnsi="PT Astra Serif"/>
          <w:sz w:val="28"/>
          <w:szCs w:val="28"/>
        </w:rPr>
        <w:t>аревка</w:t>
      </w:r>
      <w:proofErr w:type="spellEnd"/>
      <w:r w:rsidR="00751D84">
        <w:rPr>
          <w:rFonts w:ascii="PT Astra Serif" w:hAnsi="PT Astra Serif"/>
          <w:sz w:val="28"/>
          <w:szCs w:val="28"/>
        </w:rPr>
        <w:t xml:space="preserve">, ул. </w:t>
      </w:r>
      <w:r w:rsidR="00255FD1" w:rsidRPr="007C05D2">
        <w:rPr>
          <w:rFonts w:ascii="PT Astra Serif" w:hAnsi="PT Astra Serif"/>
          <w:sz w:val="28"/>
          <w:szCs w:val="28"/>
        </w:rPr>
        <w:t>Комсомольская, д.19</w:t>
      </w:r>
      <w:r w:rsidR="00C16400">
        <w:rPr>
          <w:rFonts w:ascii="PT Astra Serif" w:hAnsi="PT Astra Serif"/>
          <w:sz w:val="28"/>
          <w:szCs w:val="28"/>
        </w:rPr>
        <w:t>»</w:t>
      </w:r>
      <w:r w:rsidR="00751D84">
        <w:rPr>
          <w:rFonts w:ascii="PT Astra Serif" w:hAnsi="PT Astra Serif"/>
          <w:sz w:val="28"/>
          <w:szCs w:val="28"/>
        </w:rPr>
        <w:t>,</w:t>
      </w:r>
      <w:r w:rsidR="00751D84" w:rsidRPr="00033E02">
        <w:rPr>
          <w:rFonts w:ascii="PT Astra Serif" w:hAnsi="PT Astra Serif"/>
          <w:sz w:val="28"/>
          <w:szCs w:val="28"/>
        </w:rPr>
        <w:t xml:space="preserve"> проведены публичные слушания</w:t>
      </w:r>
      <w:r w:rsidR="00751D84">
        <w:rPr>
          <w:rFonts w:ascii="PT Astra Serif" w:hAnsi="PT Astra Serif"/>
          <w:sz w:val="28"/>
          <w:szCs w:val="28"/>
        </w:rPr>
        <w:t xml:space="preserve"> </w:t>
      </w:r>
      <w:r w:rsidR="00751D84" w:rsidRPr="00033E02">
        <w:rPr>
          <w:rFonts w:ascii="PT Astra Serif" w:hAnsi="PT Astra Serif"/>
          <w:sz w:val="28"/>
          <w:szCs w:val="28"/>
        </w:rPr>
        <w:t xml:space="preserve">с </w:t>
      </w:r>
      <w:r w:rsidR="00751D84">
        <w:rPr>
          <w:rFonts w:ascii="PT Astra Serif" w:hAnsi="PT Astra Serif"/>
          <w:color w:val="000000"/>
          <w:sz w:val="28"/>
          <w:szCs w:val="28"/>
        </w:rPr>
        <w:t>19.09.2022 по 20.10</w:t>
      </w:r>
      <w:r w:rsidR="00751D84" w:rsidRPr="00033E02">
        <w:rPr>
          <w:rFonts w:ascii="PT Astra Serif" w:hAnsi="PT Astra Serif"/>
          <w:color w:val="000000"/>
          <w:sz w:val="28"/>
          <w:szCs w:val="28"/>
        </w:rPr>
        <w:t xml:space="preserve">.2022. </w:t>
      </w:r>
    </w:p>
    <w:p w:rsidR="00565A2F" w:rsidRPr="00F650FB" w:rsidRDefault="00003186" w:rsidP="00751D84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650FB">
        <w:rPr>
          <w:rFonts w:ascii="PT Astra Serif" w:hAnsi="PT Astra Serif"/>
          <w:sz w:val="28"/>
          <w:szCs w:val="28"/>
        </w:rPr>
        <w:tab/>
      </w:r>
      <w:r w:rsidR="00565A2F" w:rsidRPr="00F650FB">
        <w:rPr>
          <w:rFonts w:ascii="PT Astra Serif" w:hAnsi="PT Astra Serif"/>
          <w:sz w:val="28"/>
          <w:szCs w:val="28"/>
        </w:rPr>
        <w:t>Перечень информационных материалов:</w:t>
      </w:r>
    </w:p>
    <w:p w:rsidR="00751D84" w:rsidRDefault="00751D84" w:rsidP="00751D84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Схема</w:t>
      </w:r>
      <w:r w:rsidRPr="006147D0">
        <w:rPr>
          <w:rFonts w:ascii="PT Astra Serif" w:hAnsi="PT Astra Serif"/>
          <w:sz w:val="28"/>
          <w:szCs w:val="28"/>
        </w:rPr>
        <w:t xml:space="preserve"> расположения земельного участка на кадастровом плане территории по адресу: Тульская область, </w:t>
      </w:r>
      <w:proofErr w:type="spellStart"/>
      <w:r w:rsidRPr="006147D0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6147D0">
        <w:rPr>
          <w:rFonts w:ascii="PT Astra Serif" w:hAnsi="PT Astra Serif"/>
          <w:sz w:val="28"/>
          <w:szCs w:val="28"/>
        </w:rPr>
        <w:t xml:space="preserve"> район, муниципальное образование Огаревское </w:t>
      </w:r>
      <w:proofErr w:type="spellStart"/>
      <w:r w:rsidRPr="006147D0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6147D0">
        <w:rPr>
          <w:rFonts w:ascii="PT Astra Serif" w:hAnsi="PT Astra Serif"/>
          <w:sz w:val="28"/>
          <w:szCs w:val="28"/>
        </w:rPr>
        <w:t xml:space="preserve"> района, с. п. </w:t>
      </w:r>
      <w:proofErr w:type="spellStart"/>
      <w:proofErr w:type="gramStart"/>
      <w:r w:rsidRPr="006147D0">
        <w:rPr>
          <w:rFonts w:ascii="PT Astra Serif" w:hAnsi="PT Astra Serif"/>
          <w:sz w:val="28"/>
          <w:szCs w:val="28"/>
        </w:rPr>
        <w:t>Ог</w:t>
      </w:r>
      <w:r>
        <w:rPr>
          <w:rFonts w:ascii="PT Astra Serif" w:hAnsi="PT Astra Serif"/>
          <w:sz w:val="28"/>
          <w:szCs w:val="28"/>
        </w:rPr>
        <w:t>аревка</w:t>
      </w:r>
      <w:proofErr w:type="spellEnd"/>
      <w:r>
        <w:rPr>
          <w:rFonts w:ascii="PT Astra Serif" w:hAnsi="PT Astra Serif"/>
          <w:sz w:val="28"/>
          <w:szCs w:val="28"/>
        </w:rPr>
        <w:t xml:space="preserve">,   </w:t>
      </w:r>
      <w:proofErr w:type="gramEnd"/>
      <w:r>
        <w:rPr>
          <w:rFonts w:ascii="PT Astra Serif" w:hAnsi="PT Astra Serif"/>
          <w:sz w:val="28"/>
          <w:szCs w:val="28"/>
        </w:rPr>
        <w:t xml:space="preserve">                        ул.</w:t>
      </w:r>
      <w:r w:rsidR="00255FD1" w:rsidRPr="00255FD1">
        <w:rPr>
          <w:rFonts w:ascii="PT Astra Serif" w:hAnsi="PT Astra Serif"/>
          <w:sz w:val="28"/>
          <w:szCs w:val="28"/>
        </w:rPr>
        <w:t xml:space="preserve"> </w:t>
      </w:r>
      <w:r w:rsidR="00255FD1" w:rsidRPr="007C05D2">
        <w:rPr>
          <w:rFonts w:ascii="PT Astra Serif" w:hAnsi="PT Astra Serif"/>
          <w:sz w:val="28"/>
          <w:szCs w:val="28"/>
        </w:rPr>
        <w:t>Комсомольская, д.19</w:t>
      </w:r>
      <w:r>
        <w:rPr>
          <w:rFonts w:ascii="PT Astra Serif" w:hAnsi="PT Astra Serif"/>
          <w:sz w:val="28"/>
          <w:szCs w:val="28"/>
        </w:rPr>
        <w:t>.</w:t>
      </w:r>
    </w:p>
    <w:p w:rsidR="00565A2F" w:rsidRPr="00F650FB" w:rsidRDefault="00565A2F" w:rsidP="00F650FB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PT Astra Serif" w:hAnsi="PT Astra Serif"/>
          <w:sz w:val="28"/>
          <w:szCs w:val="28"/>
        </w:rPr>
      </w:pPr>
      <w:r w:rsidRPr="00F650FB">
        <w:rPr>
          <w:rFonts w:ascii="PT Astra Serif" w:hAnsi="PT Astra Serif"/>
          <w:sz w:val="28"/>
          <w:szCs w:val="28"/>
        </w:rPr>
        <w:tab/>
      </w:r>
      <w:r w:rsidR="00C234EA" w:rsidRPr="00F650FB">
        <w:rPr>
          <w:rFonts w:ascii="PT Astra Serif" w:hAnsi="PT Astra Serif"/>
          <w:sz w:val="28"/>
          <w:szCs w:val="28"/>
        </w:rPr>
        <w:t xml:space="preserve">     </w:t>
      </w:r>
      <w:r w:rsidRPr="00F650FB">
        <w:rPr>
          <w:rFonts w:ascii="PT Astra Serif" w:hAnsi="PT Astra Serif"/>
          <w:bCs/>
          <w:color w:val="000000"/>
          <w:sz w:val="28"/>
          <w:szCs w:val="28"/>
        </w:rPr>
        <w:t xml:space="preserve"> Экспозиция проекта проходила </w:t>
      </w:r>
      <w:r w:rsidRPr="00F650FB">
        <w:rPr>
          <w:rFonts w:ascii="PT Astra Serif" w:hAnsi="PT Astra Serif"/>
          <w:sz w:val="28"/>
          <w:szCs w:val="28"/>
        </w:rPr>
        <w:t>в зданиях:</w:t>
      </w:r>
    </w:p>
    <w:p w:rsidR="00E91077" w:rsidRPr="00F650FB" w:rsidRDefault="00FB38B8" w:rsidP="00F650FB">
      <w:pPr>
        <w:spacing w:line="276" w:lineRule="auto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F650FB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Шахтерская, д.11, 3 этаж с </w:t>
      </w:r>
      <w:r w:rsidR="00751D84">
        <w:rPr>
          <w:rFonts w:ascii="PT Astra Serif" w:hAnsi="PT Astra Serif"/>
          <w:color w:val="000000"/>
          <w:sz w:val="28"/>
          <w:szCs w:val="28"/>
        </w:rPr>
        <w:t>19.09.2022 по 20.10</w:t>
      </w:r>
      <w:r w:rsidR="00751D84" w:rsidRPr="00033E02">
        <w:rPr>
          <w:rFonts w:ascii="PT Astra Serif" w:hAnsi="PT Astra Serif"/>
          <w:color w:val="000000"/>
          <w:sz w:val="28"/>
          <w:szCs w:val="28"/>
        </w:rPr>
        <w:t>.2022</w:t>
      </w:r>
      <w:r w:rsidR="00E91077" w:rsidRPr="00F650FB">
        <w:rPr>
          <w:rFonts w:ascii="PT Astra Serif" w:hAnsi="PT Astra Serif"/>
          <w:color w:val="000000"/>
          <w:sz w:val="28"/>
          <w:szCs w:val="28"/>
        </w:rPr>
        <w:t>.</w:t>
      </w:r>
    </w:p>
    <w:p w:rsidR="00751D84" w:rsidRPr="006147D0" w:rsidRDefault="00F650FB" w:rsidP="00751D84">
      <w:pPr>
        <w:spacing w:line="276" w:lineRule="auto"/>
        <w:ind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F650FB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</w:t>
      </w:r>
      <w:r w:rsidR="00751D84" w:rsidRPr="006147D0">
        <w:rPr>
          <w:rFonts w:ascii="PT Astra Serif" w:hAnsi="PT Astra Serif"/>
          <w:sz w:val="28"/>
          <w:szCs w:val="28"/>
        </w:rPr>
        <w:t xml:space="preserve">Огаревское </w:t>
      </w:r>
      <w:proofErr w:type="spellStart"/>
      <w:r w:rsidR="00751D84" w:rsidRPr="006147D0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751D84" w:rsidRPr="006147D0">
        <w:rPr>
          <w:rFonts w:ascii="PT Astra Serif" w:hAnsi="PT Astra Serif"/>
          <w:sz w:val="28"/>
          <w:szCs w:val="28"/>
        </w:rPr>
        <w:t xml:space="preserve"> района по адресу: Тульская область, </w:t>
      </w:r>
      <w:proofErr w:type="spellStart"/>
      <w:r w:rsidR="00751D84" w:rsidRPr="006147D0">
        <w:rPr>
          <w:rFonts w:ascii="PT Astra Serif" w:hAnsi="PT Astra Serif"/>
          <w:sz w:val="28"/>
          <w:szCs w:val="28"/>
        </w:rPr>
        <w:t>Щекинский</w:t>
      </w:r>
      <w:proofErr w:type="spellEnd"/>
      <w:r w:rsidR="00751D84" w:rsidRPr="006147D0">
        <w:rPr>
          <w:rFonts w:ascii="PT Astra Serif" w:hAnsi="PT Astra Serif"/>
          <w:sz w:val="28"/>
          <w:szCs w:val="28"/>
        </w:rPr>
        <w:t xml:space="preserve"> район, с. п. </w:t>
      </w:r>
      <w:proofErr w:type="spellStart"/>
      <w:proofErr w:type="gramStart"/>
      <w:r w:rsidR="00751D84" w:rsidRPr="006147D0">
        <w:rPr>
          <w:rFonts w:ascii="PT Astra Serif" w:hAnsi="PT Astra Serif"/>
          <w:sz w:val="28"/>
          <w:szCs w:val="28"/>
        </w:rPr>
        <w:t>Огаревка</w:t>
      </w:r>
      <w:proofErr w:type="spellEnd"/>
      <w:r w:rsidR="00751D84" w:rsidRPr="006147D0">
        <w:rPr>
          <w:rFonts w:ascii="PT Astra Serif" w:hAnsi="PT Astra Serif"/>
          <w:sz w:val="28"/>
          <w:szCs w:val="28"/>
        </w:rPr>
        <w:t xml:space="preserve">, </w:t>
      </w:r>
      <w:r w:rsidR="00751D84">
        <w:rPr>
          <w:rFonts w:ascii="PT Astra Serif" w:hAnsi="PT Astra Serif"/>
          <w:sz w:val="28"/>
          <w:szCs w:val="28"/>
        </w:rPr>
        <w:t xml:space="preserve">  </w:t>
      </w:r>
      <w:proofErr w:type="gramEnd"/>
      <w:r w:rsidR="00751D84">
        <w:rPr>
          <w:rFonts w:ascii="PT Astra Serif" w:hAnsi="PT Astra Serif"/>
          <w:sz w:val="28"/>
          <w:szCs w:val="28"/>
        </w:rPr>
        <w:t xml:space="preserve">       </w:t>
      </w:r>
      <w:r w:rsidR="00751D84" w:rsidRPr="006147D0">
        <w:rPr>
          <w:rFonts w:ascii="PT Astra Serif" w:hAnsi="PT Astra Serif"/>
          <w:sz w:val="28"/>
          <w:szCs w:val="28"/>
        </w:rPr>
        <w:t>ул. Шахтерская, д.7</w:t>
      </w:r>
      <w:r w:rsidR="00751D84">
        <w:rPr>
          <w:rFonts w:ascii="PT Astra Serif" w:hAnsi="PT Astra Serif"/>
          <w:sz w:val="28"/>
          <w:szCs w:val="28"/>
        </w:rPr>
        <w:t>,</w:t>
      </w:r>
      <w:r w:rsidR="00751D84" w:rsidRPr="006147D0">
        <w:rPr>
          <w:rFonts w:ascii="PT Astra Serif" w:hAnsi="PT Astra Serif"/>
          <w:sz w:val="28"/>
          <w:szCs w:val="28"/>
        </w:rPr>
        <w:t xml:space="preserve"> с </w:t>
      </w:r>
      <w:r w:rsidR="00751D84">
        <w:rPr>
          <w:rFonts w:ascii="PT Astra Serif" w:hAnsi="PT Astra Serif"/>
          <w:color w:val="000000"/>
          <w:sz w:val="28"/>
          <w:szCs w:val="28"/>
        </w:rPr>
        <w:t>19.09.</w:t>
      </w:r>
      <w:r w:rsidR="00751D84" w:rsidRPr="006147D0">
        <w:rPr>
          <w:rFonts w:ascii="PT Astra Serif" w:hAnsi="PT Astra Serif"/>
          <w:color w:val="000000"/>
          <w:sz w:val="28"/>
          <w:szCs w:val="28"/>
        </w:rPr>
        <w:t xml:space="preserve">2022 по </w:t>
      </w:r>
      <w:r w:rsidR="00751D84">
        <w:rPr>
          <w:rFonts w:ascii="PT Astra Serif" w:hAnsi="PT Astra Serif"/>
          <w:color w:val="000000"/>
          <w:sz w:val="28"/>
          <w:szCs w:val="28"/>
        </w:rPr>
        <w:t>20.10.</w:t>
      </w:r>
      <w:r w:rsidR="00751D84" w:rsidRPr="006147D0">
        <w:rPr>
          <w:rFonts w:ascii="PT Astra Serif" w:hAnsi="PT Astra Serif"/>
          <w:color w:val="000000"/>
          <w:sz w:val="28"/>
          <w:szCs w:val="28"/>
        </w:rPr>
        <w:t xml:space="preserve">2022. </w:t>
      </w:r>
    </w:p>
    <w:p w:rsidR="00565A2F" w:rsidRPr="00F650FB" w:rsidRDefault="00565A2F" w:rsidP="00F650FB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650FB">
        <w:rPr>
          <w:rFonts w:ascii="PT Astra Serif" w:hAnsi="PT Astra Serif"/>
          <w:sz w:val="28"/>
          <w:szCs w:val="28"/>
        </w:rPr>
        <w:t xml:space="preserve">В </w:t>
      </w:r>
      <w:r w:rsidR="00E91077" w:rsidRPr="00F650FB">
        <w:rPr>
          <w:rFonts w:ascii="PT Astra Serif" w:hAnsi="PT Astra Serif"/>
          <w:sz w:val="28"/>
          <w:szCs w:val="28"/>
        </w:rPr>
        <w:t>публичных слушаниях</w:t>
      </w:r>
      <w:r w:rsidR="00822C17" w:rsidRPr="00F650FB">
        <w:rPr>
          <w:rFonts w:ascii="PT Astra Serif" w:hAnsi="PT Astra Serif"/>
          <w:sz w:val="28"/>
          <w:szCs w:val="28"/>
        </w:rPr>
        <w:t xml:space="preserve"> приняло </w:t>
      </w:r>
      <w:r w:rsidR="00822C17" w:rsidRPr="00137D54">
        <w:rPr>
          <w:rFonts w:ascii="PT Astra Serif" w:hAnsi="PT Astra Serif"/>
          <w:sz w:val="28"/>
          <w:szCs w:val="28"/>
        </w:rPr>
        <w:t>участие</w:t>
      </w:r>
      <w:r w:rsidR="00822C17" w:rsidRPr="00137D54">
        <w:rPr>
          <w:rFonts w:ascii="PT Astra Serif" w:hAnsi="PT Astra Serif"/>
          <w:sz w:val="28"/>
          <w:szCs w:val="28"/>
          <w:u w:val="single"/>
        </w:rPr>
        <w:t xml:space="preserve"> </w:t>
      </w:r>
      <w:r w:rsidR="00011F1B">
        <w:rPr>
          <w:rFonts w:ascii="PT Astra Serif" w:hAnsi="PT Astra Serif"/>
          <w:sz w:val="28"/>
          <w:szCs w:val="28"/>
          <w:u w:val="single"/>
        </w:rPr>
        <w:t>2</w:t>
      </w:r>
      <w:bookmarkStart w:id="1" w:name="_GoBack"/>
      <w:bookmarkEnd w:id="1"/>
      <w:r w:rsidR="00C234EA" w:rsidRPr="00137D54">
        <w:rPr>
          <w:rFonts w:ascii="PT Astra Serif" w:hAnsi="PT Astra Serif"/>
          <w:sz w:val="28"/>
          <w:szCs w:val="28"/>
          <w:u w:val="single"/>
        </w:rPr>
        <w:t xml:space="preserve"> </w:t>
      </w:r>
      <w:r w:rsidR="00F20399" w:rsidRPr="00F650FB">
        <w:rPr>
          <w:rFonts w:ascii="PT Astra Serif" w:hAnsi="PT Astra Serif"/>
          <w:sz w:val="28"/>
          <w:szCs w:val="28"/>
        </w:rPr>
        <w:t>человек</w:t>
      </w:r>
      <w:r w:rsidR="00EC3383" w:rsidRPr="00F650FB">
        <w:rPr>
          <w:rFonts w:ascii="PT Astra Serif" w:hAnsi="PT Astra Serif"/>
          <w:sz w:val="28"/>
          <w:szCs w:val="28"/>
        </w:rPr>
        <w:t>а</w:t>
      </w:r>
      <w:r w:rsidRPr="00F650FB">
        <w:rPr>
          <w:rFonts w:ascii="PT Astra Serif" w:hAnsi="PT Astra Serif"/>
          <w:sz w:val="28"/>
          <w:szCs w:val="28"/>
        </w:rPr>
        <w:t>.</w:t>
      </w:r>
    </w:p>
    <w:p w:rsidR="00565A2F" w:rsidRPr="00F650FB" w:rsidRDefault="00565A2F" w:rsidP="00F650FB">
      <w:pPr>
        <w:pStyle w:val="ConsPlusNonformat"/>
        <w:spacing w:line="276" w:lineRule="auto"/>
        <w:jc w:val="both"/>
        <w:rPr>
          <w:rFonts w:ascii="PT Astra Serif" w:hAnsi="PT Astra Serif" w:cs="Times New Roman"/>
          <w:sz w:val="28"/>
          <w:szCs w:val="28"/>
        </w:rPr>
      </w:pPr>
      <w:r w:rsidRPr="00F650FB">
        <w:rPr>
          <w:rFonts w:ascii="PT Astra Serif" w:hAnsi="PT Astra Serif" w:cs="Times New Roman"/>
          <w:sz w:val="28"/>
          <w:szCs w:val="28"/>
        </w:rPr>
        <w:t xml:space="preserve">   </w:t>
      </w:r>
      <w:r w:rsidRPr="00F650FB">
        <w:rPr>
          <w:rFonts w:ascii="PT Astra Serif" w:hAnsi="PT Astra Serif" w:cs="Times New Roman"/>
          <w:sz w:val="28"/>
          <w:szCs w:val="28"/>
        </w:rPr>
        <w:tab/>
        <w:t xml:space="preserve">По результатам </w:t>
      </w:r>
      <w:r w:rsidR="00B363FE" w:rsidRPr="00F650FB">
        <w:rPr>
          <w:rFonts w:ascii="PT Astra Serif" w:hAnsi="PT Astra Serif"/>
          <w:sz w:val="28"/>
          <w:szCs w:val="28"/>
        </w:rPr>
        <w:t xml:space="preserve">публичных слушаний </w:t>
      </w:r>
      <w:r w:rsidRPr="00F650FB">
        <w:rPr>
          <w:rFonts w:ascii="PT Astra Serif" w:hAnsi="PT Astra Serif" w:cs="Times New Roman"/>
          <w:sz w:val="28"/>
          <w:szCs w:val="28"/>
        </w:rPr>
        <w:t xml:space="preserve">составлен протокол </w:t>
      </w:r>
      <w:r w:rsidR="003C2808" w:rsidRPr="00F650FB">
        <w:rPr>
          <w:rFonts w:ascii="PT Astra Serif" w:hAnsi="PT Astra Serif"/>
          <w:sz w:val="28"/>
          <w:szCs w:val="28"/>
        </w:rPr>
        <w:t xml:space="preserve">публичных слушаний </w:t>
      </w:r>
      <w:r w:rsidR="008C77CF" w:rsidRPr="00F650FB">
        <w:rPr>
          <w:rFonts w:ascii="PT Astra Serif" w:hAnsi="PT Astra Serif" w:cs="Times New Roman"/>
          <w:sz w:val="28"/>
          <w:szCs w:val="28"/>
        </w:rPr>
        <w:t xml:space="preserve">от </w:t>
      </w:r>
      <w:r w:rsidR="00751D84">
        <w:rPr>
          <w:rFonts w:ascii="PT Astra Serif" w:hAnsi="PT Astra Serif" w:cs="Times New Roman"/>
          <w:sz w:val="28"/>
          <w:szCs w:val="28"/>
        </w:rPr>
        <w:t>20.10</w:t>
      </w:r>
      <w:r w:rsidR="006962EA" w:rsidRPr="00F650FB">
        <w:rPr>
          <w:rFonts w:ascii="PT Astra Serif" w:hAnsi="PT Astra Serif" w:cs="Times New Roman"/>
          <w:sz w:val="28"/>
          <w:szCs w:val="28"/>
        </w:rPr>
        <w:t>.2022</w:t>
      </w:r>
      <w:r w:rsidR="00EE4B22" w:rsidRPr="00F650FB">
        <w:rPr>
          <w:rFonts w:ascii="PT Astra Serif" w:hAnsi="PT Astra Serif" w:cs="Times New Roman"/>
          <w:sz w:val="28"/>
          <w:szCs w:val="28"/>
        </w:rPr>
        <w:t xml:space="preserve">, на </w:t>
      </w:r>
      <w:r w:rsidR="004A4F01" w:rsidRPr="00F650FB">
        <w:rPr>
          <w:rFonts w:ascii="PT Astra Serif" w:hAnsi="PT Astra Serif" w:cs="Times New Roman"/>
          <w:sz w:val="28"/>
          <w:szCs w:val="28"/>
        </w:rPr>
        <w:t xml:space="preserve">основании </w:t>
      </w:r>
      <w:r w:rsidRPr="00F650FB">
        <w:rPr>
          <w:rFonts w:ascii="PT Astra Serif" w:hAnsi="PT Astra Serif" w:cs="Times New Roman"/>
          <w:sz w:val="28"/>
          <w:szCs w:val="28"/>
        </w:rPr>
        <w:t xml:space="preserve">которого подготовлено заключение о результатах </w:t>
      </w:r>
      <w:r w:rsidR="00B363FE" w:rsidRPr="00F650FB">
        <w:rPr>
          <w:rFonts w:ascii="PT Astra Serif" w:hAnsi="PT Astra Serif"/>
          <w:sz w:val="28"/>
          <w:szCs w:val="28"/>
        </w:rPr>
        <w:t>публичных слушаний</w:t>
      </w:r>
      <w:r w:rsidRPr="00F650FB">
        <w:rPr>
          <w:rFonts w:ascii="PT Astra Serif" w:hAnsi="PT Astra Serif" w:cs="Times New Roman"/>
          <w:sz w:val="28"/>
          <w:szCs w:val="28"/>
        </w:rPr>
        <w:t>.</w:t>
      </w:r>
    </w:p>
    <w:p w:rsidR="00565A2F" w:rsidRPr="00F650FB" w:rsidRDefault="004A4F01" w:rsidP="00F650FB">
      <w:pPr>
        <w:pStyle w:val="ConsPlusNonformat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F650FB">
        <w:rPr>
          <w:rFonts w:ascii="PT Astra Serif" w:hAnsi="PT Astra Serif" w:cs="Times New Roman"/>
          <w:sz w:val="28"/>
          <w:szCs w:val="28"/>
        </w:rPr>
        <w:t xml:space="preserve">В </w:t>
      </w:r>
      <w:r w:rsidR="00565A2F" w:rsidRPr="00F650FB">
        <w:rPr>
          <w:rFonts w:ascii="PT Astra Serif" w:hAnsi="PT Astra Serif" w:cs="Times New Roman"/>
          <w:sz w:val="28"/>
          <w:szCs w:val="28"/>
        </w:rPr>
        <w:t xml:space="preserve">период проведения </w:t>
      </w:r>
      <w:r w:rsidR="00B363FE" w:rsidRPr="00F650FB">
        <w:rPr>
          <w:rFonts w:ascii="PT Astra Serif" w:hAnsi="PT Astra Serif"/>
          <w:sz w:val="28"/>
          <w:szCs w:val="28"/>
        </w:rPr>
        <w:t xml:space="preserve">публичных слушаний </w:t>
      </w:r>
      <w:r w:rsidR="00C234EA" w:rsidRPr="00F650FB">
        <w:rPr>
          <w:rFonts w:ascii="PT Astra Serif" w:hAnsi="PT Astra Serif" w:cs="Times New Roman"/>
          <w:sz w:val="28"/>
          <w:szCs w:val="28"/>
        </w:rPr>
        <w:t xml:space="preserve"> </w:t>
      </w:r>
      <w:r w:rsidR="00202634" w:rsidRPr="00F650FB">
        <w:rPr>
          <w:rFonts w:ascii="PT Astra Serif" w:hAnsi="PT Astra Serif" w:cs="Times New Roman"/>
          <w:sz w:val="28"/>
          <w:szCs w:val="28"/>
        </w:rPr>
        <w:t xml:space="preserve"> </w:t>
      </w:r>
      <w:r w:rsidR="00565A2F" w:rsidRPr="00F650FB">
        <w:rPr>
          <w:rFonts w:ascii="PT Astra Serif" w:hAnsi="PT Astra Serif" w:cs="Times New Roman"/>
          <w:sz w:val="28"/>
          <w:szCs w:val="28"/>
        </w:rPr>
        <w:t>были поданы замечания и предложения</w:t>
      </w:r>
      <w:r w:rsidR="00ED5E9C" w:rsidRPr="00F650FB">
        <w:rPr>
          <w:rFonts w:ascii="PT Astra Serif" w:hAnsi="PT Astra Serif" w:cs="Times New Roman"/>
          <w:sz w:val="28"/>
          <w:szCs w:val="28"/>
        </w:rPr>
        <w:t>:</w:t>
      </w:r>
      <w:r w:rsidR="00565A2F" w:rsidRPr="00F650FB">
        <w:rPr>
          <w:rFonts w:ascii="PT Astra Serif" w:hAnsi="PT Astra Serif" w:cs="Times New Roman"/>
          <w:sz w:val="28"/>
          <w:szCs w:val="28"/>
        </w:rPr>
        <w:t xml:space="preserve"> </w:t>
      </w:r>
    </w:p>
    <w:p w:rsidR="00565A2F" w:rsidRPr="00F650FB" w:rsidRDefault="00565A2F" w:rsidP="00F650FB">
      <w:pPr>
        <w:pStyle w:val="ConsPlusNonformat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F650FB">
        <w:rPr>
          <w:rFonts w:ascii="PT Astra Serif" w:hAnsi="PT Astra Serif" w:cs="Times New Roman"/>
          <w:sz w:val="28"/>
          <w:szCs w:val="28"/>
        </w:rPr>
        <w:t xml:space="preserve">1) от участников </w:t>
      </w:r>
      <w:r w:rsidR="00B363FE" w:rsidRPr="00F650FB">
        <w:rPr>
          <w:rFonts w:ascii="PT Astra Serif" w:hAnsi="PT Astra Serif"/>
          <w:sz w:val="28"/>
          <w:szCs w:val="28"/>
        </w:rPr>
        <w:t>публичных слушаний</w:t>
      </w:r>
      <w:r w:rsidRPr="00F650FB">
        <w:rPr>
          <w:rFonts w:ascii="PT Astra Serif" w:hAnsi="PT Astra Serif" w:cs="Times New Roman"/>
          <w:sz w:val="28"/>
          <w:szCs w:val="28"/>
        </w:rPr>
        <w:t>, постоянно прожив</w:t>
      </w:r>
      <w:r w:rsidR="004A4F01" w:rsidRPr="00F650FB">
        <w:rPr>
          <w:rFonts w:ascii="PT Astra Serif" w:hAnsi="PT Astra Serif" w:cs="Times New Roman"/>
          <w:sz w:val="28"/>
          <w:szCs w:val="28"/>
        </w:rPr>
        <w:t>ающих на территории, в пределах</w:t>
      </w:r>
      <w:r w:rsidRPr="00F650FB">
        <w:rPr>
          <w:rFonts w:ascii="PT Astra Serif" w:hAnsi="PT Astra Serif" w:cs="Times New Roman"/>
          <w:sz w:val="28"/>
          <w:szCs w:val="28"/>
        </w:rPr>
        <w:t xml:space="preserve"> которой проводятся </w:t>
      </w:r>
      <w:r w:rsidR="003C2808" w:rsidRPr="00F650FB">
        <w:rPr>
          <w:rFonts w:ascii="PT Astra Serif" w:hAnsi="PT Astra Serif"/>
          <w:sz w:val="28"/>
          <w:szCs w:val="28"/>
        </w:rPr>
        <w:t>публичные слушания</w:t>
      </w:r>
      <w:r w:rsidRPr="00F650FB">
        <w:rPr>
          <w:rFonts w:ascii="PT Astra Serif" w:hAnsi="PT Astra Serif" w:cs="Times New Roman"/>
          <w:sz w:val="28"/>
          <w:szCs w:val="28"/>
        </w:rPr>
        <w:t xml:space="preserve">: </w:t>
      </w:r>
      <w:r w:rsidRPr="00F650FB">
        <w:rPr>
          <w:rFonts w:ascii="PT Astra Serif" w:hAnsi="PT Astra Serif" w:cs="Times New Roman"/>
          <w:sz w:val="28"/>
          <w:szCs w:val="28"/>
          <w:u w:val="single"/>
        </w:rPr>
        <w:t>0</w:t>
      </w:r>
      <w:r w:rsidRPr="00F650FB">
        <w:rPr>
          <w:rFonts w:ascii="PT Astra Serif" w:hAnsi="PT Astra Serif" w:cs="Times New Roman"/>
          <w:sz w:val="28"/>
          <w:szCs w:val="28"/>
        </w:rPr>
        <w:t xml:space="preserve"> предложений и </w:t>
      </w:r>
      <w:r w:rsidRPr="00F650FB">
        <w:rPr>
          <w:rFonts w:ascii="PT Astra Serif" w:hAnsi="PT Astra Serif" w:cs="Times New Roman"/>
          <w:sz w:val="28"/>
          <w:szCs w:val="28"/>
          <w:u w:val="single"/>
        </w:rPr>
        <w:t>0</w:t>
      </w:r>
      <w:r w:rsidRPr="00F650FB">
        <w:rPr>
          <w:rFonts w:ascii="PT Astra Serif" w:hAnsi="PT Astra Serif" w:cs="Times New Roman"/>
          <w:sz w:val="28"/>
          <w:szCs w:val="28"/>
        </w:rPr>
        <w:t xml:space="preserve"> замечаний;</w:t>
      </w:r>
    </w:p>
    <w:p w:rsidR="00565A2F" w:rsidRPr="00F650FB" w:rsidRDefault="00565A2F" w:rsidP="00F650FB">
      <w:pPr>
        <w:pStyle w:val="ConsPlusNonformat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F650FB">
        <w:rPr>
          <w:rFonts w:ascii="PT Astra Serif" w:hAnsi="PT Astra Serif" w:cs="Times New Roman"/>
          <w:sz w:val="28"/>
          <w:szCs w:val="28"/>
        </w:rPr>
        <w:t xml:space="preserve">2) от иных участников </w:t>
      </w:r>
      <w:r w:rsidR="00B363FE" w:rsidRPr="00F650FB">
        <w:rPr>
          <w:rFonts w:ascii="PT Astra Serif" w:hAnsi="PT Astra Serif"/>
          <w:sz w:val="28"/>
          <w:szCs w:val="28"/>
        </w:rPr>
        <w:t>публичных слушаний</w:t>
      </w:r>
      <w:r w:rsidRPr="00F650FB">
        <w:rPr>
          <w:rFonts w:ascii="PT Astra Serif" w:hAnsi="PT Astra Serif" w:cs="Times New Roman"/>
          <w:sz w:val="28"/>
          <w:szCs w:val="28"/>
        </w:rPr>
        <w:t xml:space="preserve">: </w:t>
      </w:r>
      <w:r w:rsidRPr="00F650FB">
        <w:rPr>
          <w:rFonts w:ascii="PT Astra Serif" w:hAnsi="PT Astra Serif" w:cs="Times New Roman"/>
          <w:sz w:val="28"/>
          <w:szCs w:val="28"/>
          <w:u w:val="single"/>
        </w:rPr>
        <w:t>0</w:t>
      </w:r>
      <w:r w:rsidRPr="00F650FB">
        <w:rPr>
          <w:rFonts w:ascii="PT Astra Serif" w:hAnsi="PT Astra Serif" w:cs="Times New Roman"/>
          <w:sz w:val="28"/>
          <w:szCs w:val="28"/>
        </w:rPr>
        <w:t xml:space="preserve"> предложений и </w:t>
      </w:r>
      <w:r w:rsidRPr="00F650FB">
        <w:rPr>
          <w:rFonts w:ascii="PT Astra Serif" w:hAnsi="PT Astra Serif" w:cs="Times New Roman"/>
          <w:sz w:val="28"/>
          <w:szCs w:val="28"/>
          <w:u w:val="single"/>
        </w:rPr>
        <w:t>0</w:t>
      </w:r>
      <w:r w:rsidRPr="00F650FB">
        <w:rPr>
          <w:rFonts w:ascii="PT Astra Serif" w:hAnsi="PT Astra Serif" w:cs="Times New Roman"/>
          <w:sz w:val="28"/>
          <w:szCs w:val="28"/>
        </w:rPr>
        <w:t xml:space="preserve"> замечаний.</w:t>
      </w:r>
    </w:p>
    <w:p w:rsidR="00565A2F" w:rsidRPr="00F650FB" w:rsidRDefault="00565A2F" w:rsidP="00F650FB">
      <w:pPr>
        <w:pStyle w:val="ConsPlusNonformat"/>
        <w:spacing w:line="276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F650FB">
        <w:rPr>
          <w:rFonts w:ascii="PT Astra Serif" w:hAnsi="PT Astra Serif" w:cs="Times New Roman"/>
          <w:sz w:val="28"/>
          <w:szCs w:val="28"/>
        </w:rPr>
        <w:t xml:space="preserve">Выводы по результатам </w:t>
      </w:r>
      <w:r w:rsidR="00B363FE" w:rsidRPr="00F650FB">
        <w:rPr>
          <w:rFonts w:ascii="PT Astra Serif" w:hAnsi="PT Astra Serif"/>
          <w:sz w:val="28"/>
          <w:szCs w:val="28"/>
        </w:rPr>
        <w:t>публичных слушаний</w:t>
      </w:r>
      <w:r w:rsidRPr="00F650FB">
        <w:rPr>
          <w:rFonts w:ascii="PT Astra Serif" w:hAnsi="PT Astra Serif" w:cs="Times New Roman"/>
          <w:sz w:val="28"/>
          <w:szCs w:val="28"/>
        </w:rPr>
        <w:t>:</w:t>
      </w:r>
    </w:p>
    <w:p w:rsidR="00565A2F" w:rsidRPr="00F650FB" w:rsidRDefault="00565A2F" w:rsidP="00F650FB">
      <w:pPr>
        <w:pStyle w:val="3"/>
        <w:spacing w:line="276" w:lineRule="auto"/>
        <w:rPr>
          <w:rFonts w:ascii="PT Astra Serif" w:hAnsi="PT Astra Serif"/>
          <w:bCs/>
          <w:color w:val="000000"/>
          <w:szCs w:val="28"/>
        </w:rPr>
      </w:pPr>
      <w:r w:rsidRPr="00F650FB">
        <w:rPr>
          <w:rFonts w:ascii="PT Astra Serif" w:hAnsi="PT Astra Serif"/>
          <w:szCs w:val="28"/>
        </w:rPr>
        <w:t xml:space="preserve">Направить </w:t>
      </w:r>
      <w:r w:rsidR="00751D84">
        <w:rPr>
          <w:rFonts w:ascii="PT Astra Serif" w:hAnsi="PT Astra Serif"/>
          <w:szCs w:val="28"/>
        </w:rPr>
        <w:t>схему</w:t>
      </w:r>
      <w:r w:rsidR="00751D84" w:rsidRPr="006147D0">
        <w:rPr>
          <w:rFonts w:ascii="PT Astra Serif" w:hAnsi="PT Astra Serif"/>
          <w:szCs w:val="28"/>
        </w:rPr>
        <w:t xml:space="preserve"> расположения земельного участка на кадастровом плане территории по адресу: Тульская область, </w:t>
      </w:r>
      <w:proofErr w:type="spellStart"/>
      <w:r w:rsidR="00751D84" w:rsidRPr="006147D0">
        <w:rPr>
          <w:rFonts w:ascii="PT Astra Serif" w:hAnsi="PT Astra Serif"/>
          <w:szCs w:val="28"/>
        </w:rPr>
        <w:t>Щекинский</w:t>
      </w:r>
      <w:proofErr w:type="spellEnd"/>
      <w:r w:rsidR="00751D84" w:rsidRPr="006147D0">
        <w:rPr>
          <w:rFonts w:ascii="PT Astra Serif" w:hAnsi="PT Astra Serif"/>
          <w:szCs w:val="28"/>
        </w:rPr>
        <w:t xml:space="preserve"> район, муниципальное образование Огаревское </w:t>
      </w:r>
      <w:proofErr w:type="spellStart"/>
      <w:r w:rsidR="00751D84" w:rsidRPr="006147D0">
        <w:rPr>
          <w:rFonts w:ascii="PT Astra Serif" w:hAnsi="PT Astra Serif"/>
          <w:szCs w:val="28"/>
        </w:rPr>
        <w:t>Щекинского</w:t>
      </w:r>
      <w:proofErr w:type="spellEnd"/>
      <w:r w:rsidR="00751D84" w:rsidRPr="006147D0">
        <w:rPr>
          <w:rFonts w:ascii="PT Astra Serif" w:hAnsi="PT Astra Serif"/>
          <w:szCs w:val="28"/>
        </w:rPr>
        <w:t xml:space="preserve"> района, с. п. </w:t>
      </w:r>
      <w:proofErr w:type="spellStart"/>
      <w:proofErr w:type="gramStart"/>
      <w:r w:rsidR="00751D84" w:rsidRPr="006147D0">
        <w:rPr>
          <w:rFonts w:ascii="PT Astra Serif" w:hAnsi="PT Astra Serif"/>
          <w:szCs w:val="28"/>
        </w:rPr>
        <w:t>Ог</w:t>
      </w:r>
      <w:r w:rsidR="00751D84">
        <w:rPr>
          <w:rFonts w:ascii="PT Astra Serif" w:hAnsi="PT Astra Serif"/>
          <w:szCs w:val="28"/>
        </w:rPr>
        <w:t>аревка</w:t>
      </w:r>
      <w:proofErr w:type="spellEnd"/>
      <w:r w:rsidR="00751D84">
        <w:rPr>
          <w:rFonts w:ascii="PT Astra Serif" w:hAnsi="PT Astra Serif"/>
          <w:szCs w:val="28"/>
        </w:rPr>
        <w:t xml:space="preserve">,   </w:t>
      </w:r>
      <w:proofErr w:type="gramEnd"/>
      <w:r w:rsidR="00751D84">
        <w:rPr>
          <w:rFonts w:ascii="PT Astra Serif" w:hAnsi="PT Astra Serif"/>
          <w:szCs w:val="28"/>
        </w:rPr>
        <w:t xml:space="preserve">                 </w:t>
      </w:r>
      <w:r w:rsidR="00255FD1">
        <w:rPr>
          <w:rFonts w:ascii="PT Astra Serif" w:hAnsi="PT Astra Serif"/>
          <w:szCs w:val="28"/>
        </w:rPr>
        <w:t xml:space="preserve">       ул. </w:t>
      </w:r>
      <w:r w:rsidR="00255FD1" w:rsidRPr="007C05D2">
        <w:rPr>
          <w:rFonts w:ascii="PT Astra Serif" w:hAnsi="PT Astra Serif"/>
          <w:szCs w:val="28"/>
        </w:rPr>
        <w:t>Комсомольская, д.19</w:t>
      </w:r>
      <w:r w:rsidR="00A35144">
        <w:rPr>
          <w:rFonts w:ascii="PT Astra Serif" w:hAnsi="PT Astra Serif"/>
          <w:szCs w:val="28"/>
        </w:rPr>
        <w:t>,</w:t>
      </w:r>
      <w:r w:rsidR="00255FD1">
        <w:rPr>
          <w:rFonts w:ascii="PT Astra Serif" w:hAnsi="PT Astra Serif"/>
          <w:szCs w:val="28"/>
        </w:rPr>
        <w:t xml:space="preserve"> </w:t>
      </w:r>
      <w:r w:rsidRPr="00F650FB">
        <w:rPr>
          <w:rFonts w:ascii="PT Astra Serif" w:hAnsi="PT Astra Serif"/>
          <w:szCs w:val="28"/>
        </w:rPr>
        <w:t>на утверждение.</w:t>
      </w:r>
    </w:p>
    <w:p w:rsidR="00565A2F" w:rsidRPr="00F650FB" w:rsidRDefault="00565A2F" w:rsidP="00F650FB">
      <w:pPr>
        <w:pStyle w:val="ConsPlusNonformat"/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F650FB">
        <w:rPr>
          <w:rFonts w:ascii="PT Astra Serif" w:hAnsi="PT Astra Serif" w:cs="Times New Roman"/>
          <w:sz w:val="28"/>
          <w:szCs w:val="28"/>
        </w:rPr>
        <w:t xml:space="preserve">Опубликовать настоящее заключение в </w:t>
      </w:r>
      <w:r w:rsidRPr="00F650FB">
        <w:rPr>
          <w:rFonts w:ascii="PT Astra Serif" w:hAnsi="PT Astra Serif"/>
          <w:sz w:val="28"/>
          <w:szCs w:val="28"/>
        </w:rPr>
        <w:t xml:space="preserve">информационном бюллетене </w:t>
      </w:r>
      <w:r w:rsidRPr="00F650FB">
        <w:rPr>
          <w:rFonts w:ascii="PT Astra Serif" w:hAnsi="PT Astra Serif"/>
          <w:sz w:val="28"/>
          <w:szCs w:val="28"/>
        </w:rPr>
        <w:lastRenderedPageBreak/>
        <w:t xml:space="preserve">«Щекинский муниципальный вестник» и разместить его на официальном Портале муниципального образования Щекинский район </w:t>
      </w:r>
      <w:r w:rsidRPr="00F650FB">
        <w:rPr>
          <w:rFonts w:ascii="PT Astra Serif" w:hAnsi="PT Astra Serif" w:cs="Times New Roman"/>
          <w:sz w:val="28"/>
          <w:szCs w:val="28"/>
        </w:rPr>
        <w:t>(</w:t>
      </w:r>
      <w:hyperlink r:id="rId4" w:history="1">
        <w:r w:rsidR="00D22F3A" w:rsidRPr="00F650FB">
          <w:rPr>
            <w:rStyle w:val="a3"/>
            <w:rFonts w:ascii="PT Astra Serif" w:eastAsia="Calibri" w:hAnsi="PT Astra Serif" w:cs="Times New Roman"/>
            <w:sz w:val="28"/>
            <w:szCs w:val="28"/>
          </w:rPr>
          <w:t>http://www.schekino.ru/</w:t>
        </w:r>
      </w:hyperlink>
      <w:r w:rsidRPr="00F650FB">
        <w:rPr>
          <w:rFonts w:ascii="PT Astra Serif" w:hAnsi="PT Astra Serif" w:cs="Times New Roman"/>
          <w:sz w:val="28"/>
          <w:szCs w:val="28"/>
        </w:rPr>
        <w:t>)</w:t>
      </w:r>
      <w:r w:rsidRPr="00F650FB">
        <w:rPr>
          <w:rFonts w:ascii="PT Astra Serif" w:hAnsi="PT Astra Serif"/>
          <w:sz w:val="28"/>
          <w:szCs w:val="28"/>
        </w:rPr>
        <w:t>.</w:t>
      </w:r>
    </w:p>
    <w:p w:rsidR="00565A2F" w:rsidRPr="00EE4B22" w:rsidRDefault="00565A2F" w:rsidP="00E91077">
      <w:pPr>
        <w:pStyle w:val="ConsPlusNonformat"/>
        <w:jc w:val="both"/>
        <w:rPr>
          <w:rFonts w:ascii="PT Astra Serif" w:hAnsi="PT Astra Serif" w:cs="Times New Roman"/>
          <w:sz w:val="28"/>
          <w:szCs w:val="28"/>
        </w:rPr>
      </w:pPr>
    </w:p>
    <w:p w:rsidR="00565A2F" w:rsidRPr="00911702" w:rsidRDefault="00565A2F" w:rsidP="00565A2F">
      <w:pPr>
        <w:pStyle w:val="ConsPlusNonformat"/>
        <w:jc w:val="both"/>
        <w:rPr>
          <w:rFonts w:ascii="PT Astra Serif" w:hAnsi="PT Astra Serif" w:cs="Times New Roman"/>
          <w:b/>
          <w:sz w:val="28"/>
          <w:szCs w:val="28"/>
        </w:rPr>
      </w:pPr>
      <w:r w:rsidRPr="00911702">
        <w:rPr>
          <w:rFonts w:ascii="PT Astra Serif" w:hAnsi="PT Astra Serif" w:cs="Times New Roman"/>
          <w:b/>
          <w:sz w:val="28"/>
          <w:szCs w:val="28"/>
        </w:rPr>
        <w:t xml:space="preserve">Председатель комиссии                              </w:t>
      </w:r>
      <w:r w:rsidR="00DB486D" w:rsidRPr="00911702">
        <w:rPr>
          <w:rFonts w:ascii="PT Astra Serif" w:hAnsi="PT Astra Serif" w:cs="Times New Roman"/>
          <w:b/>
          <w:sz w:val="28"/>
          <w:szCs w:val="28"/>
        </w:rPr>
        <w:t xml:space="preserve">            </w:t>
      </w:r>
      <w:r w:rsidR="00EE4B22" w:rsidRPr="00911702">
        <w:rPr>
          <w:rFonts w:ascii="PT Astra Serif" w:hAnsi="PT Astra Serif" w:cs="Times New Roman"/>
          <w:b/>
          <w:sz w:val="28"/>
          <w:szCs w:val="28"/>
        </w:rPr>
        <w:t xml:space="preserve">   </w:t>
      </w:r>
      <w:r w:rsidRPr="00911702">
        <w:rPr>
          <w:rFonts w:ascii="PT Astra Serif" w:hAnsi="PT Astra Serif" w:cs="Times New Roman"/>
          <w:b/>
          <w:sz w:val="28"/>
          <w:szCs w:val="28"/>
        </w:rPr>
        <w:t xml:space="preserve">       </w:t>
      </w:r>
      <w:r w:rsidR="00137D54">
        <w:rPr>
          <w:rFonts w:ascii="PT Astra Serif" w:hAnsi="PT Astra Serif" w:cs="Times New Roman"/>
          <w:b/>
          <w:sz w:val="28"/>
          <w:szCs w:val="28"/>
        </w:rPr>
        <w:t xml:space="preserve">     </w:t>
      </w:r>
      <w:r w:rsidRPr="00911702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B486D" w:rsidRPr="00911702">
        <w:rPr>
          <w:rFonts w:ascii="PT Astra Serif" w:hAnsi="PT Astra Serif" w:cs="Times New Roman"/>
          <w:b/>
          <w:sz w:val="28"/>
          <w:szCs w:val="28"/>
        </w:rPr>
        <w:t xml:space="preserve">Е.Е. </w:t>
      </w:r>
      <w:proofErr w:type="spellStart"/>
      <w:r w:rsidR="00DB486D" w:rsidRPr="00911702">
        <w:rPr>
          <w:rFonts w:ascii="PT Astra Serif" w:hAnsi="PT Astra Serif" w:cs="Times New Roman"/>
          <w:b/>
          <w:sz w:val="28"/>
          <w:szCs w:val="28"/>
        </w:rPr>
        <w:t>Абрамина</w:t>
      </w:r>
      <w:proofErr w:type="spellEnd"/>
    </w:p>
    <w:p w:rsidR="00565A2F" w:rsidRPr="00EE4B22" w:rsidRDefault="00565A2F" w:rsidP="00E91077">
      <w:pPr>
        <w:pStyle w:val="ConsPlusNonformat"/>
        <w:jc w:val="center"/>
        <w:rPr>
          <w:rFonts w:ascii="PT Astra Serif" w:hAnsi="PT Astra Serif" w:cs="Times New Roman"/>
          <w:b/>
          <w:sz w:val="28"/>
          <w:szCs w:val="28"/>
        </w:rPr>
      </w:pPr>
      <w:r w:rsidRPr="00EE4B22">
        <w:rPr>
          <w:rFonts w:ascii="PT Astra Serif" w:hAnsi="PT Astra Serif" w:cs="Times New Roman"/>
          <w:b/>
          <w:sz w:val="28"/>
          <w:szCs w:val="28"/>
        </w:rPr>
        <w:t xml:space="preserve">                                                                                 </w:t>
      </w:r>
      <w:r w:rsidR="00E91077">
        <w:rPr>
          <w:rFonts w:ascii="PT Astra Serif" w:hAnsi="PT Astra Serif" w:cs="Times New Roman"/>
          <w:b/>
          <w:sz w:val="28"/>
          <w:szCs w:val="28"/>
        </w:rPr>
        <w:t xml:space="preserve">                               </w:t>
      </w:r>
    </w:p>
    <w:p w:rsidR="00565A2F" w:rsidRPr="00EE4B22" w:rsidRDefault="00565A2F" w:rsidP="00565A2F">
      <w:pPr>
        <w:pStyle w:val="ConsPlusNonformat"/>
        <w:jc w:val="both"/>
        <w:rPr>
          <w:rFonts w:ascii="PT Astra Serif" w:hAnsi="PT Astra Serif" w:cs="Times New Roman"/>
          <w:b/>
          <w:sz w:val="28"/>
          <w:szCs w:val="28"/>
        </w:rPr>
      </w:pPr>
      <w:proofErr w:type="gramStart"/>
      <w:r w:rsidRPr="00EE4B22">
        <w:rPr>
          <w:rFonts w:ascii="PT Astra Serif" w:hAnsi="PT Astra Serif" w:cs="Times New Roman"/>
          <w:b/>
          <w:sz w:val="28"/>
          <w:szCs w:val="28"/>
        </w:rPr>
        <w:t xml:space="preserve">Секретарь  </w:t>
      </w:r>
      <w:r w:rsidRPr="00911702">
        <w:rPr>
          <w:rFonts w:ascii="PT Astra Serif" w:hAnsi="PT Astra Serif" w:cs="Times New Roman"/>
          <w:b/>
          <w:sz w:val="28"/>
          <w:szCs w:val="28"/>
        </w:rPr>
        <w:t>комиссии</w:t>
      </w:r>
      <w:proofErr w:type="gramEnd"/>
      <w:r w:rsidRPr="00911702">
        <w:rPr>
          <w:rFonts w:ascii="PT Astra Serif" w:hAnsi="PT Astra Serif" w:cs="Times New Roman"/>
          <w:b/>
          <w:sz w:val="28"/>
          <w:szCs w:val="28"/>
        </w:rPr>
        <w:t xml:space="preserve">                              </w:t>
      </w:r>
      <w:r w:rsidR="00DB486D" w:rsidRPr="00911702">
        <w:rPr>
          <w:rFonts w:ascii="PT Astra Serif" w:hAnsi="PT Astra Serif" w:cs="Times New Roman"/>
          <w:b/>
          <w:sz w:val="28"/>
          <w:szCs w:val="28"/>
        </w:rPr>
        <w:t xml:space="preserve">                </w:t>
      </w:r>
      <w:r w:rsidR="00911702">
        <w:rPr>
          <w:rFonts w:ascii="PT Astra Serif" w:hAnsi="PT Astra Serif" w:cs="Times New Roman"/>
          <w:b/>
          <w:sz w:val="28"/>
          <w:szCs w:val="28"/>
        </w:rPr>
        <w:t xml:space="preserve">     </w:t>
      </w:r>
      <w:r w:rsidR="00DB486D" w:rsidRPr="00911702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E9107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751D84">
        <w:rPr>
          <w:rFonts w:ascii="PT Astra Serif" w:hAnsi="PT Astra Serif" w:cs="Times New Roman"/>
          <w:b/>
          <w:sz w:val="28"/>
          <w:szCs w:val="28"/>
        </w:rPr>
        <w:t xml:space="preserve">    </w:t>
      </w:r>
      <w:r w:rsidR="00E91077">
        <w:rPr>
          <w:rFonts w:ascii="PT Astra Serif" w:hAnsi="PT Astra Serif" w:cs="Times New Roman"/>
          <w:b/>
          <w:sz w:val="28"/>
          <w:szCs w:val="28"/>
        </w:rPr>
        <w:t xml:space="preserve">    </w:t>
      </w:r>
      <w:r w:rsidR="00DB486D" w:rsidRPr="00911702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751D84">
        <w:rPr>
          <w:rFonts w:ascii="PT Astra Serif" w:hAnsi="PT Astra Serif" w:cs="Times New Roman"/>
          <w:b/>
          <w:sz w:val="28"/>
          <w:szCs w:val="28"/>
        </w:rPr>
        <w:t>И.Б. Шибанова</w:t>
      </w:r>
    </w:p>
    <w:p w:rsidR="00626D6B" w:rsidRPr="00EE4B22" w:rsidRDefault="00626D6B">
      <w:pPr>
        <w:rPr>
          <w:rFonts w:ascii="PT Astra Serif" w:hAnsi="PT Astra Serif"/>
          <w:sz w:val="28"/>
          <w:szCs w:val="28"/>
        </w:rPr>
      </w:pPr>
    </w:p>
    <w:sectPr w:rsidR="00626D6B" w:rsidRPr="00EE4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A2F"/>
    <w:rsid w:val="00003186"/>
    <w:rsid w:val="00011F1B"/>
    <w:rsid w:val="00084609"/>
    <w:rsid w:val="000C001B"/>
    <w:rsid w:val="00137D54"/>
    <w:rsid w:val="00202634"/>
    <w:rsid w:val="00216D01"/>
    <w:rsid w:val="00255FD1"/>
    <w:rsid w:val="00284327"/>
    <w:rsid w:val="003C2808"/>
    <w:rsid w:val="004016A5"/>
    <w:rsid w:val="004A4F01"/>
    <w:rsid w:val="004B6EB2"/>
    <w:rsid w:val="004C7307"/>
    <w:rsid w:val="004F2757"/>
    <w:rsid w:val="005269D0"/>
    <w:rsid w:val="00536E8E"/>
    <w:rsid w:val="00565A2F"/>
    <w:rsid w:val="00577F7B"/>
    <w:rsid w:val="005A35BD"/>
    <w:rsid w:val="00606F43"/>
    <w:rsid w:val="00626D6B"/>
    <w:rsid w:val="006962EA"/>
    <w:rsid w:val="006A24DE"/>
    <w:rsid w:val="006B1967"/>
    <w:rsid w:val="00751D84"/>
    <w:rsid w:val="007F1713"/>
    <w:rsid w:val="00812E43"/>
    <w:rsid w:val="00814846"/>
    <w:rsid w:val="00822C17"/>
    <w:rsid w:val="008250C5"/>
    <w:rsid w:val="00852CFE"/>
    <w:rsid w:val="008C3C79"/>
    <w:rsid w:val="008C77CF"/>
    <w:rsid w:val="00911702"/>
    <w:rsid w:val="00991AB3"/>
    <w:rsid w:val="009C61D9"/>
    <w:rsid w:val="009C6844"/>
    <w:rsid w:val="00A04CF0"/>
    <w:rsid w:val="00A2406D"/>
    <w:rsid w:val="00A35144"/>
    <w:rsid w:val="00A966E0"/>
    <w:rsid w:val="00B363FE"/>
    <w:rsid w:val="00C144EB"/>
    <w:rsid w:val="00C16400"/>
    <w:rsid w:val="00C234EA"/>
    <w:rsid w:val="00C60D0C"/>
    <w:rsid w:val="00CD2691"/>
    <w:rsid w:val="00CD5F9B"/>
    <w:rsid w:val="00D138C3"/>
    <w:rsid w:val="00D22F3A"/>
    <w:rsid w:val="00D41EA9"/>
    <w:rsid w:val="00D5775C"/>
    <w:rsid w:val="00DB2600"/>
    <w:rsid w:val="00DB486D"/>
    <w:rsid w:val="00E91077"/>
    <w:rsid w:val="00EC3383"/>
    <w:rsid w:val="00ED5E9C"/>
    <w:rsid w:val="00EE1678"/>
    <w:rsid w:val="00EE4B22"/>
    <w:rsid w:val="00F20399"/>
    <w:rsid w:val="00F36209"/>
    <w:rsid w:val="00F650FB"/>
    <w:rsid w:val="00FB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42FD4-2A98-440D-9844-7B6DAEC64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A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A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65A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565A2F"/>
    <w:pPr>
      <w:ind w:firstLine="708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565A2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D22F3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2C1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2C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2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chekin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Сорокина</dc:creator>
  <cp:lastModifiedBy>User</cp:lastModifiedBy>
  <cp:revision>47</cp:revision>
  <cp:lastPrinted>2022-10-20T14:33:00Z</cp:lastPrinted>
  <dcterms:created xsi:type="dcterms:W3CDTF">2018-11-20T06:25:00Z</dcterms:created>
  <dcterms:modified xsi:type="dcterms:W3CDTF">2022-10-20T14:34:00Z</dcterms:modified>
</cp:coreProperties>
</file>