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85994" w:rsidRDefault="000E3AAC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BA05CC">
        <w:rPr>
          <w:rFonts w:ascii="Times New Roman" w:hAnsi="Times New Roman" w:cs="Times New Roman"/>
          <w:sz w:val="24"/>
          <w:szCs w:val="24"/>
          <w:u w:val="single"/>
        </w:rPr>
        <w:t xml:space="preserve">Об </w:t>
      </w:r>
      <w:r w:rsidR="00E7633E">
        <w:rPr>
          <w:rFonts w:ascii="Times New Roman" w:hAnsi="Times New Roman" w:cs="Times New Roman"/>
          <w:sz w:val="24"/>
          <w:szCs w:val="24"/>
          <w:u w:val="single"/>
        </w:rPr>
        <w:t>организации отдыха, оздоровления и занятости детей в 2014 году»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 w:rsidR="0001590D">
        <w:rPr>
          <w:rFonts w:ascii="Times New Roman" w:hAnsi="Times New Roman" w:cs="Times New Roman"/>
          <w:sz w:val="24"/>
          <w:szCs w:val="24"/>
        </w:rPr>
        <w:t>«</w:t>
      </w:r>
      <w:r w:rsidR="00E7633E">
        <w:rPr>
          <w:rFonts w:ascii="Times New Roman" w:hAnsi="Times New Roman" w:cs="Times New Roman"/>
          <w:sz w:val="24"/>
          <w:szCs w:val="24"/>
          <w:u w:val="single"/>
        </w:rPr>
        <w:t>Об организации отдыха, оздоровления и занятости детей в 2014 году</w:t>
      </w:r>
      <w:r w:rsidR="00EF3C71">
        <w:rPr>
          <w:rFonts w:ascii="Times New Roman" w:hAnsi="Times New Roman" w:cs="Times New Roman"/>
          <w:sz w:val="24"/>
          <w:szCs w:val="24"/>
        </w:rPr>
        <w:t>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85994" w:rsidRDefault="003D7ED6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 нормативном правовом акте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01590D">
        <w:rPr>
          <w:rFonts w:ascii="Times New Roman" w:hAnsi="Times New Roman" w:cs="Times New Roman"/>
          <w:sz w:val="24"/>
          <w:szCs w:val="24"/>
        </w:rPr>
        <w:t>«</w:t>
      </w:r>
      <w:r w:rsidR="00E7633E">
        <w:rPr>
          <w:rFonts w:ascii="Times New Roman" w:hAnsi="Times New Roman" w:cs="Times New Roman"/>
          <w:sz w:val="24"/>
          <w:szCs w:val="24"/>
          <w:u w:val="single"/>
        </w:rPr>
        <w:t>Об организации отдыха, оздоровления и занятости детей в 2014 году</w:t>
      </w:r>
      <w:r w:rsidR="00EF3C71">
        <w:rPr>
          <w:rFonts w:ascii="Times New Roman" w:hAnsi="Times New Roman" w:cs="Times New Roman"/>
          <w:sz w:val="24"/>
          <w:szCs w:val="24"/>
        </w:rPr>
        <w:t>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0658E1">
            <w:r>
              <w:t>С.В. Кремнева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E7633E">
        <w:rPr>
          <w:sz w:val="24"/>
          <w:szCs w:val="24"/>
        </w:rPr>
        <w:t>26</w:t>
      </w:r>
      <w:bookmarkStart w:id="0" w:name="_GoBack"/>
      <w:bookmarkEnd w:id="0"/>
      <w:r w:rsidR="000E14F1">
        <w:rPr>
          <w:sz w:val="24"/>
          <w:szCs w:val="24"/>
        </w:rPr>
        <w:t>.05</w:t>
      </w:r>
      <w:r w:rsidR="00084AAF">
        <w:rPr>
          <w:sz w:val="24"/>
          <w:szCs w:val="24"/>
        </w:rPr>
        <w:t>.201</w:t>
      </w:r>
      <w:r w:rsidR="00CF03F9">
        <w:rPr>
          <w:sz w:val="24"/>
          <w:szCs w:val="24"/>
        </w:rPr>
        <w:t>4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97D0D"/>
    <w:rsid w:val="000C57FD"/>
    <w:rsid w:val="000C6EF8"/>
    <w:rsid w:val="000E14F1"/>
    <w:rsid w:val="000E3AAC"/>
    <w:rsid w:val="000F55D8"/>
    <w:rsid w:val="00190DA4"/>
    <w:rsid w:val="00193AA7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A4DFD"/>
    <w:rsid w:val="004F0E22"/>
    <w:rsid w:val="004F58F0"/>
    <w:rsid w:val="00510B3A"/>
    <w:rsid w:val="00513F28"/>
    <w:rsid w:val="00522573"/>
    <w:rsid w:val="00533914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F1D2E"/>
    <w:rsid w:val="006F29A7"/>
    <w:rsid w:val="0073579C"/>
    <w:rsid w:val="0075061D"/>
    <w:rsid w:val="00770E76"/>
    <w:rsid w:val="00771CFF"/>
    <w:rsid w:val="00780E80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05CC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7633E"/>
    <w:rsid w:val="00E95F2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A8C19-BC9A-42C1-84BA-E1033806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2014-05-27T06:15:00Z</cp:lastPrinted>
  <dcterms:created xsi:type="dcterms:W3CDTF">2014-05-21T12:15:00Z</dcterms:created>
  <dcterms:modified xsi:type="dcterms:W3CDTF">2014-05-27T06:15:00Z</dcterms:modified>
</cp:coreProperties>
</file>