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FBC" w:rsidRPr="006B2B90" w:rsidRDefault="00790FBC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C0635F" w:rsidRDefault="00790FBC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C0635F">
        <w:rPr>
          <w:rFonts w:ascii="PT Astra Serif" w:hAnsi="PT Astra Serif" w:cs="Times New Roman"/>
          <w:sz w:val="28"/>
          <w:szCs w:val="28"/>
          <w:lang w:eastAsia="ru-RU"/>
        </w:rPr>
        <w:t>ИНФОРМАЦИОННОЕ СООБЩЕНИЕ</w:t>
      </w:r>
    </w:p>
    <w:p w:rsidR="00790FBC" w:rsidRPr="00C0635F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5D65C6" w:rsidRDefault="00790FBC" w:rsidP="005057FA">
      <w:pPr>
        <w:widowControl w:val="0"/>
        <w:tabs>
          <w:tab w:val="left" w:pos="4536"/>
        </w:tabs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0635F">
        <w:rPr>
          <w:rFonts w:ascii="PT Astra Serif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антикоррупционной экспертизы </w:t>
      </w:r>
      <w:r w:rsidR="007E2677">
        <w:rPr>
          <w:rFonts w:ascii="PT Astra Serif" w:hAnsi="PT Astra Serif" w:cs="Times New Roman"/>
          <w:sz w:val="28"/>
          <w:szCs w:val="28"/>
          <w:lang w:eastAsia="ru-RU"/>
        </w:rPr>
        <w:t>22 января 2020 года</w:t>
      </w:r>
      <w:r w:rsidRPr="00C0635F">
        <w:rPr>
          <w:rFonts w:ascii="PT Astra Serif" w:hAnsi="PT Astra Serif" w:cs="Times New Roman"/>
          <w:sz w:val="28"/>
          <w:szCs w:val="28"/>
          <w:lang w:eastAsia="ru-RU"/>
        </w:rPr>
        <w:t xml:space="preserve"> проект муниципального нормативного правового акта </w:t>
      </w:r>
      <w:r w:rsidR="00283B8F">
        <w:rPr>
          <w:rFonts w:ascii="PT Astra Serif" w:hAnsi="PT Astra Serif" w:cs="Times New Roman"/>
          <w:sz w:val="28"/>
          <w:szCs w:val="28"/>
          <w:lang w:eastAsia="ru-RU"/>
        </w:rPr>
        <w:t>Собрания представителей муниципального образования</w:t>
      </w:r>
      <w:r w:rsidRPr="00C0635F">
        <w:rPr>
          <w:rFonts w:ascii="PT Astra Serif" w:hAnsi="PT Astra Serif" w:cs="Times New Roman"/>
          <w:sz w:val="28"/>
          <w:szCs w:val="28"/>
          <w:lang w:eastAsia="ru-RU"/>
        </w:rPr>
        <w:t xml:space="preserve"> Щекинск</w:t>
      </w:r>
      <w:r w:rsidR="00283B8F">
        <w:rPr>
          <w:rFonts w:ascii="PT Astra Serif" w:hAnsi="PT Astra Serif" w:cs="Times New Roman"/>
          <w:sz w:val="28"/>
          <w:szCs w:val="28"/>
          <w:lang w:eastAsia="ru-RU"/>
        </w:rPr>
        <w:t>ий</w:t>
      </w:r>
      <w:r w:rsidRPr="00C0635F">
        <w:rPr>
          <w:rFonts w:ascii="PT Astra Serif" w:hAnsi="PT Astra Serif" w:cs="Times New Roman"/>
          <w:sz w:val="28"/>
          <w:szCs w:val="28"/>
          <w:lang w:eastAsia="ru-RU"/>
        </w:rPr>
        <w:t xml:space="preserve"> район:</w:t>
      </w:r>
      <w:r w:rsidR="005D65C6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2C3C51" w:rsidRPr="005057FA">
        <w:rPr>
          <w:rFonts w:ascii="PT Astra Serif" w:hAnsi="PT Astra Serif"/>
          <w:sz w:val="28"/>
          <w:szCs w:val="28"/>
        </w:rPr>
        <w:t>«</w:t>
      </w:r>
      <w:r w:rsidR="005057FA" w:rsidRPr="005057FA">
        <w:rPr>
          <w:rFonts w:ascii="PT Astra Serif" w:hAnsi="PT Astra Serif"/>
          <w:sz w:val="28"/>
          <w:szCs w:val="28"/>
        </w:rPr>
        <w:t>Об установлении количества договоров о целевом обучении по образовательным программам высшего образования, подлежащих заключению в 2020 го</w:t>
      </w:r>
      <w:bookmarkStart w:id="0" w:name="_GoBack"/>
      <w:bookmarkEnd w:id="0"/>
      <w:r w:rsidR="005057FA" w:rsidRPr="005057FA">
        <w:rPr>
          <w:rFonts w:ascii="PT Astra Serif" w:hAnsi="PT Astra Serif"/>
          <w:sz w:val="28"/>
          <w:szCs w:val="28"/>
        </w:rPr>
        <w:t>ду</w:t>
      </w:r>
      <w:r w:rsidR="002C3C51" w:rsidRPr="005D65C6">
        <w:rPr>
          <w:rFonts w:ascii="PT Astra Serif" w:hAnsi="PT Astra Serif"/>
          <w:sz w:val="28"/>
          <w:szCs w:val="28"/>
        </w:rPr>
        <w:t xml:space="preserve">» </w:t>
      </w:r>
      <w:r w:rsidRPr="005D65C6">
        <w:rPr>
          <w:rFonts w:ascii="PT Astra Serif" w:hAnsi="PT Astra Serif" w:cs="Times New Roman"/>
          <w:sz w:val="28"/>
          <w:szCs w:val="28"/>
        </w:rPr>
        <w:t>размещен в сети Интернет.</w:t>
      </w:r>
    </w:p>
    <w:p w:rsidR="00790FBC" w:rsidRPr="00C0635F" w:rsidRDefault="00790FBC" w:rsidP="005057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C0635F">
        <w:rPr>
          <w:rFonts w:ascii="PT Astra Serif" w:hAnsi="PT Astra Serif" w:cs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</w:t>
      </w:r>
      <w:r w:rsidR="009A34AC">
        <w:rPr>
          <w:rFonts w:ascii="PT Astra Serif" w:hAnsi="PT Astra Serif" w:cs="Times New Roman"/>
          <w:sz w:val="28"/>
          <w:szCs w:val="28"/>
          <w:lang w:eastAsia="ru-RU"/>
        </w:rPr>
        <w:t xml:space="preserve">соответствии с </w:t>
      </w:r>
      <w:r w:rsidR="00421090">
        <w:rPr>
          <w:rFonts w:ascii="PT Astra Serif" w:hAnsi="PT Astra Serif" w:cs="Times New Roman"/>
          <w:sz w:val="28"/>
          <w:szCs w:val="28"/>
          <w:lang w:eastAsia="ru-RU"/>
        </w:rPr>
        <w:t xml:space="preserve">п.3.4. Порядка </w:t>
      </w:r>
      <w:r w:rsidRPr="00C0635F">
        <w:rPr>
          <w:rFonts w:ascii="PT Astra Serif" w:hAnsi="PT Astra Serif" w:cs="Times New Roman"/>
          <w:sz w:val="28"/>
          <w:szCs w:val="28"/>
          <w:lang w:eastAsia="ru-RU"/>
        </w:rPr>
        <w:t xml:space="preserve">составляет 7 рабочих дней </w:t>
      </w:r>
      <w:r w:rsidR="00421090">
        <w:rPr>
          <w:rFonts w:ascii="PT Astra Serif" w:hAnsi="PT Astra Serif" w:cs="Times New Roman"/>
          <w:sz w:val="28"/>
          <w:szCs w:val="28"/>
          <w:lang w:eastAsia="ru-RU"/>
        </w:rPr>
        <w:t xml:space="preserve">после даты </w:t>
      </w:r>
      <w:r w:rsidRPr="00C0635F">
        <w:rPr>
          <w:rFonts w:ascii="PT Astra Serif" w:hAnsi="PT Astra Serif" w:cs="Times New Roman"/>
          <w:sz w:val="28"/>
          <w:szCs w:val="28"/>
          <w:lang w:eastAsia="ru-RU"/>
        </w:rPr>
        <w:t>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790FBC" w:rsidRPr="007E2677" w:rsidRDefault="00790FBC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7E2677">
        <w:rPr>
          <w:rFonts w:ascii="PT Astra Serif" w:hAnsi="PT Astra Serif" w:cs="Times New Roman"/>
          <w:sz w:val="28"/>
          <w:szCs w:val="28"/>
          <w:lang w:eastAsia="ru-RU"/>
        </w:rPr>
        <w:t xml:space="preserve">с </w:t>
      </w:r>
      <w:r w:rsidR="007E2677" w:rsidRPr="007E2677">
        <w:rPr>
          <w:rFonts w:ascii="PT Astra Serif" w:hAnsi="PT Astra Serif" w:cs="Times New Roman"/>
          <w:sz w:val="28"/>
          <w:szCs w:val="28"/>
          <w:lang w:eastAsia="ru-RU"/>
        </w:rPr>
        <w:t>23</w:t>
      </w:r>
      <w:r w:rsidRPr="007E2677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7E2677" w:rsidRPr="007E2677">
        <w:rPr>
          <w:rFonts w:ascii="PT Astra Serif" w:hAnsi="PT Astra Serif" w:cs="Times New Roman"/>
          <w:sz w:val="28"/>
          <w:szCs w:val="28"/>
          <w:lang w:eastAsia="ru-RU"/>
        </w:rPr>
        <w:t>января 2020</w:t>
      </w:r>
      <w:r w:rsidRPr="007E2677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  <w:r w:rsidRPr="007E2677">
        <w:rPr>
          <w:rFonts w:ascii="PT Astra Serif" w:hAnsi="PT Astra Serif" w:cs="Times New Roman"/>
          <w:sz w:val="28"/>
          <w:szCs w:val="28"/>
          <w:lang w:eastAsia="ru-RU"/>
        </w:rPr>
        <w:tab/>
        <w:t xml:space="preserve">по </w:t>
      </w:r>
      <w:r w:rsidR="007E2677" w:rsidRPr="007E2677">
        <w:rPr>
          <w:rFonts w:ascii="PT Astra Serif" w:hAnsi="PT Astra Serif" w:cs="Times New Roman"/>
          <w:sz w:val="28"/>
          <w:szCs w:val="28"/>
          <w:lang w:eastAsia="ru-RU"/>
        </w:rPr>
        <w:t>31</w:t>
      </w:r>
      <w:r w:rsidR="008274F4" w:rsidRPr="007E2677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7E2677" w:rsidRPr="007E2677">
        <w:rPr>
          <w:rFonts w:ascii="PT Astra Serif" w:hAnsi="PT Astra Serif" w:cs="Times New Roman"/>
          <w:sz w:val="28"/>
          <w:szCs w:val="28"/>
          <w:lang w:eastAsia="ru-RU"/>
        </w:rPr>
        <w:t xml:space="preserve">января </w:t>
      </w:r>
      <w:r w:rsidRPr="007E2677">
        <w:rPr>
          <w:rFonts w:ascii="PT Astra Serif" w:hAnsi="PT Astra Serif" w:cs="Times New Roman"/>
          <w:sz w:val="28"/>
          <w:szCs w:val="28"/>
          <w:lang w:eastAsia="ru-RU"/>
        </w:rPr>
        <w:t>20</w:t>
      </w:r>
      <w:r w:rsidR="007E2677" w:rsidRPr="007E2677">
        <w:rPr>
          <w:rFonts w:ascii="PT Astra Serif" w:hAnsi="PT Astra Serif" w:cs="Times New Roman"/>
          <w:sz w:val="28"/>
          <w:szCs w:val="28"/>
          <w:lang w:eastAsia="ru-RU"/>
        </w:rPr>
        <w:t>20</w:t>
      </w:r>
      <w:r w:rsidRPr="007E2677">
        <w:rPr>
          <w:rFonts w:ascii="PT Astra Serif" w:hAnsi="PT Astra Serif" w:cs="Times New Roman"/>
          <w:sz w:val="28"/>
          <w:szCs w:val="28"/>
          <w:lang w:eastAsia="ru-RU"/>
        </w:rPr>
        <w:t xml:space="preserve"> года.</w:t>
      </w:r>
    </w:p>
    <w:p w:rsidR="00790FBC" w:rsidRPr="00C0635F" w:rsidRDefault="00790FBC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  <w:lang w:eastAsia="ru-RU"/>
        </w:rPr>
      </w:pPr>
      <w:r w:rsidRPr="000A73F2">
        <w:rPr>
          <w:rFonts w:ascii="PT Astra Serif" w:hAnsi="PT Astra Serif" w:cs="Times New Roman"/>
          <w:sz w:val="28"/>
          <w:szCs w:val="28"/>
          <w:lang w:eastAsia="ru-RU"/>
        </w:rPr>
        <w:t>Результаты независимой антикоррупционной экспертизы</w:t>
      </w:r>
      <w:r w:rsidRPr="00C0635F">
        <w:rPr>
          <w:rFonts w:ascii="PT Astra Serif" w:hAnsi="PT Astra Serif" w:cs="Times New Roman"/>
          <w:sz w:val="28"/>
          <w:szCs w:val="28"/>
          <w:lang w:eastAsia="ru-RU"/>
        </w:rPr>
        <w:t xml:space="preserve">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C0635F">
        <w:rPr>
          <w:rFonts w:ascii="PT Astra Serif" w:hAnsi="PT Astra Serif" w:cs="Times New Roman"/>
          <w:sz w:val="28"/>
          <w:szCs w:val="28"/>
          <w:lang w:val="en-US" w:eastAsia="ru-RU"/>
        </w:rPr>
        <w:t>ased</w:t>
      </w:r>
      <w:r w:rsidRPr="00C0635F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C0635F">
        <w:rPr>
          <w:rFonts w:ascii="PT Astra Serif" w:hAnsi="PT Astra Serif" w:cs="Times New Roman"/>
          <w:sz w:val="28"/>
          <w:szCs w:val="28"/>
          <w:lang w:val="en-US" w:eastAsia="ru-RU"/>
        </w:rPr>
        <w:t>mo</w:t>
      </w:r>
      <w:r w:rsidRPr="00C0635F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C0635F">
        <w:rPr>
          <w:rFonts w:ascii="PT Astra Serif" w:hAnsi="PT Astra Serif" w:cs="Times New Roman"/>
          <w:sz w:val="28"/>
          <w:szCs w:val="28"/>
          <w:lang w:val="en-US" w:eastAsia="ru-RU"/>
        </w:rPr>
        <w:t>schekino</w:t>
      </w:r>
      <w:r w:rsidRPr="00C0635F">
        <w:rPr>
          <w:rFonts w:ascii="PT Astra Serif" w:hAnsi="PT Astra Serif" w:cs="Times New Roman"/>
          <w:sz w:val="28"/>
          <w:szCs w:val="28"/>
          <w:lang w:eastAsia="ru-RU"/>
        </w:rPr>
        <w:t>@</w:t>
      </w:r>
      <w:r w:rsidRPr="00C0635F">
        <w:rPr>
          <w:rFonts w:ascii="PT Astra Serif" w:hAnsi="PT Astra Serif" w:cs="Times New Roman"/>
          <w:sz w:val="28"/>
          <w:szCs w:val="28"/>
          <w:lang w:val="en-US" w:eastAsia="ru-RU"/>
        </w:rPr>
        <w:t>tularegion</w:t>
      </w:r>
      <w:r w:rsidRPr="00C0635F">
        <w:rPr>
          <w:rFonts w:ascii="PT Astra Serif" w:hAnsi="PT Astra Serif" w:cs="Times New Roman"/>
          <w:sz w:val="28"/>
          <w:szCs w:val="28"/>
          <w:lang w:eastAsia="ru-RU"/>
        </w:rPr>
        <w:t>.</w:t>
      </w:r>
      <w:r w:rsidRPr="00C0635F">
        <w:rPr>
          <w:rFonts w:ascii="PT Astra Serif" w:hAnsi="PT Astra Serif" w:cs="Times New Roman"/>
          <w:sz w:val="28"/>
          <w:szCs w:val="28"/>
          <w:lang w:val="en-US" w:eastAsia="ru-RU"/>
        </w:rPr>
        <w:t>ru</w:t>
      </w:r>
    </w:p>
    <w:p w:rsidR="00790FBC" w:rsidRPr="00C0635F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C0635F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6B2B90" w:rsidRDefault="007E2677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22 января 2020 года</w:t>
      </w:r>
    </w:p>
    <w:p w:rsidR="00790FBC" w:rsidRPr="006B2B90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6B2B90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6B2B90" w:rsidRDefault="009A34AC" w:rsidP="007F27FD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 xml:space="preserve">       П</w:t>
      </w:r>
      <w:r w:rsidR="00790FBC" w:rsidRPr="006B2B90">
        <w:rPr>
          <w:rFonts w:ascii="PT Astra Serif" w:hAnsi="PT Astra Serif" w:cs="Times New Roman"/>
          <w:sz w:val="28"/>
          <w:szCs w:val="28"/>
          <w:lang w:eastAsia="ru-RU"/>
        </w:rPr>
        <w:t>редседател</w:t>
      </w:r>
      <w:r>
        <w:rPr>
          <w:rFonts w:ascii="PT Astra Serif" w:hAnsi="PT Astra Serif" w:cs="Times New Roman"/>
          <w:sz w:val="28"/>
          <w:szCs w:val="28"/>
          <w:lang w:eastAsia="ru-RU"/>
        </w:rPr>
        <w:t>ь</w:t>
      </w:r>
      <w:r w:rsidR="00790FBC" w:rsidRPr="006B2B90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</w:p>
    <w:p w:rsidR="00790FBC" w:rsidRPr="006138E2" w:rsidRDefault="00790FBC" w:rsidP="009A34A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6B2B90">
        <w:rPr>
          <w:rFonts w:ascii="PT Astra Serif" w:hAnsi="PT Astra Serif" w:cs="Times New Roman"/>
          <w:sz w:val="28"/>
          <w:szCs w:val="28"/>
          <w:lang w:eastAsia="ru-RU"/>
        </w:rPr>
        <w:t xml:space="preserve">комитета по образованию                                                  </w:t>
      </w:r>
      <w:r w:rsidR="009A34AC">
        <w:rPr>
          <w:rFonts w:ascii="PT Astra Serif" w:hAnsi="PT Astra Serif" w:cs="Times New Roman"/>
          <w:sz w:val="28"/>
          <w:szCs w:val="28"/>
          <w:lang w:eastAsia="ru-RU"/>
        </w:rPr>
        <w:t>С</w:t>
      </w:r>
      <w:r w:rsidR="00C0635F">
        <w:rPr>
          <w:rFonts w:ascii="PT Astra Serif" w:hAnsi="PT Astra Serif" w:cs="Times New Roman"/>
          <w:sz w:val="28"/>
          <w:szCs w:val="28"/>
          <w:lang w:eastAsia="ru-RU"/>
        </w:rPr>
        <w:t>.</w:t>
      </w:r>
      <w:r w:rsidR="009A34AC">
        <w:rPr>
          <w:rFonts w:ascii="PT Astra Serif" w:hAnsi="PT Astra Serif" w:cs="Times New Roman"/>
          <w:sz w:val="28"/>
          <w:szCs w:val="28"/>
          <w:lang w:eastAsia="ru-RU"/>
        </w:rPr>
        <w:t>В</w:t>
      </w:r>
      <w:r w:rsidRPr="006B2B90">
        <w:rPr>
          <w:rFonts w:ascii="PT Astra Serif" w:hAnsi="PT Astra Serif" w:cs="Times New Roman"/>
          <w:sz w:val="28"/>
          <w:szCs w:val="28"/>
          <w:lang w:eastAsia="ru-RU"/>
        </w:rPr>
        <w:t>.</w:t>
      </w:r>
      <w:r w:rsidR="00C0635F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9A34AC">
        <w:rPr>
          <w:rFonts w:ascii="PT Astra Serif" w:hAnsi="PT Astra Serif" w:cs="Times New Roman"/>
          <w:sz w:val="28"/>
          <w:szCs w:val="28"/>
          <w:lang w:eastAsia="ru-RU"/>
        </w:rPr>
        <w:t>Муравьева</w:t>
      </w: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73F2" w:rsidRDefault="000A73F2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73F2" w:rsidRDefault="000A73F2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73F2" w:rsidRDefault="000A73F2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73F2" w:rsidRDefault="000A73F2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73F2" w:rsidRDefault="000A73F2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73F2" w:rsidRDefault="000A73F2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73F2" w:rsidRPr="006138E2" w:rsidRDefault="000A73F2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Default="00421090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Исп. Постникова Елена Алексеевна,</w:t>
      </w:r>
    </w:p>
    <w:p w:rsidR="00421090" w:rsidRPr="006138E2" w:rsidRDefault="00421090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Тел. 8 (48751) 5-55-70</w:t>
      </w:r>
    </w:p>
    <w:sectPr w:rsidR="00421090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1A5" w:rsidRDefault="006371A5" w:rsidP="006138E2">
      <w:pPr>
        <w:spacing w:after="0" w:line="240" w:lineRule="auto"/>
      </w:pPr>
      <w:r>
        <w:separator/>
      </w:r>
    </w:p>
  </w:endnote>
  <w:endnote w:type="continuationSeparator" w:id="0">
    <w:p w:rsidR="006371A5" w:rsidRDefault="006371A5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1A5" w:rsidRDefault="006371A5" w:rsidP="006138E2">
      <w:pPr>
        <w:spacing w:after="0" w:line="240" w:lineRule="auto"/>
      </w:pPr>
      <w:r>
        <w:separator/>
      </w:r>
    </w:p>
  </w:footnote>
  <w:footnote w:type="continuationSeparator" w:id="0">
    <w:p w:rsidR="006371A5" w:rsidRDefault="006371A5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3210C"/>
    <w:rsid w:val="000531F3"/>
    <w:rsid w:val="00054BFA"/>
    <w:rsid w:val="000634F1"/>
    <w:rsid w:val="0007651E"/>
    <w:rsid w:val="000A73F2"/>
    <w:rsid w:val="00102B48"/>
    <w:rsid w:val="00110D30"/>
    <w:rsid w:val="00121325"/>
    <w:rsid w:val="001222F4"/>
    <w:rsid w:val="001256E2"/>
    <w:rsid w:val="0016494E"/>
    <w:rsid w:val="00171E6D"/>
    <w:rsid w:val="00175DE9"/>
    <w:rsid w:val="00283B8F"/>
    <w:rsid w:val="002905BB"/>
    <w:rsid w:val="002C1149"/>
    <w:rsid w:val="002C3C51"/>
    <w:rsid w:val="002C66AB"/>
    <w:rsid w:val="002E704F"/>
    <w:rsid w:val="00337196"/>
    <w:rsid w:val="00347E0E"/>
    <w:rsid w:val="00372054"/>
    <w:rsid w:val="003807DE"/>
    <w:rsid w:val="00387B28"/>
    <w:rsid w:val="003F5166"/>
    <w:rsid w:val="00421090"/>
    <w:rsid w:val="004277C9"/>
    <w:rsid w:val="00427B09"/>
    <w:rsid w:val="00446781"/>
    <w:rsid w:val="00467E09"/>
    <w:rsid w:val="004970A1"/>
    <w:rsid w:val="004A06D6"/>
    <w:rsid w:val="005057FA"/>
    <w:rsid w:val="0051473F"/>
    <w:rsid w:val="0054039A"/>
    <w:rsid w:val="0058141E"/>
    <w:rsid w:val="005D65C6"/>
    <w:rsid w:val="005D71F1"/>
    <w:rsid w:val="005F1786"/>
    <w:rsid w:val="006138E2"/>
    <w:rsid w:val="00633DC1"/>
    <w:rsid w:val="006371A5"/>
    <w:rsid w:val="006425F2"/>
    <w:rsid w:val="00660FE3"/>
    <w:rsid w:val="00667444"/>
    <w:rsid w:val="00690FE6"/>
    <w:rsid w:val="00696C49"/>
    <w:rsid w:val="006B2B90"/>
    <w:rsid w:val="006E610B"/>
    <w:rsid w:val="006F17AA"/>
    <w:rsid w:val="007135A1"/>
    <w:rsid w:val="00743815"/>
    <w:rsid w:val="00767F7D"/>
    <w:rsid w:val="0077110D"/>
    <w:rsid w:val="00780845"/>
    <w:rsid w:val="00781FF2"/>
    <w:rsid w:val="007848B1"/>
    <w:rsid w:val="00790FBC"/>
    <w:rsid w:val="007A63A1"/>
    <w:rsid w:val="007B69A7"/>
    <w:rsid w:val="007B72CF"/>
    <w:rsid w:val="007C5A03"/>
    <w:rsid w:val="007E2677"/>
    <w:rsid w:val="007F27FD"/>
    <w:rsid w:val="008274F4"/>
    <w:rsid w:val="00844094"/>
    <w:rsid w:val="0089110F"/>
    <w:rsid w:val="00892592"/>
    <w:rsid w:val="008C1766"/>
    <w:rsid w:val="008C3DE7"/>
    <w:rsid w:val="00910327"/>
    <w:rsid w:val="009221FC"/>
    <w:rsid w:val="00932B31"/>
    <w:rsid w:val="009478D3"/>
    <w:rsid w:val="00950143"/>
    <w:rsid w:val="009A34AC"/>
    <w:rsid w:val="00A20E2B"/>
    <w:rsid w:val="00A2791E"/>
    <w:rsid w:val="00A56008"/>
    <w:rsid w:val="00AA4B56"/>
    <w:rsid w:val="00AA6754"/>
    <w:rsid w:val="00AB244D"/>
    <w:rsid w:val="00AF3DE1"/>
    <w:rsid w:val="00B023F4"/>
    <w:rsid w:val="00B171C7"/>
    <w:rsid w:val="00B22B39"/>
    <w:rsid w:val="00B60389"/>
    <w:rsid w:val="00B620D8"/>
    <w:rsid w:val="00B6428B"/>
    <w:rsid w:val="00B7408F"/>
    <w:rsid w:val="00BA6520"/>
    <w:rsid w:val="00BC5F46"/>
    <w:rsid w:val="00BD0415"/>
    <w:rsid w:val="00BD0B63"/>
    <w:rsid w:val="00C0635F"/>
    <w:rsid w:val="00C532C8"/>
    <w:rsid w:val="00C83B5A"/>
    <w:rsid w:val="00CB70A7"/>
    <w:rsid w:val="00CF5C11"/>
    <w:rsid w:val="00D03A23"/>
    <w:rsid w:val="00D17885"/>
    <w:rsid w:val="00D72084"/>
    <w:rsid w:val="00D82B78"/>
    <w:rsid w:val="00DC51FF"/>
    <w:rsid w:val="00E04B46"/>
    <w:rsid w:val="00E32BE8"/>
    <w:rsid w:val="00E87867"/>
    <w:rsid w:val="00EE0FEE"/>
    <w:rsid w:val="00EF247B"/>
    <w:rsid w:val="00F033B1"/>
    <w:rsid w:val="00F211BD"/>
    <w:rsid w:val="00F23847"/>
    <w:rsid w:val="00F24CCD"/>
    <w:rsid w:val="00F3749E"/>
    <w:rsid w:val="00FA3CD3"/>
    <w:rsid w:val="00FB267F"/>
    <w:rsid w:val="00FC2B83"/>
    <w:rsid w:val="00FC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1284F7"/>
  <w14:defaultImageDpi w14:val="0"/>
  <w15:docId w15:val="{75E06055-D9D6-40D9-B35B-C3B94658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val="x-none"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"/>
    <w:basedOn w:val="a"/>
    <w:rsid w:val="0058141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42</cp:revision>
  <cp:lastPrinted>2019-05-15T12:26:00Z</cp:lastPrinted>
  <dcterms:created xsi:type="dcterms:W3CDTF">2015-11-17T11:40:00Z</dcterms:created>
  <dcterms:modified xsi:type="dcterms:W3CDTF">2020-01-22T13:38:00Z</dcterms:modified>
</cp:coreProperties>
</file>