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92" w:rsidRDefault="00063392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19 сентября 2017 года проект муниципального нормативного правового акта администрации Щекинского района:</w:t>
      </w:r>
    </w:p>
    <w:p w:rsidR="00063392" w:rsidRPr="00063392" w:rsidRDefault="00063392" w:rsidP="000633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063392">
        <w:rPr>
          <w:rFonts w:ascii="Times New Roman" w:hAnsi="Times New Roman" w:cs="Times New Roman"/>
          <w:sz w:val="28"/>
          <w:szCs w:val="28"/>
        </w:rPr>
        <w:t>район «Об утверждении административного регламента предоставления муниципальной услуги «Исполнение запросов, оформление и выдача архивных справок, архивных выписок и архивных копий</w:t>
      </w:r>
      <w:r w:rsidRPr="00063392">
        <w:rPr>
          <w:rFonts w:ascii="Times New Roman" w:hAnsi="Times New Roman" w:cs="Times New Roman"/>
          <w:bCs/>
          <w:sz w:val="28"/>
          <w:szCs w:val="28"/>
        </w:rPr>
        <w:t>»</w:t>
      </w:r>
    </w:p>
    <w:p w:rsidR="00063392" w:rsidRDefault="00063392" w:rsidP="00063392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4.5.  Порядка составляет 31 </w:t>
      </w:r>
      <w:r w:rsidR="00A14DBF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19 сентября 2017 года по 19 октября 2017 года.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 сентября 2017 года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МКУ</w:t>
      </w:r>
    </w:p>
    <w:p w:rsidR="00063392" w:rsidRDefault="00063392" w:rsidP="000633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«Архив Щекинского района»                                              И.Ю.Ермакова</w:t>
      </w: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92" w:rsidRDefault="00063392" w:rsidP="00063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3F10" w:rsidRDefault="00153F10">
      <w:bookmarkStart w:id="0" w:name="_GoBack"/>
      <w:bookmarkEnd w:id="0"/>
    </w:p>
    <w:sectPr w:rsidR="0015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94"/>
    <w:rsid w:val="00063392"/>
    <w:rsid w:val="00153F10"/>
    <w:rsid w:val="002F5194"/>
    <w:rsid w:val="00402C63"/>
    <w:rsid w:val="00A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9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C6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2C63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02C6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402C6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5">
    <w:name w:val="Strong"/>
    <w:qFormat/>
    <w:rsid w:val="0040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arhiv</cp:lastModifiedBy>
  <cp:revision>4</cp:revision>
  <cp:lastPrinted>2017-09-18T14:16:00Z</cp:lastPrinted>
  <dcterms:created xsi:type="dcterms:W3CDTF">2017-09-18T06:59:00Z</dcterms:created>
  <dcterms:modified xsi:type="dcterms:W3CDTF">2017-09-18T14:18:00Z</dcterms:modified>
</cp:coreProperties>
</file>