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B17CFE" w:rsidRPr="006B6D2C" w:rsidRDefault="00B17CFE" w:rsidP="00B17CF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B17CFE" w:rsidRPr="003016E6" w:rsidRDefault="00B17CFE" w:rsidP="00B17CFE">
      <w:pPr>
        <w:tabs>
          <w:tab w:val="left" w:pos="5160"/>
        </w:tabs>
        <w:rPr>
          <w:rFonts w:ascii="PT Astra Serif" w:hAnsi="PT Astra Serif"/>
          <w:sz w:val="20"/>
        </w:rPr>
      </w:pPr>
      <w:r w:rsidRPr="003016E6">
        <w:rPr>
          <w:rFonts w:ascii="PT Astra Serif" w:hAnsi="PT Astra Serif"/>
          <w:sz w:val="20"/>
        </w:rPr>
        <w:tab/>
      </w:r>
    </w:p>
    <w:p w:rsidR="00030CB2" w:rsidRPr="00193D1A" w:rsidRDefault="00B17CFE" w:rsidP="00B17CF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7D4" w:rsidRPr="00780021" w:rsidRDefault="007827D4" w:rsidP="00B17CF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78002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28.12.2021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78002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12-1728</w:t>
                            </w:r>
                          </w:p>
                          <w:p w:rsidR="007827D4" w:rsidRPr="002E1E92" w:rsidRDefault="007827D4" w:rsidP="00B17CF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7827D4" w:rsidRPr="00780021" w:rsidRDefault="007827D4" w:rsidP="00B17CF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78002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28.12.2021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780021">
                        <w:rPr>
                          <w:rFonts w:ascii="PT Astra Serif" w:hAnsi="PT Astra Serif"/>
                          <w:sz w:val="28"/>
                          <w:szCs w:val="28"/>
                        </w:rPr>
                        <w:t>12-1728</w:t>
                      </w:r>
                    </w:p>
                    <w:p w:rsidR="007827D4" w:rsidRPr="002E1E92" w:rsidRDefault="007827D4" w:rsidP="00B17CF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  <w:r w:rsidR="00030CB2"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</w:t>
      </w: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от 05.10.2017 № 10-1300 «Об утверждении муниципальной программы муниципального образования </w:t>
      </w: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7827D4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13F93">
        <w:rPr>
          <w:rFonts w:ascii="PT Astra Serif" w:eastAsia="Times New Roman" w:hAnsi="PT Astra Serif" w:cs="Times New Roman"/>
          <w:sz w:val="28"/>
          <w:szCs w:val="28"/>
        </w:rPr>
        <w:t>В соответствии  с   Федеральным  законом   от 06.10.2003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proofErr w:type="gramStart"/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№ 131- ФЗ «Об общих принципах организации местного самоуправления в Российской Федерации»,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муниципального образования город Щекино Щекинского района </w:t>
      </w:r>
      <w:r w:rsidRPr="00BE4450">
        <w:rPr>
          <w:rFonts w:ascii="PT Astra Serif" w:eastAsia="Times New Roman" w:hAnsi="PT Astra Serif" w:cs="Times New Roman"/>
          <w:sz w:val="28"/>
          <w:szCs w:val="28"/>
        </w:rPr>
        <w:t>от 16.12.2021 № 54-224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BE4450">
        <w:rPr>
          <w:rFonts w:ascii="PT Astra Serif" w:eastAsia="Times New Roman" w:hAnsi="PT Astra Serif" w:cs="Times New Roman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 от 17.12.2020 № 39-159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BE4450">
        <w:rPr>
          <w:rFonts w:ascii="PT Astra Serif" w:eastAsia="Times New Roman" w:hAnsi="PT Astra Serif" w:cs="Times New Roman"/>
          <w:sz w:val="28"/>
          <w:szCs w:val="28"/>
        </w:rPr>
        <w:t xml:space="preserve">«О бюджете муниципального образования город Щекино Щекинского района на 2021 год и на плановый период 2022 и 2023 годов», статьей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179</w:t>
      </w:r>
      <w:proofErr w:type="gramEnd"/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 Бюджетного кодекса Российской Федерации, постановлением администрации Щекинского района от 20.07.2015 № 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Щекино Щекинского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района </w:t>
      </w:r>
      <w:r w:rsidR="00E42663"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827D4" w:rsidRDefault="007827D4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827D4" w:rsidRDefault="007827D4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827D4" w:rsidTr="007827D4">
        <w:trPr>
          <w:trHeight w:val="1076"/>
        </w:trPr>
        <w:tc>
          <w:tcPr>
            <w:tcW w:w="2666" w:type="pct"/>
          </w:tcPr>
          <w:p w:rsidR="007827D4" w:rsidRDefault="007827D4" w:rsidP="00782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7827D4" w:rsidRDefault="007827D4" w:rsidP="007827D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7827D4" w:rsidRDefault="007827D4" w:rsidP="007827D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7827D4" w:rsidRDefault="007827D4" w:rsidP="007827D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451C" w:rsidRDefault="0017451C" w:rsidP="0017451C">
      <w:pPr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537E0" w:rsidRDefault="00A537E0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112AF" w:rsidRPr="00193D1A" w:rsidRDefault="008112AF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843A6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537E0" w:rsidRPr="00193D1A" w:rsidRDefault="00A537E0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193D1A" w:rsidRDefault="00F4485D" w:rsidP="00001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</w:t>
      </w:r>
    </w:p>
    <w:p w:rsidR="00365BFA" w:rsidRDefault="00DD5182" w:rsidP="007827D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lastRenderedPageBreak/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365BFA" w:rsidRPr="00780021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Согласовано:</w:t>
      </w:r>
    </w:p>
    <w:p w:rsidR="00365BFA" w:rsidRPr="00780021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</w:p>
    <w:p w:rsidR="00DE3A9D" w:rsidRPr="00780021" w:rsidRDefault="000E5A17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О.А. Лукинова</w:t>
      </w:r>
    </w:p>
    <w:p w:rsidR="00934760" w:rsidRPr="00780021" w:rsidRDefault="00934760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В.С. Галкин</w:t>
      </w:r>
    </w:p>
    <w:p w:rsidR="00926D2E" w:rsidRPr="00780021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Е.Н. Афанасьева</w:t>
      </w:r>
    </w:p>
    <w:p w:rsidR="00926D2E" w:rsidRPr="00780021" w:rsidRDefault="004A5A64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Е.С. </w:t>
      </w:r>
      <w:proofErr w:type="spellStart"/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Евсюкова</w:t>
      </w:r>
      <w:proofErr w:type="spellEnd"/>
    </w:p>
    <w:p w:rsidR="00370577" w:rsidRPr="00780021" w:rsidRDefault="00370577" w:rsidP="00370577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Л.Н. </w:t>
      </w:r>
      <w:proofErr w:type="spellStart"/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Сенюшина</w:t>
      </w:r>
      <w:proofErr w:type="spellEnd"/>
    </w:p>
    <w:p w:rsidR="00926D2E" w:rsidRPr="00780021" w:rsidRDefault="00280347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Н.И. Чугунова</w:t>
      </w:r>
    </w:p>
    <w:p w:rsidR="00DE3A9D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  </w:t>
      </w:r>
      <w:r w:rsidR="00DE3A9D"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Т.Н. </w:t>
      </w:r>
      <w:proofErr w:type="spellStart"/>
      <w:r w:rsidR="00DE3A9D" w:rsidRPr="0078002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Еремеева</w:t>
      </w:r>
      <w:proofErr w:type="spellEnd"/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414BAC" w:rsidRDefault="00414BAC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414BAC" w:rsidRDefault="00414BAC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780021">
              <w:rPr>
                <w:rFonts w:ascii="PT Astra Serif" w:eastAsia="Times New Roman" w:hAnsi="PT Astra Serif" w:cs="Times New Roman"/>
                <w:sz w:val="24"/>
                <w:szCs w:val="24"/>
              </w:rPr>
              <w:t>28.12.2021  №  12-1728</w:t>
            </w:r>
          </w:p>
          <w:p w:rsidR="00FE75C8" w:rsidRPr="00193D1A" w:rsidRDefault="00FE75C8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</w:t>
            </w:r>
            <w:bookmarkStart w:id="0" w:name="_GoBack"/>
            <w:bookmarkEnd w:id="0"/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B6D37" w:rsidRDefault="00CB6D37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МУНИЦИПАЛЬНАЯ ПРОГРАММА </w:t>
      </w:r>
    </w:p>
    <w:p w:rsidR="005F53E3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муниципального 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</w:r>
    </w:p>
    <w:p w:rsidR="005F53E3" w:rsidRPr="00193D1A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912E3" w:rsidRPr="00193D1A" w:rsidRDefault="00E149A5" w:rsidP="005F5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5F53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D84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84188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</w:t>
            </w:r>
            <w:proofErr w:type="gramStart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дизайн-проектов</w:t>
            </w:r>
            <w:proofErr w:type="gramEnd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оустройство дворовых территорий многоквартирных 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6D383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46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5,0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F7F5F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452D4E">
              <w:rPr>
                <w:rFonts w:ascii="PT Astra Serif" w:eastAsia="Times New Roman" w:hAnsi="PT Astra Serif" w:cs="Times New Roman"/>
                <w:sz w:val="28"/>
                <w:szCs w:val="28"/>
              </w:rPr>
              <w:t>68,3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327AD6">
              <w:rPr>
                <w:rFonts w:ascii="PT Astra Serif" w:eastAsia="Times New Roman" w:hAnsi="PT Astra Serif" w:cs="Times New Roman"/>
                <w:sz w:val="28"/>
                <w:szCs w:val="28"/>
              </w:rPr>
              <w:t>47,4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6D383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46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5,0</w:t>
            </w:r>
            <w:r w:rsidR="00CF7F5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368,3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1</w:t>
            </w:r>
            <w:r w:rsidR="00327AD6">
              <w:rPr>
                <w:rFonts w:ascii="PT Astra Serif" w:eastAsia="Times New Roman" w:hAnsi="PT Astra Serif" w:cs="Times New Roman"/>
                <w:sz w:val="28"/>
                <w:szCs w:val="28"/>
              </w:rPr>
              <w:t>47,4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тыс. руб.</w:t>
            </w:r>
          </w:p>
          <w:p w:rsidR="00933BBF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%.</w:t>
            </w:r>
          </w:p>
          <w:p w:rsidR="00223BF1" w:rsidRPr="002417BD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благоустроенных территорий </w:t>
            </w:r>
            <w:r w:rsidR="00833BD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общего пользования</w:t>
            </w: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203711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2417BD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2417B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81</w:t>
            </w:r>
            <w:r w:rsidR="00203711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2417B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86,3</w:t>
            </w:r>
            <w:r w:rsidR="00203711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Доля общественных территорий, прошедших общественные обсуждения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рамках Программы планируется реализовать мероприятия, направленные на развитие современной городской среды на территории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тыс.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междворовых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2016 году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A33A8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вопросам жизнеобеспечения, </w:t>
            </w:r>
            <w:r w:rsidR="00D84188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6A588E" w:rsidRPr="00193D1A" w:rsidRDefault="006A588E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946B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6A588E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6D1536" w:rsidP="00327AD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6D1536" w:rsidP="00327AD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327AD6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327AD6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00E2C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327AD6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94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327AD6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94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D1536" w:rsidRPr="000D1491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0D1491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7AD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327AD6" w:rsidRPr="00193D1A" w:rsidRDefault="00327AD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7AD6" w:rsidRPr="00193D1A" w:rsidRDefault="00327AD6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327AD6" w:rsidRPr="000D1491" w:rsidRDefault="00327AD6" w:rsidP="007827D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327AD6" w:rsidRPr="00193D1A" w:rsidRDefault="00327AD6" w:rsidP="00782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7AD6" w:rsidRPr="00193D1A" w:rsidRDefault="00327AD6" w:rsidP="00782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7AD6" w:rsidRPr="00193D1A" w:rsidRDefault="00327AD6" w:rsidP="00782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AD6" w:rsidRPr="00193D1A" w:rsidRDefault="00327AD6" w:rsidP="007827D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327AD6" w:rsidRPr="00193D1A" w:rsidRDefault="00327AD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27AD6" w:rsidRPr="00193D1A" w:rsidRDefault="00327AD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D1536" w:rsidRPr="000D1491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0D1491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7450C4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7450C4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327AD6" w:rsidP="006D153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11 465,0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327AD6" w:rsidP="006D153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11 465,0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327AD6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147,4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327AD6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147,4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35CC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:rsidR="0068698A" w:rsidRPr="0068698A" w:rsidRDefault="00635CC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4,6</w:t>
            </w:r>
          </w:p>
        </w:tc>
        <w:tc>
          <w:tcPr>
            <w:tcW w:w="708" w:type="dxa"/>
          </w:tcPr>
          <w:p w:rsidR="0068698A" w:rsidRDefault="00635CC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5,4</w:t>
            </w:r>
          </w:p>
        </w:tc>
        <w:tc>
          <w:tcPr>
            <w:tcW w:w="712" w:type="dxa"/>
            <w:shd w:val="clear" w:color="auto" w:fill="auto"/>
          </w:tcPr>
          <w:p w:rsidR="0068698A" w:rsidRPr="00431C95" w:rsidRDefault="00635CCF" w:rsidP="00561232">
            <w:pPr>
              <w:jc w:val="center"/>
              <w:rPr>
                <w:rFonts w:ascii="PT Astra Serif" w:hAnsi="PT Astra Serif"/>
              </w:rPr>
            </w:pPr>
            <w:r w:rsidRPr="00431C95">
              <w:rPr>
                <w:rFonts w:ascii="PT Astra Serif" w:hAnsi="PT Astra Serif"/>
              </w:rPr>
              <w:t>3,9</w:t>
            </w:r>
          </w:p>
        </w:tc>
        <w:tc>
          <w:tcPr>
            <w:tcW w:w="711" w:type="dxa"/>
            <w:shd w:val="clear" w:color="auto" w:fill="auto"/>
          </w:tcPr>
          <w:p w:rsidR="0068698A" w:rsidRPr="00635CCF" w:rsidRDefault="00635CCF" w:rsidP="00561232">
            <w:pPr>
              <w:jc w:val="center"/>
              <w:rPr>
                <w:rFonts w:ascii="PT Astra Serif" w:hAnsi="PT Astra Serif"/>
              </w:rPr>
            </w:pPr>
            <w:r w:rsidRPr="00635CCF">
              <w:rPr>
                <w:rFonts w:ascii="PT Astra Serif" w:hAnsi="PT Astra Serif"/>
              </w:rPr>
              <w:t>4,6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35CCF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44,0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2F580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  <w:r w:rsid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8698A" w:rsidRPr="0068698A" w:rsidRDefault="002F580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  <w:r w:rsid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12" w:type="dxa"/>
            <w:shd w:val="clear" w:color="auto" w:fill="auto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11" w:type="dxa"/>
            <w:shd w:val="clear" w:color="auto" w:fill="auto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5048E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048EE">
              <w:rPr>
                <w:rFonts w:ascii="PT Astra Serif" w:eastAsia="Times New Roman" w:hAnsi="PT Astra Serif" w:cs="Times New Roman"/>
                <w:sz w:val="20"/>
                <w:szCs w:val="20"/>
              </w:rPr>
              <w:t>81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21,1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17,4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24,1</w:t>
            </w:r>
          </w:p>
        </w:tc>
        <w:tc>
          <w:tcPr>
            <w:tcW w:w="708" w:type="dxa"/>
          </w:tcPr>
          <w:p w:rsidR="00561232" w:rsidRDefault="00431C95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  <w:r w:rsidR="00561232"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431C9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431C95">
              <w:rPr>
                <w:rFonts w:ascii="PT Astra Serif" w:eastAsia="Times New Roman" w:hAnsi="PT Astra Serif" w:cs="Times New Roman"/>
                <w:sz w:val="20"/>
                <w:szCs w:val="20"/>
              </w:rPr>
              <w:t>86,3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A82D2E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A82D2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86,3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775F7C" w:rsidP="00CF7F5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11 465,0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8E4DD2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368,3</w:t>
            </w:r>
          </w:p>
        </w:tc>
        <w:tc>
          <w:tcPr>
            <w:tcW w:w="1096" w:type="dxa"/>
          </w:tcPr>
          <w:p w:rsidR="00AD3BCB" w:rsidRPr="00193D1A" w:rsidRDefault="00775F7C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147,4</w:t>
            </w:r>
          </w:p>
        </w:tc>
        <w:tc>
          <w:tcPr>
            <w:tcW w:w="988" w:type="dxa"/>
          </w:tcPr>
          <w:p w:rsidR="00AD3BCB" w:rsidRPr="00193D1A" w:rsidRDefault="004D386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027" w:type="dxa"/>
          </w:tcPr>
          <w:p w:rsidR="00AD3BCB" w:rsidRPr="00193D1A" w:rsidRDefault="004D3868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4D3868" w:rsidRPr="00193D1A" w:rsidTr="00231BC0">
        <w:tc>
          <w:tcPr>
            <w:tcW w:w="1874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        г. Щекино Щекинского района</w:t>
            </w:r>
          </w:p>
        </w:tc>
        <w:tc>
          <w:tcPr>
            <w:tcW w:w="1301" w:type="dxa"/>
          </w:tcPr>
          <w:p w:rsidR="004D3868" w:rsidRPr="004D3868" w:rsidRDefault="00775F7C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11 465,0</w:t>
            </w:r>
          </w:p>
        </w:tc>
        <w:tc>
          <w:tcPr>
            <w:tcW w:w="936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368,3</w:t>
            </w:r>
          </w:p>
        </w:tc>
        <w:tc>
          <w:tcPr>
            <w:tcW w:w="1096" w:type="dxa"/>
          </w:tcPr>
          <w:p w:rsidR="004D3868" w:rsidRPr="004D3868" w:rsidRDefault="00775F7C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147,4</w:t>
            </w:r>
          </w:p>
        </w:tc>
        <w:tc>
          <w:tcPr>
            <w:tcW w:w="988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027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169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8450AC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Доля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>управление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вопросам жизнеобеспечения, 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благоустройства,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в ином порядке в соответствии с законодательством о размещении заказов на поставки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9F5FD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М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инимальн</w:t>
      </w:r>
      <w:r>
        <w:rPr>
          <w:rFonts w:ascii="PT Astra Serif" w:eastAsia="Times New Roman" w:hAnsi="PT Astra Serif" w:cs="Times New Roman"/>
          <w:sz w:val="28"/>
          <w:szCs w:val="28"/>
        </w:rPr>
        <w:t>ый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переч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ень видов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работ по благоустройству дворовых территорий многоквартирных домов </w:t>
      </w:r>
      <w:r>
        <w:rPr>
          <w:rFonts w:ascii="PT Astra Serif" w:eastAsia="Times New Roman" w:hAnsi="PT Astra Serif" w:cs="Times New Roman"/>
          <w:sz w:val="28"/>
          <w:szCs w:val="28"/>
        </w:rPr>
        <w:t>включает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проездов;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 xml:space="preserve">обеспечение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освещени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я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территорий;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у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скаме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>ек;</w:t>
      </w:r>
    </w:p>
    <w:p w:rsidR="00323020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у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урн для мусора;</w:t>
      </w:r>
    </w:p>
    <w:p w:rsidR="008B46F1" w:rsidRDefault="008B46F1" w:rsidP="008B46F1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5) ремонт подходов к подъездам и существующих пешеходных дорожек, проложенных вдоль дворовых проездов.</w:t>
      </w:r>
    </w:p>
    <w:p w:rsidR="008B46F1" w:rsidRPr="008B46F1" w:rsidRDefault="008B46F1" w:rsidP="008B46F1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8B46F1">
        <w:rPr>
          <w:rFonts w:ascii="PT Astra Serif" w:hAnsi="PT Astra Serif" w:cs="Times New Roman"/>
          <w:sz w:val="28"/>
          <w:szCs w:val="28"/>
        </w:rPr>
        <w:t xml:space="preserve">Ремонт дворовых проездов из минимального перечня работ </w:t>
      </w:r>
      <w:proofErr w:type="gramStart"/>
      <w:r w:rsidRPr="008B46F1">
        <w:rPr>
          <w:rFonts w:ascii="PT Astra Serif" w:hAnsi="PT Astra Serif" w:cs="Times New Roman"/>
          <w:sz w:val="28"/>
          <w:szCs w:val="28"/>
        </w:rPr>
        <w:t>предусматривает</w:t>
      </w:r>
      <w:proofErr w:type="gramEnd"/>
      <w:r w:rsidRPr="008B46F1">
        <w:rPr>
          <w:rFonts w:ascii="PT Astra Serif" w:hAnsi="PT Astra Serif" w:cs="Times New Roman"/>
          <w:sz w:val="28"/>
          <w:szCs w:val="28"/>
        </w:rPr>
        <w:t xml:space="preserve"> в том числе устройство водоотводных лотков, замену бордюрного камня, подъем колодцев, корчевку пней, удаление расположенной в пределах ремонтируемой проезжей части растительности, если указанные элементы относятся к конструктиву проезжей части и являются неотъемлемой ее частью.</w:t>
      </w:r>
    </w:p>
    <w:p w:rsidR="008B46F1" w:rsidRPr="00193D1A" w:rsidRDefault="008B46F1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332D3" w:rsidRPr="00193D1A" w:rsidRDefault="003332D3" w:rsidP="008B46F1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</w:t>
      </w:r>
      <w:r w:rsidR="003C1675">
        <w:rPr>
          <w:rFonts w:ascii="PT Astra Serif" w:eastAsia="Times New Roman" w:hAnsi="PT Astra Serif" w:cs="Times New Roman"/>
          <w:sz w:val="28"/>
          <w:szCs w:val="28"/>
        </w:rPr>
        <w:t xml:space="preserve"> - 2024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 xml:space="preserve">Дополнительный перечень </w:t>
      </w:r>
      <w:r w:rsidR="00D3097E">
        <w:rPr>
          <w:rFonts w:ascii="PT Astra Serif" w:hAnsi="PT Astra Serif" w:cs="Times New Roman"/>
          <w:b/>
          <w:sz w:val="28"/>
          <w:szCs w:val="28"/>
        </w:rPr>
        <w:t xml:space="preserve">видов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  <w:r w:rsidR="00D3097E">
        <w:rPr>
          <w:rFonts w:ascii="PT Astra Serif" w:hAnsi="PT Astra Serif" w:cs="Times New Roman"/>
          <w:b/>
          <w:sz w:val="28"/>
          <w:szCs w:val="28"/>
        </w:rPr>
        <w:t xml:space="preserve"> многоквартирных домов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Дополнительный перечень </w:t>
      </w:r>
      <w:r w:rsidR="00D3097E">
        <w:rPr>
          <w:rFonts w:ascii="PT Astra Serif" w:hAnsi="PT Astra Serif" w:cs="Times New Roman"/>
          <w:sz w:val="28"/>
          <w:szCs w:val="28"/>
        </w:rPr>
        <w:t xml:space="preserve">видов </w:t>
      </w:r>
      <w:r w:rsidRPr="00193D1A">
        <w:rPr>
          <w:rFonts w:ascii="PT Astra Serif" w:hAnsi="PT Astra Serif" w:cs="Times New Roman"/>
          <w:sz w:val="28"/>
          <w:szCs w:val="28"/>
        </w:rPr>
        <w:t xml:space="preserve">работ по благоустройству дворовых территорий </w:t>
      </w:r>
      <w:r w:rsidR="00D3097E">
        <w:rPr>
          <w:rFonts w:ascii="PT Astra Serif" w:hAnsi="PT Astra Serif" w:cs="Times New Roman"/>
          <w:sz w:val="28"/>
          <w:szCs w:val="28"/>
        </w:rPr>
        <w:t xml:space="preserve">многоквартирных домов </w:t>
      </w:r>
      <w:r w:rsidRPr="00193D1A">
        <w:rPr>
          <w:rFonts w:ascii="PT Astra Serif" w:hAnsi="PT Astra Serif" w:cs="Times New Roman"/>
          <w:sz w:val="28"/>
          <w:szCs w:val="28"/>
        </w:rPr>
        <w:t>включает:</w:t>
      </w:r>
    </w:p>
    <w:p w:rsidR="00865B86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</w:t>
      </w:r>
      <w:r w:rsidR="00D3097E">
        <w:rPr>
          <w:rFonts w:ascii="PT Astra Serif" w:hAnsi="PT Astra Serif" w:cs="Times New Roman"/>
          <w:sz w:val="28"/>
          <w:szCs w:val="28"/>
        </w:rPr>
        <w:t xml:space="preserve"> новых и ремонт существующих </w:t>
      </w:r>
      <w:r w:rsidR="00865B86" w:rsidRPr="00193D1A">
        <w:rPr>
          <w:rFonts w:ascii="PT Astra Serif" w:hAnsi="PT Astra Serif" w:cs="Times New Roman"/>
          <w:sz w:val="28"/>
          <w:szCs w:val="28"/>
        </w:rPr>
        <w:t>парковочных карманов (асфальтобетонные</w:t>
      </w:r>
      <w:r w:rsidR="00D3097E">
        <w:rPr>
          <w:rFonts w:ascii="PT Astra Serif" w:hAnsi="PT Astra Serif" w:cs="Times New Roman"/>
          <w:sz w:val="28"/>
          <w:szCs w:val="28"/>
        </w:rPr>
        <w:t>,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щебеночные покрытия</w:t>
      </w:r>
      <w:r w:rsidR="00D3097E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="00D3097E">
        <w:rPr>
          <w:rFonts w:ascii="PT Astra Serif" w:hAnsi="PT Astra Serif" w:cs="Times New Roman"/>
          <w:sz w:val="28"/>
          <w:szCs w:val="28"/>
        </w:rPr>
        <w:t>экопарковка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);</w:t>
      </w:r>
    </w:p>
    <w:p w:rsidR="00D3097E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устройство новых и ремонт существующих разворотных колец и пожарных разъездов;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</w:t>
      </w:r>
      <w:r>
        <w:rPr>
          <w:rFonts w:ascii="PT Astra Serif" w:hAnsi="PT Astra Serif" w:cs="Times New Roman"/>
          <w:sz w:val="28"/>
          <w:szCs w:val="28"/>
        </w:rPr>
        <w:t xml:space="preserve"> новых асфальтированных дорожек и дорожек из тротуарной плитки;</w:t>
      </w:r>
    </w:p>
    <w:p w:rsidR="00D3097E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ремонт существующих асфальтированных дорожек и дорожек из тротуарной плитки;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коврочистки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, стойки для сушки белья и др.);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7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</w:t>
      </w:r>
      <w:r>
        <w:rPr>
          <w:rFonts w:ascii="PT Astra Serif" w:hAnsi="PT Astra Serif" w:cs="Times New Roman"/>
          <w:sz w:val="28"/>
          <w:szCs w:val="28"/>
        </w:rPr>
        <w:t>у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ограждений газонов, палисадников, детских, игровых, спортивных площадок, парковок;</w:t>
      </w:r>
    </w:p>
    <w:p w:rsidR="00D3097E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</w:t>
      </w:r>
      <w:r w:rsidRPr="00193D1A">
        <w:rPr>
          <w:rFonts w:ascii="PT Astra Serif" w:hAnsi="PT Astra Serif" w:cs="Times New Roman"/>
          <w:sz w:val="28"/>
          <w:szCs w:val="28"/>
        </w:rPr>
        <w:t>озеленение территорий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Pr="00193D1A">
        <w:rPr>
          <w:rFonts w:ascii="PT Astra Serif" w:hAnsi="PT Astra Serif" w:cs="Times New Roman"/>
          <w:sz w:val="28"/>
          <w:szCs w:val="28"/>
        </w:rPr>
        <w:t>посадк</w:t>
      </w:r>
      <w:r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 деревьев, кустарников, газонов, снос и </w:t>
      </w:r>
      <w:proofErr w:type="spellStart"/>
      <w:r w:rsidRPr="00193D1A">
        <w:rPr>
          <w:rFonts w:ascii="PT Astra Serif" w:hAnsi="PT Astra Serif" w:cs="Times New Roman"/>
          <w:sz w:val="28"/>
          <w:szCs w:val="28"/>
        </w:rPr>
        <w:t>кронирование</w:t>
      </w:r>
      <w:proofErr w:type="spellEnd"/>
      <w:r w:rsidRPr="00193D1A">
        <w:rPr>
          <w:rFonts w:ascii="PT Astra Serif" w:hAnsi="PT Astra Serif" w:cs="Times New Roman"/>
          <w:sz w:val="28"/>
          <w:szCs w:val="28"/>
        </w:rPr>
        <w:t xml:space="preserve"> деревьев, корчевание пней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hAnsi="PT Astra Serif" w:cs="Times New Roman"/>
          <w:sz w:val="28"/>
          <w:szCs w:val="28"/>
        </w:rPr>
        <w:t>и пр.</w:t>
      </w:r>
      <w:r>
        <w:rPr>
          <w:rFonts w:ascii="PT Astra Serif" w:hAnsi="PT Astra Serif" w:cs="Times New Roman"/>
          <w:sz w:val="28"/>
          <w:szCs w:val="28"/>
        </w:rPr>
        <w:t>)</w:t>
      </w:r>
      <w:r w:rsidRPr="00193D1A">
        <w:rPr>
          <w:rFonts w:ascii="PT Astra Serif" w:hAnsi="PT Astra Serif" w:cs="Times New Roman"/>
          <w:sz w:val="28"/>
          <w:szCs w:val="28"/>
        </w:rPr>
        <w:t>;</w:t>
      </w:r>
    </w:p>
    <w:p w:rsidR="00D3097E" w:rsidRPr="00193D1A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1</w:t>
      </w:r>
      <w:r w:rsidRPr="00193D1A">
        <w:rPr>
          <w:rFonts w:ascii="PT Astra Serif" w:hAnsi="PT Astra Serif" w:cs="Times New Roman"/>
          <w:sz w:val="28"/>
          <w:szCs w:val="28"/>
        </w:rPr>
        <w:t>)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D3097E" w:rsidRPr="00193D1A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12</w:t>
      </w:r>
      <w:r w:rsidRPr="00193D1A">
        <w:rPr>
          <w:rFonts w:ascii="PT Astra Serif" w:hAnsi="PT Astra Serif" w:cs="Times New Roman"/>
          <w:sz w:val="28"/>
          <w:szCs w:val="28"/>
        </w:rPr>
        <w:t>) отсыпк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193D1A">
        <w:rPr>
          <w:rFonts w:ascii="PT Astra Serif" w:hAnsi="PT Astra Serif" w:cs="Times New Roman"/>
          <w:sz w:val="28"/>
          <w:szCs w:val="28"/>
        </w:rPr>
        <w:t>, планировк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193D1A">
        <w:rPr>
          <w:rFonts w:ascii="PT Astra Serif" w:hAnsi="PT Astra Serif" w:cs="Times New Roman"/>
          <w:sz w:val="28"/>
          <w:szCs w:val="28"/>
        </w:rPr>
        <w:t xml:space="preserve"> и выравнивание: газонов, палисадников, детских, игровых, спортивных и хозяйственных площадок, вазонов, цветочниц;</w:t>
      </w:r>
      <w:proofErr w:type="gramEnd"/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</w:t>
      </w:r>
      <w:r w:rsidR="00806F91">
        <w:rPr>
          <w:rFonts w:ascii="PT Astra Serif" w:hAnsi="PT Astra Serif" w:cs="Times New Roman"/>
          <w:sz w:val="28"/>
          <w:szCs w:val="28"/>
        </w:rPr>
        <w:t>3</w:t>
      </w:r>
      <w:r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16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</w:t>
      </w:r>
      <w:r>
        <w:rPr>
          <w:rFonts w:ascii="PT Astra Serif" w:hAnsi="PT Astra Serif" w:cs="Times New Roman"/>
          <w:sz w:val="28"/>
          <w:szCs w:val="28"/>
        </w:rPr>
        <w:t>у малых архитектурных форм (за исключением лавочек и урн)</w:t>
      </w:r>
      <w:r w:rsidR="00D92B6E">
        <w:rPr>
          <w:rFonts w:ascii="PT Astra Serif" w:hAnsi="PT Astra Serif" w:cs="Times New Roman"/>
          <w:sz w:val="28"/>
          <w:szCs w:val="28"/>
        </w:rPr>
        <w:t>.</w:t>
      </w:r>
    </w:p>
    <w:p w:rsidR="00157CF3" w:rsidRPr="00157CF3" w:rsidRDefault="00157CF3" w:rsidP="00157CF3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57CF3">
        <w:rPr>
          <w:rFonts w:ascii="PT Astra Serif" w:hAnsi="PT Astra Serif" w:cs="Times New Roman"/>
          <w:sz w:val="28"/>
          <w:szCs w:val="28"/>
        </w:rPr>
        <w:t>Реализация мероприятий по благоустройству также включает в себя поставку, приобретение (закупку) оборудования (детского, игрового, спортивного оборудования, зеленых насаждений и малых архитектурных форм, туалетных кабин) для объектов благоустройства; поставку, приобретение (закупку) оборудования для эстетического оформления общественных территорий</w:t>
      </w:r>
      <w:r w:rsidR="009F5FD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55C4" w:rsidRPr="006C5B72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6C5B72">
        <w:rPr>
          <w:rFonts w:ascii="PT Astra Serif" w:eastAsia="Times New Roman" w:hAnsi="PT Astra Serif" w:cs="Times New Roman"/>
          <w:sz w:val="28"/>
          <w:szCs w:val="28"/>
        </w:rPr>
        <w:t>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дополнительного – в объеме не менее 14,32 %.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Для объектов, реализуемых в 2021 году по благоустройству дворовых территорий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,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минимальн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ый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переч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е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>н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ь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работ 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lastRenderedPageBreak/>
        <w:t>осуществляется с финансовым участием в объеме не более 1 % от общей стоимости таких работ</w:t>
      </w:r>
      <w:proofErr w:type="gramEnd"/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>.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 Софинансирование дополнительных видов работ 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по благоустройству дворовых территорий: </w:t>
      </w:r>
    </w:p>
    <w:p w:rsidR="00983A99" w:rsidRPr="006C5B72" w:rsidRDefault="00983A99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>1) для дворовых территорий, включенных в муниципальную программу до 20.02.2019 не менее 14,32 %</w:t>
      </w:r>
      <w:r w:rsidR="007F5708" w:rsidRPr="006C5B72">
        <w:rPr>
          <w:rFonts w:ascii="PT Astra Serif" w:eastAsia="Times New Roman" w:hAnsi="PT Astra Serif" w:cs="Times New Roman"/>
          <w:sz w:val="28"/>
          <w:szCs w:val="28"/>
        </w:rPr>
        <w:t xml:space="preserve"> (с учетом софинансирования из бюджета Тульской области)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83A99" w:rsidRPr="006C5B72" w:rsidRDefault="00983A99" w:rsidP="00983A99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для дворовых территорий, включенных в муниципальную программу после 20.02.2019 не менее 20,0 %</w:t>
      </w:r>
      <w:r w:rsidR="007F5708" w:rsidRPr="006C5B72">
        <w:rPr>
          <w:rFonts w:ascii="PT Astra Serif" w:eastAsia="Times New Roman" w:hAnsi="PT Astra Serif" w:cs="Times New Roman"/>
          <w:sz w:val="28"/>
          <w:szCs w:val="28"/>
        </w:rPr>
        <w:t xml:space="preserve"> (с учетом софинансирования из бюджета Тульской области)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72">
        <w:rPr>
          <w:rFonts w:ascii="Times New Roman" w:hAnsi="Times New Roman" w:cs="Times New Roman"/>
          <w:sz w:val="28"/>
          <w:szCs w:val="28"/>
        </w:rPr>
        <w:t>В качестве документов, подтверждающих</w:t>
      </w:r>
      <w:r w:rsidRPr="00F14BE8">
        <w:rPr>
          <w:rFonts w:ascii="Times New Roman" w:hAnsi="Times New Roman" w:cs="Times New Roman"/>
          <w:sz w:val="28"/>
          <w:szCs w:val="28"/>
        </w:rPr>
        <w:t xml:space="preserve">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proofErr w:type="gramStart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</w:t>
      </w:r>
      <w:proofErr w:type="gramStart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дизайн-проектов</w:t>
      </w:r>
      <w:proofErr w:type="gramEnd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состоит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  <w:proofErr w:type="gramEnd"/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внутренние</w:t>
      </w:r>
      <w:proofErr w:type="gramEnd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заинтересованных лиц, а также осуществления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proofErr w:type="gramEnd"/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обсуждения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дизайн-проектов</w:t>
      </w:r>
      <w:proofErr w:type="gramEnd"/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5E778A" w:rsidRDefault="005E778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548"/>
        <w:gridCol w:w="549"/>
        <w:gridCol w:w="1275"/>
        <w:gridCol w:w="2833"/>
        <w:gridCol w:w="715"/>
        <w:gridCol w:w="709"/>
        <w:gridCol w:w="709"/>
        <w:gridCol w:w="708"/>
        <w:gridCol w:w="709"/>
        <w:gridCol w:w="709"/>
        <w:gridCol w:w="709"/>
      </w:tblGrid>
      <w:tr w:rsidR="00557436" w:rsidRPr="00193D1A" w:rsidTr="00815C1D">
        <w:trPr>
          <w:trHeight w:val="74"/>
        </w:trPr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36" w:rsidRPr="00557436" w:rsidRDefault="00557436" w:rsidP="00A12330">
            <w:pPr>
              <w:jc w:val="center"/>
              <w:rPr>
                <w:rFonts w:ascii="PT Astra Serif" w:hAnsi="PT Astra Serif" w:cs="Times New Roman"/>
                <w:sz w:val="19"/>
                <w:szCs w:val="19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19"/>
                <w:szCs w:val="19"/>
                <w:lang w:eastAsia="en-US"/>
              </w:rPr>
              <w:t>Муниципальное образование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815C1D" w:rsidRPr="00193D1A" w:rsidTr="00815C1D">
        <w:trPr>
          <w:trHeight w:val="74"/>
        </w:trPr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815C1D" w:rsidRPr="00193D1A" w:rsidTr="00815C1D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3E620B" w:rsidRDefault="00535851" w:rsidP="003E620B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>Ясенковский</w:t>
            </w:r>
            <w:proofErr w:type="spellEnd"/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проезд, д.13а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  <w:r w:rsidR="00535851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 w:rsidP="00CC563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4А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D6048F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2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911BCF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27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r w:rsidRPr="00D6048F">
              <w:rPr>
                <w:rFonts w:ascii="PT Astra Serif" w:hAnsi="PT Astra Serif" w:cs="Times New Roman"/>
              </w:rPr>
              <w:t>Ленина, д. 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D416A0" w:rsidRDefault="00557436" w:rsidP="003E620B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D416A0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D416A0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D416A0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</w:t>
            </w:r>
            <w:r w:rsidR="00535851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д.8В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C31A8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C31A8A">
              <w:rPr>
                <w:rFonts w:ascii="PT Astra Serif" w:hAnsi="PT Astra Serif" w:cs="Times New Roman"/>
              </w:rPr>
              <w:t>, д.18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D416A0" w:rsidRDefault="00557436" w:rsidP="000303A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D416A0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D416A0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D416A0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ул. Советская, д.58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Индустриальная,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Индустриальная, д. 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</w:rPr>
              <w:t>, д. 2а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</w:rPr>
              <w:t>, д. 2б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2-я Луговая,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2-я Луговая,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 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 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A00772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>
              <w:rPr>
                <w:rFonts w:ascii="PT Astra Serif" w:hAnsi="PT Astra Serif" w:cs="Times New Roman"/>
              </w:rPr>
              <w:t>ул. Юбилейная,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A00772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>
              <w:rPr>
                <w:rFonts w:ascii="PT Astra Serif" w:hAnsi="PT Astra Serif" w:cs="Times New Roman"/>
              </w:rPr>
              <w:t>ул. Юбилейная,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521A72" w:rsidRDefault="00E31BA3" w:rsidP="00815C1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ско-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521A72" w:rsidRDefault="00E31BA3" w:rsidP="00815C1D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521A72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521A72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ул. Спортивная,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ул. Ленина, д. 2/26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Ленина,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Ленина,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4100E">
            <w:pPr>
              <w:rPr>
                <w:rFonts w:ascii="PT Astra Serif" w:hAnsi="PT Astra Serif" w:cs="Times New Roman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4100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Л. Толстого, д. 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Молодежная,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 xml:space="preserve">ул. Спортивная, д. </w:t>
            </w: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3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ул. Нагорная,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C11016">
              <w:rPr>
                <w:rFonts w:ascii="PT Astra Serif" w:hAnsi="PT Astra Serif" w:cs="Times New Roman"/>
                <w:lang w:eastAsia="en-US"/>
              </w:rPr>
              <w:t>ул. Новая, д. 7/13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C11016">
              <w:rPr>
                <w:rFonts w:ascii="PT Astra Serif" w:hAnsi="PT Astra Serif" w:cs="Times New Roman"/>
                <w:lang w:eastAsia="en-US"/>
              </w:rPr>
              <w:t>ул. Новая, д.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131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>
            <w:pPr>
              <w:rPr>
                <w:rFonts w:ascii="PT Astra Serif" w:hAnsi="PT Astra Serif" w:cs="Times New Roman"/>
              </w:rPr>
            </w:pPr>
            <w:r w:rsidRPr="0084100E">
              <w:rPr>
                <w:rFonts w:ascii="PT Astra Serif" w:hAnsi="PT Astra Serif" w:cs="Times New Roman"/>
              </w:rPr>
              <w:t>ул. Школьная, д. 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84100E" w:rsidRDefault="00E31BA3">
            <w:pPr>
              <w:rPr>
                <w:rFonts w:ascii="PT Astra Serif" w:hAnsi="PT Astra Serif" w:cs="Times New Roman"/>
              </w:rPr>
            </w:pPr>
            <w:r w:rsidRPr="0084100E">
              <w:rPr>
                <w:rFonts w:ascii="PT Astra Serif" w:hAnsi="PT Astra Serif" w:cs="Times New Roman"/>
              </w:rPr>
              <w:t>ул. Школьная, д. 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C11016">
              <w:rPr>
                <w:rFonts w:ascii="PT Astra Serif" w:hAnsi="PT Astra Serif" w:cs="Times New Roman"/>
              </w:rPr>
              <w:t>ул. 1-ая Луговая,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630EA1" w:rsidRDefault="00E31BA3" w:rsidP="00D3097E">
            <w:pPr>
              <w:jc w:val="both"/>
              <w:rPr>
                <w:rFonts w:ascii="PT Astra Serif" w:hAnsi="PT Astra Serif" w:cs="Calibri"/>
                <w:color w:val="000000"/>
                <w:highlight w:val="green"/>
              </w:rPr>
            </w:pPr>
            <w:r w:rsidRPr="00776ED4">
              <w:rPr>
                <w:rFonts w:ascii="PT Astra Serif" w:hAnsi="PT Astra Serif" w:cs="Times New Roman"/>
              </w:rPr>
              <w:t>ул. Колоскова, д. 6, корп.2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128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7/2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7A6E80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Энергетиков, д. 2 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7A6E80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Ленина, д. 40-9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Ленина, д. 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5а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394BAA" w:rsidRDefault="003E5212" w:rsidP="00D3097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394BAA" w:rsidRDefault="003E5212" w:rsidP="00D3097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 xml:space="preserve">ул. Л. </w:t>
            </w:r>
            <w:proofErr w:type="spellStart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Шамшиковой</w:t>
            </w:r>
            <w:proofErr w:type="spellEnd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Мира,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Мира, д. 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Молодежная,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jc w:val="both"/>
              <w:rPr>
                <w:rFonts w:ascii="PT Astra Serif" w:hAnsi="PT Astra Serif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Молодежная,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Молодежная,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Строителей,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Гагарина,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Ремонтников,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8C244A">
            <w:pPr>
              <w:jc w:val="both"/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тско-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</w:t>
            </w:r>
            <w:r w:rsidRPr="00521A72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C244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0"/>
                <w:szCs w:val="20"/>
              </w:rPr>
              <w:t>ул. Советско-Чехословацкой дружбы,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Революции, д. 1Б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C244A">
            <w:pPr>
              <w:jc w:val="center"/>
              <w:rPr>
                <w:rFonts w:ascii="PT Astra Serif" w:hAnsi="PT Astra Serif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Индустриальная,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Лукашина</w:t>
            </w:r>
            <w:proofErr w:type="spellEnd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Пионерская,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Пионерская, д. 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Шахтерская, д. 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Шахтерская, д. 33,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Ясная,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766E7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Промышленная, д. 8а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766E7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Строителей,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62 / 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7827D4">
        <w:trPr>
          <w:trHeight w:val="128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Декабристов, д. 2а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Юбилейная,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Московская,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Октябрьская,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394BA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394BAA">
              <w:rPr>
                <w:rFonts w:ascii="PT Astra Serif" w:hAnsi="PT Astra Serif" w:cs="Times New Roman"/>
              </w:rPr>
              <w:t>, д. 4Б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34859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Pr="00193D1A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</w:t>
            </w:r>
            <w:proofErr w:type="gramStart"/>
            <w:r w:rsidRPr="00193D1A">
              <w:rPr>
                <w:rFonts w:ascii="PT Astra Serif" w:hAnsi="PT Astra Serif" w:cs="Times New Roman"/>
              </w:rPr>
              <w:t>в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муниципальном </w:t>
            </w:r>
            <w:proofErr w:type="gramStart"/>
            <w:r w:rsidRPr="00193D1A">
              <w:rPr>
                <w:rFonts w:ascii="PT Astra Serif" w:hAnsi="PT Astra Serif" w:cs="Times New Roman"/>
              </w:rPr>
              <w:t>образовании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  г. Щекино, </w:t>
            </w:r>
            <w:proofErr w:type="spellStart"/>
            <w:r w:rsidR="00CC563D" w:rsidRPr="00193D1A">
              <w:rPr>
                <w:rFonts w:ascii="PT Astra Serif" w:hAnsi="PT Astra Serif"/>
                <w:sz w:val="24"/>
              </w:rPr>
              <w:t>ул.Л.Шамшиковой</w:t>
            </w:r>
            <w:proofErr w:type="spellEnd"/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193D1A">
              <w:rPr>
                <w:rFonts w:ascii="PT Astra Serif" w:hAnsi="PT Astra Serif"/>
                <w:sz w:val="24"/>
              </w:rPr>
              <w:t>Лукашина</w:t>
            </w:r>
            <w:proofErr w:type="spellEnd"/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5E778A" w:rsidP="00CC563D">
            <w:pPr>
              <w:pStyle w:val="ad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</w:t>
            </w:r>
            <w:r w:rsidRPr="005E778A">
              <w:rPr>
                <w:rFonts w:ascii="PT Astra Serif" w:hAnsi="PT Astra Serif"/>
                <w:sz w:val="24"/>
              </w:rPr>
              <w:t>квер «В честь 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сквер Космонавтов на ул. </w:t>
            </w:r>
            <w:proofErr w:type="gramStart"/>
            <w:r w:rsidRPr="00193D1A">
              <w:rPr>
                <w:rFonts w:ascii="PT Astra Serif" w:hAnsi="PT Astra Serif"/>
                <w:sz w:val="24"/>
              </w:rPr>
              <w:t>Ясная</w:t>
            </w:r>
            <w:proofErr w:type="gramEnd"/>
            <w:r w:rsidRPr="00193D1A">
              <w:rPr>
                <w:rFonts w:ascii="PT Astra Serif" w:hAnsi="PT Astra Serif"/>
                <w:sz w:val="24"/>
              </w:rPr>
              <w:t xml:space="preserve">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BA5BAA" w:rsidRPr="00193D1A" w:rsidRDefault="00BA5BAA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кв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секц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снос и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кронирование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BC4598" w:rsidRPr="00193D1A" w:rsidRDefault="00BC4598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BC4598" w:rsidRPr="00592BE2" w:rsidTr="006517A9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BC4598" w:rsidRPr="00592BE2" w:rsidRDefault="00BC4598" w:rsidP="006517A9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ачальник управления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598" w:rsidRPr="00592BE2" w:rsidRDefault="00BC4598" w:rsidP="006517A9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026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Евсюкова</w:t>
            </w:r>
            <w:proofErr w:type="spellEnd"/>
          </w:p>
        </w:tc>
      </w:tr>
    </w:tbl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C4598" w:rsidRDefault="00BC459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C4598" w:rsidRPr="00193D1A" w:rsidRDefault="00BC459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9E" w:rsidRDefault="00A11C9E">
      <w:pPr>
        <w:spacing w:after="0" w:line="240" w:lineRule="auto"/>
      </w:pPr>
      <w:r>
        <w:separator/>
      </w:r>
    </w:p>
  </w:endnote>
  <w:endnote w:type="continuationSeparator" w:id="0">
    <w:p w:rsidR="00A11C9E" w:rsidRDefault="00A1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Pr="00B5452B" w:rsidRDefault="00A11C9E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02279295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Pr="00693702" w:rsidRDefault="00A11C9E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70227929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9E" w:rsidRDefault="00A11C9E">
      <w:pPr>
        <w:spacing w:after="0" w:line="240" w:lineRule="auto"/>
      </w:pPr>
      <w:r>
        <w:separator/>
      </w:r>
    </w:p>
  </w:footnote>
  <w:footnote w:type="continuationSeparator" w:id="0">
    <w:p w:rsidR="00A11C9E" w:rsidRDefault="00A1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Pr="0029191F" w:rsidRDefault="00A11C9E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7827D4" w:rsidRPr="0029191F">
          <w:fldChar w:fldCharType="begin"/>
        </w:r>
        <w:r w:rsidR="007827D4" w:rsidRPr="0029191F">
          <w:instrText>PAGE   \* MERGEFORMAT</w:instrText>
        </w:r>
        <w:r w:rsidR="007827D4" w:rsidRPr="0029191F">
          <w:fldChar w:fldCharType="separate"/>
        </w:r>
        <w:r w:rsidR="00780021">
          <w:rPr>
            <w:noProof/>
          </w:rPr>
          <w:t>2</w:t>
        </w:r>
        <w:r w:rsidR="007827D4" w:rsidRPr="0029191F">
          <w:fldChar w:fldCharType="end"/>
        </w:r>
      </w:sdtContent>
    </w:sdt>
  </w:p>
  <w:p w:rsidR="007827D4" w:rsidRDefault="007827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Default="007827D4">
    <w:pPr>
      <w:pStyle w:val="a4"/>
      <w:jc w:val="center"/>
    </w:pPr>
  </w:p>
  <w:p w:rsidR="007827D4" w:rsidRDefault="007827D4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0E2C"/>
    <w:rsid w:val="00001ED2"/>
    <w:rsid w:val="00004ABF"/>
    <w:rsid w:val="00007D27"/>
    <w:rsid w:val="00010006"/>
    <w:rsid w:val="00013283"/>
    <w:rsid w:val="0001417B"/>
    <w:rsid w:val="000160FF"/>
    <w:rsid w:val="0001651A"/>
    <w:rsid w:val="00016A4A"/>
    <w:rsid w:val="000202CB"/>
    <w:rsid w:val="000205FA"/>
    <w:rsid w:val="0002550B"/>
    <w:rsid w:val="00027687"/>
    <w:rsid w:val="00027E86"/>
    <w:rsid w:val="000303AD"/>
    <w:rsid w:val="00030CB2"/>
    <w:rsid w:val="00031C55"/>
    <w:rsid w:val="0003253F"/>
    <w:rsid w:val="000368C3"/>
    <w:rsid w:val="0003795A"/>
    <w:rsid w:val="000422D6"/>
    <w:rsid w:val="00043180"/>
    <w:rsid w:val="00043321"/>
    <w:rsid w:val="00043445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2F9"/>
    <w:rsid w:val="00097885"/>
    <w:rsid w:val="00097B2A"/>
    <w:rsid w:val="000A0EA5"/>
    <w:rsid w:val="000A17DC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4803"/>
    <w:rsid w:val="000C5976"/>
    <w:rsid w:val="000C6D14"/>
    <w:rsid w:val="000C77C4"/>
    <w:rsid w:val="000D1491"/>
    <w:rsid w:val="000D3269"/>
    <w:rsid w:val="000D4176"/>
    <w:rsid w:val="000D5DDD"/>
    <w:rsid w:val="000D6AEC"/>
    <w:rsid w:val="000E3DF9"/>
    <w:rsid w:val="000E442C"/>
    <w:rsid w:val="000E48D3"/>
    <w:rsid w:val="000E5490"/>
    <w:rsid w:val="000E5A17"/>
    <w:rsid w:val="000E79DE"/>
    <w:rsid w:val="000F0689"/>
    <w:rsid w:val="000F100A"/>
    <w:rsid w:val="000F559A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5CF8"/>
    <w:rsid w:val="001260AA"/>
    <w:rsid w:val="00126995"/>
    <w:rsid w:val="00126F8E"/>
    <w:rsid w:val="001272E0"/>
    <w:rsid w:val="00130BEF"/>
    <w:rsid w:val="00131D98"/>
    <w:rsid w:val="001327F3"/>
    <w:rsid w:val="00133F75"/>
    <w:rsid w:val="00134D47"/>
    <w:rsid w:val="0013667D"/>
    <w:rsid w:val="00143273"/>
    <w:rsid w:val="001444F8"/>
    <w:rsid w:val="0014671D"/>
    <w:rsid w:val="0015161D"/>
    <w:rsid w:val="00151926"/>
    <w:rsid w:val="00154433"/>
    <w:rsid w:val="0015519B"/>
    <w:rsid w:val="00156943"/>
    <w:rsid w:val="00157CF3"/>
    <w:rsid w:val="00160657"/>
    <w:rsid w:val="00160B60"/>
    <w:rsid w:val="001613E2"/>
    <w:rsid w:val="00162BF2"/>
    <w:rsid w:val="00164800"/>
    <w:rsid w:val="00164DEE"/>
    <w:rsid w:val="00166CFF"/>
    <w:rsid w:val="0017063D"/>
    <w:rsid w:val="001725B8"/>
    <w:rsid w:val="00172BD9"/>
    <w:rsid w:val="0017451C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5506"/>
    <w:rsid w:val="001B6804"/>
    <w:rsid w:val="001B7097"/>
    <w:rsid w:val="001C357E"/>
    <w:rsid w:val="001C49BB"/>
    <w:rsid w:val="001C4A7B"/>
    <w:rsid w:val="001C51D9"/>
    <w:rsid w:val="001C5CA9"/>
    <w:rsid w:val="001D3A6B"/>
    <w:rsid w:val="001D5CDC"/>
    <w:rsid w:val="001D6404"/>
    <w:rsid w:val="001D7351"/>
    <w:rsid w:val="001E192A"/>
    <w:rsid w:val="001E32F6"/>
    <w:rsid w:val="001E4CF9"/>
    <w:rsid w:val="001F1962"/>
    <w:rsid w:val="001F3AD3"/>
    <w:rsid w:val="001F4E16"/>
    <w:rsid w:val="001F769E"/>
    <w:rsid w:val="001F76BB"/>
    <w:rsid w:val="00200B31"/>
    <w:rsid w:val="00203711"/>
    <w:rsid w:val="00204381"/>
    <w:rsid w:val="002050EA"/>
    <w:rsid w:val="00205764"/>
    <w:rsid w:val="00210432"/>
    <w:rsid w:val="00210B3F"/>
    <w:rsid w:val="00212428"/>
    <w:rsid w:val="00212D0C"/>
    <w:rsid w:val="00214097"/>
    <w:rsid w:val="00222FD2"/>
    <w:rsid w:val="00223238"/>
    <w:rsid w:val="00223BF1"/>
    <w:rsid w:val="002260BC"/>
    <w:rsid w:val="0022708E"/>
    <w:rsid w:val="00227B05"/>
    <w:rsid w:val="00230AA2"/>
    <w:rsid w:val="00231BC0"/>
    <w:rsid w:val="002324E5"/>
    <w:rsid w:val="00232580"/>
    <w:rsid w:val="00232B8A"/>
    <w:rsid w:val="00233F45"/>
    <w:rsid w:val="00236CAC"/>
    <w:rsid w:val="002417BD"/>
    <w:rsid w:val="00241EEB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626F"/>
    <w:rsid w:val="00277246"/>
    <w:rsid w:val="00280347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3B61"/>
    <w:rsid w:val="002D5C25"/>
    <w:rsid w:val="002D7F7D"/>
    <w:rsid w:val="002E025F"/>
    <w:rsid w:val="002E3E23"/>
    <w:rsid w:val="002E4758"/>
    <w:rsid w:val="002E4EC7"/>
    <w:rsid w:val="002E58D2"/>
    <w:rsid w:val="002E7092"/>
    <w:rsid w:val="002F1A2B"/>
    <w:rsid w:val="002F35F3"/>
    <w:rsid w:val="002F580F"/>
    <w:rsid w:val="002F5C3C"/>
    <w:rsid w:val="002F6EDC"/>
    <w:rsid w:val="00300423"/>
    <w:rsid w:val="00303B21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27AD6"/>
    <w:rsid w:val="00331A34"/>
    <w:rsid w:val="003332D3"/>
    <w:rsid w:val="003348BD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0577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4954"/>
    <w:rsid w:val="00394BAA"/>
    <w:rsid w:val="00396D41"/>
    <w:rsid w:val="003A001C"/>
    <w:rsid w:val="003A3AC5"/>
    <w:rsid w:val="003A63D0"/>
    <w:rsid w:val="003A6595"/>
    <w:rsid w:val="003A7A5F"/>
    <w:rsid w:val="003A7DC3"/>
    <w:rsid w:val="003B0228"/>
    <w:rsid w:val="003B4C2E"/>
    <w:rsid w:val="003B4E14"/>
    <w:rsid w:val="003B66FE"/>
    <w:rsid w:val="003B7464"/>
    <w:rsid w:val="003C1675"/>
    <w:rsid w:val="003C3568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212"/>
    <w:rsid w:val="003E5DDD"/>
    <w:rsid w:val="003E620B"/>
    <w:rsid w:val="003E6326"/>
    <w:rsid w:val="003E713C"/>
    <w:rsid w:val="003E7FAF"/>
    <w:rsid w:val="003F13FA"/>
    <w:rsid w:val="003F2A5A"/>
    <w:rsid w:val="003F2B66"/>
    <w:rsid w:val="003F3104"/>
    <w:rsid w:val="003F56B5"/>
    <w:rsid w:val="00402BA1"/>
    <w:rsid w:val="00405A71"/>
    <w:rsid w:val="00405E15"/>
    <w:rsid w:val="004064CE"/>
    <w:rsid w:val="00406891"/>
    <w:rsid w:val="00411863"/>
    <w:rsid w:val="00411DCB"/>
    <w:rsid w:val="00414487"/>
    <w:rsid w:val="00414710"/>
    <w:rsid w:val="00414BAC"/>
    <w:rsid w:val="00416745"/>
    <w:rsid w:val="00426526"/>
    <w:rsid w:val="00430FDA"/>
    <w:rsid w:val="00431C95"/>
    <w:rsid w:val="00432FF2"/>
    <w:rsid w:val="004336DE"/>
    <w:rsid w:val="00433849"/>
    <w:rsid w:val="00433DD0"/>
    <w:rsid w:val="00440615"/>
    <w:rsid w:val="00442032"/>
    <w:rsid w:val="0044218B"/>
    <w:rsid w:val="00442A67"/>
    <w:rsid w:val="00443FCA"/>
    <w:rsid w:val="00444F8C"/>
    <w:rsid w:val="004461E8"/>
    <w:rsid w:val="00446F09"/>
    <w:rsid w:val="004479A3"/>
    <w:rsid w:val="0045039C"/>
    <w:rsid w:val="004513B0"/>
    <w:rsid w:val="0045140F"/>
    <w:rsid w:val="00451F4F"/>
    <w:rsid w:val="00452D4E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47C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A5A64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868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48EE"/>
    <w:rsid w:val="00507816"/>
    <w:rsid w:val="00507D76"/>
    <w:rsid w:val="0051120C"/>
    <w:rsid w:val="0051267B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1A72"/>
    <w:rsid w:val="005245E6"/>
    <w:rsid w:val="00527848"/>
    <w:rsid w:val="0053203E"/>
    <w:rsid w:val="005329E3"/>
    <w:rsid w:val="00532FCD"/>
    <w:rsid w:val="00535851"/>
    <w:rsid w:val="00536B85"/>
    <w:rsid w:val="00540F3B"/>
    <w:rsid w:val="005419C3"/>
    <w:rsid w:val="0054365D"/>
    <w:rsid w:val="005465CC"/>
    <w:rsid w:val="00552AE5"/>
    <w:rsid w:val="00553DA0"/>
    <w:rsid w:val="005551AF"/>
    <w:rsid w:val="00557436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2217"/>
    <w:rsid w:val="005B3217"/>
    <w:rsid w:val="005B3CC8"/>
    <w:rsid w:val="005B46D1"/>
    <w:rsid w:val="005B4F27"/>
    <w:rsid w:val="005B5302"/>
    <w:rsid w:val="005B6E04"/>
    <w:rsid w:val="005C0F79"/>
    <w:rsid w:val="005C0FAB"/>
    <w:rsid w:val="005C1352"/>
    <w:rsid w:val="005C1393"/>
    <w:rsid w:val="005C6BF6"/>
    <w:rsid w:val="005C6D80"/>
    <w:rsid w:val="005D0218"/>
    <w:rsid w:val="005D2C6B"/>
    <w:rsid w:val="005D42FD"/>
    <w:rsid w:val="005D6688"/>
    <w:rsid w:val="005E0DE8"/>
    <w:rsid w:val="005E11AD"/>
    <w:rsid w:val="005E43B7"/>
    <w:rsid w:val="005E5380"/>
    <w:rsid w:val="005E778A"/>
    <w:rsid w:val="005F3480"/>
    <w:rsid w:val="005F52B5"/>
    <w:rsid w:val="005F53E3"/>
    <w:rsid w:val="005F7F39"/>
    <w:rsid w:val="006069DE"/>
    <w:rsid w:val="00611CF0"/>
    <w:rsid w:val="00613AA1"/>
    <w:rsid w:val="00616076"/>
    <w:rsid w:val="00621365"/>
    <w:rsid w:val="00623CC5"/>
    <w:rsid w:val="00624E94"/>
    <w:rsid w:val="00625364"/>
    <w:rsid w:val="00626E45"/>
    <w:rsid w:val="0062798A"/>
    <w:rsid w:val="0063060A"/>
    <w:rsid w:val="00630EA1"/>
    <w:rsid w:val="00632585"/>
    <w:rsid w:val="00632B24"/>
    <w:rsid w:val="00634140"/>
    <w:rsid w:val="00634859"/>
    <w:rsid w:val="00634EAF"/>
    <w:rsid w:val="00635CC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2DD8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679E"/>
    <w:rsid w:val="006968C4"/>
    <w:rsid w:val="006973C9"/>
    <w:rsid w:val="006A046D"/>
    <w:rsid w:val="006A0AB3"/>
    <w:rsid w:val="006A0AE9"/>
    <w:rsid w:val="006A1E2D"/>
    <w:rsid w:val="006A51ED"/>
    <w:rsid w:val="006A588E"/>
    <w:rsid w:val="006A6521"/>
    <w:rsid w:val="006A6B6D"/>
    <w:rsid w:val="006A6EFF"/>
    <w:rsid w:val="006A7E2B"/>
    <w:rsid w:val="006B3709"/>
    <w:rsid w:val="006C00C6"/>
    <w:rsid w:val="006C11C2"/>
    <w:rsid w:val="006C1793"/>
    <w:rsid w:val="006C46D6"/>
    <w:rsid w:val="006C58F6"/>
    <w:rsid w:val="006C5B72"/>
    <w:rsid w:val="006C5BC6"/>
    <w:rsid w:val="006C69C9"/>
    <w:rsid w:val="006C77CA"/>
    <w:rsid w:val="006D1536"/>
    <w:rsid w:val="006D32D5"/>
    <w:rsid w:val="006D383B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525"/>
    <w:rsid w:val="00710721"/>
    <w:rsid w:val="00711A45"/>
    <w:rsid w:val="00715BB1"/>
    <w:rsid w:val="00716664"/>
    <w:rsid w:val="00717A00"/>
    <w:rsid w:val="007201B6"/>
    <w:rsid w:val="00720D7E"/>
    <w:rsid w:val="00723670"/>
    <w:rsid w:val="00723826"/>
    <w:rsid w:val="007240A5"/>
    <w:rsid w:val="007257C5"/>
    <w:rsid w:val="0073206B"/>
    <w:rsid w:val="00732BE6"/>
    <w:rsid w:val="0073472F"/>
    <w:rsid w:val="00735002"/>
    <w:rsid w:val="00735242"/>
    <w:rsid w:val="00737B1B"/>
    <w:rsid w:val="0074004C"/>
    <w:rsid w:val="00742154"/>
    <w:rsid w:val="007450C4"/>
    <w:rsid w:val="00745F79"/>
    <w:rsid w:val="0074662F"/>
    <w:rsid w:val="007478EB"/>
    <w:rsid w:val="00751808"/>
    <w:rsid w:val="00752694"/>
    <w:rsid w:val="007537AE"/>
    <w:rsid w:val="0075420A"/>
    <w:rsid w:val="007549C5"/>
    <w:rsid w:val="00755D18"/>
    <w:rsid w:val="00756111"/>
    <w:rsid w:val="007603BE"/>
    <w:rsid w:val="00761682"/>
    <w:rsid w:val="00761D96"/>
    <w:rsid w:val="00765302"/>
    <w:rsid w:val="00766E74"/>
    <w:rsid w:val="007709FA"/>
    <w:rsid w:val="00771A9F"/>
    <w:rsid w:val="007749B9"/>
    <w:rsid w:val="00775F7C"/>
    <w:rsid w:val="00776ED4"/>
    <w:rsid w:val="00780021"/>
    <w:rsid w:val="0078159C"/>
    <w:rsid w:val="007817BF"/>
    <w:rsid w:val="007827D4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1FA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5C0B"/>
    <w:rsid w:val="007E68B1"/>
    <w:rsid w:val="007F0212"/>
    <w:rsid w:val="007F2C7B"/>
    <w:rsid w:val="007F31B0"/>
    <w:rsid w:val="007F565A"/>
    <w:rsid w:val="007F5708"/>
    <w:rsid w:val="00800564"/>
    <w:rsid w:val="00800F80"/>
    <w:rsid w:val="008035FB"/>
    <w:rsid w:val="008039AF"/>
    <w:rsid w:val="00803E98"/>
    <w:rsid w:val="0080605E"/>
    <w:rsid w:val="00806F91"/>
    <w:rsid w:val="00810A3E"/>
    <w:rsid w:val="008112AF"/>
    <w:rsid w:val="00813454"/>
    <w:rsid w:val="00815C1D"/>
    <w:rsid w:val="00820B7D"/>
    <w:rsid w:val="0082463B"/>
    <w:rsid w:val="008315D4"/>
    <w:rsid w:val="00833BDD"/>
    <w:rsid w:val="00833D5F"/>
    <w:rsid w:val="008359C3"/>
    <w:rsid w:val="0084100E"/>
    <w:rsid w:val="00844BAD"/>
    <w:rsid w:val="008450AC"/>
    <w:rsid w:val="00847D20"/>
    <w:rsid w:val="00852C7B"/>
    <w:rsid w:val="00856FC3"/>
    <w:rsid w:val="008576A1"/>
    <w:rsid w:val="00863539"/>
    <w:rsid w:val="008656AC"/>
    <w:rsid w:val="00865B86"/>
    <w:rsid w:val="00867555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198"/>
    <w:rsid w:val="00895AA2"/>
    <w:rsid w:val="008A2EA2"/>
    <w:rsid w:val="008A42D1"/>
    <w:rsid w:val="008B2C96"/>
    <w:rsid w:val="008B34C6"/>
    <w:rsid w:val="008B46F1"/>
    <w:rsid w:val="008B5C74"/>
    <w:rsid w:val="008C1F3A"/>
    <w:rsid w:val="008C2057"/>
    <w:rsid w:val="008C244A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4DD2"/>
    <w:rsid w:val="008E6BA5"/>
    <w:rsid w:val="008E6DED"/>
    <w:rsid w:val="008F03D7"/>
    <w:rsid w:val="008F15B1"/>
    <w:rsid w:val="008F752E"/>
    <w:rsid w:val="0090172E"/>
    <w:rsid w:val="00902948"/>
    <w:rsid w:val="0091149D"/>
    <w:rsid w:val="00911BCF"/>
    <w:rsid w:val="00911F28"/>
    <w:rsid w:val="00912CE6"/>
    <w:rsid w:val="009142B8"/>
    <w:rsid w:val="00920467"/>
    <w:rsid w:val="009208FE"/>
    <w:rsid w:val="00922C3B"/>
    <w:rsid w:val="00922E28"/>
    <w:rsid w:val="00923609"/>
    <w:rsid w:val="00925F56"/>
    <w:rsid w:val="009266CF"/>
    <w:rsid w:val="00926D2E"/>
    <w:rsid w:val="009312F5"/>
    <w:rsid w:val="00933BBF"/>
    <w:rsid w:val="00934437"/>
    <w:rsid w:val="00934760"/>
    <w:rsid w:val="0093761A"/>
    <w:rsid w:val="0094236D"/>
    <w:rsid w:val="0094351C"/>
    <w:rsid w:val="00943C6F"/>
    <w:rsid w:val="00944B88"/>
    <w:rsid w:val="00944D4C"/>
    <w:rsid w:val="009455D0"/>
    <w:rsid w:val="009469B1"/>
    <w:rsid w:val="00946B51"/>
    <w:rsid w:val="00947CBE"/>
    <w:rsid w:val="009506CB"/>
    <w:rsid w:val="00955014"/>
    <w:rsid w:val="0095525C"/>
    <w:rsid w:val="009566D0"/>
    <w:rsid w:val="0096033E"/>
    <w:rsid w:val="00960EA1"/>
    <w:rsid w:val="0096157A"/>
    <w:rsid w:val="00961D20"/>
    <w:rsid w:val="00962CA6"/>
    <w:rsid w:val="00963D89"/>
    <w:rsid w:val="00964869"/>
    <w:rsid w:val="00966258"/>
    <w:rsid w:val="00966C13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3A99"/>
    <w:rsid w:val="00986614"/>
    <w:rsid w:val="009878DA"/>
    <w:rsid w:val="0099213B"/>
    <w:rsid w:val="0099304F"/>
    <w:rsid w:val="00993F47"/>
    <w:rsid w:val="00996D25"/>
    <w:rsid w:val="009972EF"/>
    <w:rsid w:val="00997D9C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403A"/>
    <w:rsid w:val="009C6222"/>
    <w:rsid w:val="009C6CCA"/>
    <w:rsid w:val="009D1FE0"/>
    <w:rsid w:val="009D3943"/>
    <w:rsid w:val="009D410B"/>
    <w:rsid w:val="009D4E76"/>
    <w:rsid w:val="009D6C19"/>
    <w:rsid w:val="009D778F"/>
    <w:rsid w:val="009E1500"/>
    <w:rsid w:val="009E465B"/>
    <w:rsid w:val="009E58FC"/>
    <w:rsid w:val="009E66EC"/>
    <w:rsid w:val="009F12F3"/>
    <w:rsid w:val="009F2292"/>
    <w:rsid w:val="009F5FD6"/>
    <w:rsid w:val="009F7338"/>
    <w:rsid w:val="009F7BA1"/>
    <w:rsid w:val="00A01540"/>
    <w:rsid w:val="00A02E63"/>
    <w:rsid w:val="00A031CD"/>
    <w:rsid w:val="00A037D0"/>
    <w:rsid w:val="00A0420F"/>
    <w:rsid w:val="00A0559D"/>
    <w:rsid w:val="00A05A85"/>
    <w:rsid w:val="00A11C9E"/>
    <w:rsid w:val="00A12330"/>
    <w:rsid w:val="00A13CCC"/>
    <w:rsid w:val="00A163B2"/>
    <w:rsid w:val="00A237F2"/>
    <w:rsid w:val="00A23BA7"/>
    <w:rsid w:val="00A24838"/>
    <w:rsid w:val="00A249C7"/>
    <w:rsid w:val="00A260AF"/>
    <w:rsid w:val="00A26395"/>
    <w:rsid w:val="00A30115"/>
    <w:rsid w:val="00A319BF"/>
    <w:rsid w:val="00A33A8B"/>
    <w:rsid w:val="00A37940"/>
    <w:rsid w:val="00A409E5"/>
    <w:rsid w:val="00A4198D"/>
    <w:rsid w:val="00A448AA"/>
    <w:rsid w:val="00A4533D"/>
    <w:rsid w:val="00A45FC9"/>
    <w:rsid w:val="00A51169"/>
    <w:rsid w:val="00A51E8A"/>
    <w:rsid w:val="00A5207B"/>
    <w:rsid w:val="00A537E0"/>
    <w:rsid w:val="00A54409"/>
    <w:rsid w:val="00A54714"/>
    <w:rsid w:val="00A54BE5"/>
    <w:rsid w:val="00A5639D"/>
    <w:rsid w:val="00A57DD0"/>
    <w:rsid w:val="00A64F96"/>
    <w:rsid w:val="00A73B71"/>
    <w:rsid w:val="00A74AE2"/>
    <w:rsid w:val="00A7611E"/>
    <w:rsid w:val="00A77885"/>
    <w:rsid w:val="00A8298D"/>
    <w:rsid w:val="00A82D2E"/>
    <w:rsid w:val="00A84ED5"/>
    <w:rsid w:val="00A85882"/>
    <w:rsid w:val="00A86151"/>
    <w:rsid w:val="00A86EC6"/>
    <w:rsid w:val="00A916FC"/>
    <w:rsid w:val="00A93D2C"/>
    <w:rsid w:val="00A94FE2"/>
    <w:rsid w:val="00A96EF2"/>
    <w:rsid w:val="00AB2192"/>
    <w:rsid w:val="00AB49BD"/>
    <w:rsid w:val="00AB49DD"/>
    <w:rsid w:val="00AB60F0"/>
    <w:rsid w:val="00AB7819"/>
    <w:rsid w:val="00AB7A7B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38"/>
    <w:rsid w:val="00AE71BD"/>
    <w:rsid w:val="00AF0657"/>
    <w:rsid w:val="00AF2462"/>
    <w:rsid w:val="00AF294D"/>
    <w:rsid w:val="00AF45C3"/>
    <w:rsid w:val="00AF4BAB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A21"/>
    <w:rsid w:val="00B16CC1"/>
    <w:rsid w:val="00B17CFE"/>
    <w:rsid w:val="00B228C8"/>
    <w:rsid w:val="00B242BC"/>
    <w:rsid w:val="00B2626D"/>
    <w:rsid w:val="00B32AC3"/>
    <w:rsid w:val="00B34D71"/>
    <w:rsid w:val="00B3551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A0C"/>
    <w:rsid w:val="00B81D38"/>
    <w:rsid w:val="00B82126"/>
    <w:rsid w:val="00B82D9E"/>
    <w:rsid w:val="00B85D95"/>
    <w:rsid w:val="00B92ACC"/>
    <w:rsid w:val="00B956D6"/>
    <w:rsid w:val="00B96352"/>
    <w:rsid w:val="00B97D09"/>
    <w:rsid w:val="00BA5BAA"/>
    <w:rsid w:val="00BA739B"/>
    <w:rsid w:val="00BB0BBF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4598"/>
    <w:rsid w:val="00BC48C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0444"/>
    <w:rsid w:val="00BF361C"/>
    <w:rsid w:val="00BF3A07"/>
    <w:rsid w:val="00C06063"/>
    <w:rsid w:val="00C06AFB"/>
    <w:rsid w:val="00C07D6C"/>
    <w:rsid w:val="00C10AE3"/>
    <w:rsid w:val="00C11016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1A8A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667E7"/>
    <w:rsid w:val="00C7053E"/>
    <w:rsid w:val="00C715C4"/>
    <w:rsid w:val="00C7367A"/>
    <w:rsid w:val="00C75C90"/>
    <w:rsid w:val="00C75E11"/>
    <w:rsid w:val="00C7671A"/>
    <w:rsid w:val="00C80329"/>
    <w:rsid w:val="00C82002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5C1"/>
    <w:rsid w:val="00CB5877"/>
    <w:rsid w:val="00CB6D37"/>
    <w:rsid w:val="00CC05BD"/>
    <w:rsid w:val="00CC1187"/>
    <w:rsid w:val="00CC2883"/>
    <w:rsid w:val="00CC415D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CF7F5F"/>
    <w:rsid w:val="00D115C6"/>
    <w:rsid w:val="00D132A1"/>
    <w:rsid w:val="00D151A1"/>
    <w:rsid w:val="00D158FC"/>
    <w:rsid w:val="00D2128D"/>
    <w:rsid w:val="00D2210A"/>
    <w:rsid w:val="00D24DEA"/>
    <w:rsid w:val="00D251F4"/>
    <w:rsid w:val="00D3097E"/>
    <w:rsid w:val="00D32205"/>
    <w:rsid w:val="00D324B9"/>
    <w:rsid w:val="00D36ED2"/>
    <w:rsid w:val="00D374E4"/>
    <w:rsid w:val="00D41511"/>
    <w:rsid w:val="00D416A0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48F"/>
    <w:rsid w:val="00D60530"/>
    <w:rsid w:val="00D62645"/>
    <w:rsid w:val="00D655C4"/>
    <w:rsid w:val="00D7088A"/>
    <w:rsid w:val="00D71093"/>
    <w:rsid w:val="00D718C8"/>
    <w:rsid w:val="00D726DB"/>
    <w:rsid w:val="00D77771"/>
    <w:rsid w:val="00D77CD6"/>
    <w:rsid w:val="00D81AED"/>
    <w:rsid w:val="00D84188"/>
    <w:rsid w:val="00D844DE"/>
    <w:rsid w:val="00D861DB"/>
    <w:rsid w:val="00D90C88"/>
    <w:rsid w:val="00D910B6"/>
    <w:rsid w:val="00D91870"/>
    <w:rsid w:val="00D92711"/>
    <w:rsid w:val="00D929ED"/>
    <w:rsid w:val="00D92B6E"/>
    <w:rsid w:val="00D93057"/>
    <w:rsid w:val="00D93C2F"/>
    <w:rsid w:val="00D94851"/>
    <w:rsid w:val="00D96243"/>
    <w:rsid w:val="00D97040"/>
    <w:rsid w:val="00D97F25"/>
    <w:rsid w:val="00DA1EBD"/>
    <w:rsid w:val="00DA24B5"/>
    <w:rsid w:val="00DA4114"/>
    <w:rsid w:val="00DA4FE3"/>
    <w:rsid w:val="00DA7B98"/>
    <w:rsid w:val="00DB02B8"/>
    <w:rsid w:val="00DB177F"/>
    <w:rsid w:val="00DB23CE"/>
    <w:rsid w:val="00DB45AC"/>
    <w:rsid w:val="00DB4B4F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1F0D"/>
    <w:rsid w:val="00DF5B67"/>
    <w:rsid w:val="00DF7DA2"/>
    <w:rsid w:val="00E0146A"/>
    <w:rsid w:val="00E02568"/>
    <w:rsid w:val="00E0400D"/>
    <w:rsid w:val="00E049D0"/>
    <w:rsid w:val="00E06876"/>
    <w:rsid w:val="00E07EFC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1BA3"/>
    <w:rsid w:val="00E3289B"/>
    <w:rsid w:val="00E33EF4"/>
    <w:rsid w:val="00E340BC"/>
    <w:rsid w:val="00E3450B"/>
    <w:rsid w:val="00E3600A"/>
    <w:rsid w:val="00E36345"/>
    <w:rsid w:val="00E409F7"/>
    <w:rsid w:val="00E42498"/>
    <w:rsid w:val="00E42663"/>
    <w:rsid w:val="00E42CA6"/>
    <w:rsid w:val="00E538DF"/>
    <w:rsid w:val="00E57497"/>
    <w:rsid w:val="00E60842"/>
    <w:rsid w:val="00E60856"/>
    <w:rsid w:val="00E62942"/>
    <w:rsid w:val="00E63176"/>
    <w:rsid w:val="00E64A63"/>
    <w:rsid w:val="00E64F04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4DE3"/>
    <w:rsid w:val="00EF6BCC"/>
    <w:rsid w:val="00EF79CA"/>
    <w:rsid w:val="00EF7B6A"/>
    <w:rsid w:val="00F004CF"/>
    <w:rsid w:val="00F00A4B"/>
    <w:rsid w:val="00F032F7"/>
    <w:rsid w:val="00F05F4F"/>
    <w:rsid w:val="00F1087A"/>
    <w:rsid w:val="00F11C9A"/>
    <w:rsid w:val="00F14188"/>
    <w:rsid w:val="00F14BE8"/>
    <w:rsid w:val="00F15D2F"/>
    <w:rsid w:val="00F20267"/>
    <w:rsid w:val="00F266BD"/>
    <w:rsid w:val="00F30B62"/>
    <w:rsid w:val="00F31BF6"/>
    <w:rsid w:val="00F33540"/>
    <w:rsid w:val="00F34B9E"/>
    <w:rsid w:val="00F3679E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6FA4"/>
    <w:rsid w:val="00F57EBF"/>
    <w:rsid w:val="00F57EE0"/>
    <w:rsid w:val="00F66A2A"/>
    <w:rsid w:val="00F720AD"/>
    <w:rsid w:val="00F72662"/>
    <w:rsid w:val="00F74E47"/>
    <w:rsid w:val="00F769EE"/>
    <w:rsid w:val="00F76E8F"/>
    <w:rsid w:val="00F76FB0"/>
    <w:rsid w:val="00F843A6"/>
    <w:rsid w:val="00F84EF4"/>
    <w:rsid w:val="00F858BD"/>
    <w:rsid w:val="00F868D5"/>
    <w:rsid w:val="00F871F4"/>
    <w:rsid w:val="00F90607"/>
    <w:rsid w:val="00F9154B"/>
    <w:rsid w:val="00F9345F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C3AE-96E7-444C-8F13-DF47A56D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9224</Words>
  <Characters>52583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2021-12-22T16:05:00Z</cp:lastPrinted>
  <dcterms:created xsi:type="dcterms:W3CDTF">2021-12-29T07:35:00Z</dcterms:created>
  <dcterms:modified xsi:type="dcterms:W3CDTF">2021-12-29T07:35:00Z</dcterms:modified>
</cp:coreProperties>
</file>