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B10D3B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>по результатам проведения антикоррупционной экспертизы</w:t>
      </w:r>
    </w:p>
    <w:p w:rsidR="00DB60E5" w:rsidRPr="00B10D3B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DB60E5" w:rsidRPr="00B10D3B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3944F8" w:rsidRPr="003944F8" w:rsidRDefault="005C660B" w:rsidP="003944F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bCs/>
          <w:sz w:val="26"/>
          <w:szCs w:val="26"/>
        </w:rPr>
        <w:t>«</w:t>
      </w:r>
      <w:r w:rsidR="003944F8"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3944F8" w:rsidRP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3944F8" w:rsidRP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3944F8" w:rsidRP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B10D3B" w:rsidRPr="00B10D3B" w:rsidRDefault="00B10D3B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60E5" w:rsidRPr="00B10D3B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B60E5" w:rsidRPr="00B10D3B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3944F8" w:rsidRPr="003944F8" w:rsidRDefault="00DB60E5" w:rsidP="003944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5036A0" w:rsidRPr="003944F8">
        <w:rPr>
          <w:rFonts w:ascii="Times New Roman" w:hAnsi="Times New Roman" w:cs="Times New Roman"/>
          <w:bCs/>
          <w:sz w:val="26"/>
          <w:szCs w:val="26"/>
        </w:rPr>
        <w:t>«</w:t>
      </w:r>
      <w:r w:rsidR="003944F8" w:rsidRPr="003944F8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DB60E5" w:rsidRPr="00B10D3B" w:rsidRDefault="003944F8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44F8">
        <w:rPr>
          <w:rFonts w:ascii="Times New Roman" w:hAnsi="Times New Roman" w:cs="Times New Roman"/>
          <w:bCs/>
          <w:sz w:val="26"/>
          <w:szCs w:val="26"/>
        </w:rPr>
        <w:t>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</w:t>
      </w:r>
      <w:bookmarkStart w:id="0" w:name="_GoBack"/>
      <w:bookmarkEnd w:id="0"/>
      <w:r w:rsidRPr="003944F8">
        <w:rPr>
          <w:rFonts w:ascii="Times New Roman" w:hAnsi="Times New Roman" w:cs="Times New Roman"/>
          <w:bCs/>
          <w:sz w:val="26"/>
          <w:szCs w:val="26"/>
        </w:rPr>
        <w:t>ниципальном образовании Щекинский район»</w:t>
      </w:r>
      <w:r w:rsidR="00B10D3B" w:rsidRPr="00394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60E5" w:rsidRPr="003944F8">
        <w:rPr>
          <w:rFonts w:ascii="Times New Roman" w:hAnsi="Times New Roman" w:cs="Times New Roman"/>
          <w:sz w:val="26"/>
          <w:szCs w:val="26"/>
          <w:lang w:eastAsia="ru-RU"/>
        </w:rPr>
        <w:t>в целях выявления в нем коррупциогенных факторов</w:t>
      </w:r>
      <w:r w:rsidR="00DB60E5"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DB60E5" w:rsidRPr="003944F8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5036A0" w:rsidRPr="003944F8">
        <w:rPr>
          <w:rFonts w:ascii="Times New Roman" w:hAnsi="Times New Roman" w:cs="Times New Roman"/>
          <w:bCs/>
          <w:sz w:val="26"/>
          <w:szCs w:val="26"/>
        </w:rPr>
        <w:t>«</w:t>
      </w:r>
      <w:r w:rsidR="003944F8" w:rsidRPr="003944F8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B10D3B" w:rsidRPr="00394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6A0" w:rsidRPr="00394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 факторы не выявлены.</w:t>
      </w:r>
    </w:p>
    <w:p w:rsidR="00DB60E5" w:rsidRPr="003944F8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60E5" w:rsidRPr="00775CDB" w:rsidRDefault="00A4316F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44F8" w:rsidRPr="003944F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75CDB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="00DB60E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75CDB" w:rsidRPr="003944F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60E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775CDB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775CDB" w:rsidRDefault="00775CD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26" w:rsidRDefault="00D74426" w:rsidP="006138E2">
      <w:pPr>
        <w:spacing w:after="0" w:line="240" w:lineRule="auto"/>
      </w:pPr>
      <w:r>
        <w:separator/>
      </w:r>
    </w:p>
  </w:endnote>
  <w:endnote w:type="continuationSeparator" w:id="0">
    <w:p w:rsidR="00D74426" w:rsidRDefault="00D74426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26" w:rsidRDefault="00D74426" w:rsidP="006138E2">
      <w:pPr>
        <w:spacing w:after="0" w:line="240" w:lineRule="auto"/>
      </w:pPr>
      <w:r>
        <w:separator/>
      </w:r>
    </w:p>
  </w:footnote>
  <w:footnote w:type="continuationSeparator" w:id="0">
    <w:p w:rsidR="00D74426" w:rsidRDefault="00D74426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448BE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A1C0B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2016-11-25T05:52:00Z</cp:lastPrinted>
  <dcterms:created xsi:type="dcterms:W3CDTF">2015-08-12T12:58:00Z</dcterms:created>
  <dcterms:modified xsi:type="dcterms:W3CDTF">2017-02-21T11:53:00Z</dcterms:modified>
</cp:coreProperties>
</file>