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EF0E4B" w:rsidRPr="00EF0E4B" w:rsidRDefault="00EF0E4B" w:rsidP="00EF0E4B">
      <w:pPr>
        <w:tabs>
          <w:tab w:val="left" w:pos="567"/>
          <w:tab w:val="left" w:pos="5387"/>
        </w:tabs>
        <w:suppressAutoHyphens/>
        <w:jc w:val="center"/>
        <w:rPr>
          <w:rFonts w:ascii="PT Astra Serif" w:hAnsi="PT Astra Serif" w:cs="Tahoma"/>
          <w:b/>
          <w:spacing w:val="30"/>
          <w:sz w:val="32"/>
          <w:szCs w:val="32"/>
          <w:lang w:eastAsia="zh-CN"/>
        </w:rPr>
      </w:pPr>
      <w:r w:rsidRPr="00EF0E4B">
        <w:rPr>
          <w:rFonts w:ascii="PT Astra Serif" w:hAnsi="PT Astra Serif" w:cs="Tahoma"/>
          <w:b/>
          <w:spacing w:val="30"/>
          <w:sz w:val="32"/>
          <w:szCs w:val="32"/>
          <w:lang w:eastAsia="zh-CN"/>
        </w:rPr>
        <w:t>П О С Т А Н О В Л Е Н И Е</w:t>
      </w:r>
    </w:p>
    <w:p w:rsidR="00EF0E4B" w:rsidRPr="00EF0E4B" w:rsidRDefault="00EF0E4B" w:rsidP="00EF0E4B">
      <w:pPr>
        <w:tabs>
          <w:tab w:val="left" w:pos="5160"/>
        </w:tabs>
        <w:suppressAutoHyphens/>
        <w:rPr>
          <w:rFonts w:ascii="Arial" w:hAnsi="Arial"/>
          <w:lang w:eastAsia="zh-CN"/>
        </w:rPr>
      </w:pPr>
      <w:r w:rsidRPr="00EF0E4B">
        <w:rPr>
          <w:rFonts w:ascii="Arial" w:hAnsi="Arial"/>
          <w:lang w:eastAsia="zh-CN"/>
        </w:rPr>
        <w:tab/>
      </w:r>
    </w:p>
    <w:p w:rsidR="00EF0E4B" w:rsidRPr="00EF0E4B" w:rsidRDefault="00EF0E4B" w:rsidP="00EF0E4B">
      <w:pPr>
        <w:tabs>
          <w:tab w:val="left" w:pos="3450"/>
        </w:tabs>
        <w:suppressAutoHyphens/>
        <w:ind w:firstLine="142"/>
        <w:rPr>
          <w:rFonts w:ascii="Arial" w:hAnsi="Arial"/>
          <w:lang w:eastAsia="zh-CN"/>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E4B" w:rsidRPr="008E5059" w:rsidRDefault="00EF0E4B" w:rsidP="00EF0E4B">
                            <w:pPr>
                              <w:rPr>
                                <w:rFonts w:ascii="PT Astra Serif" w:hAnsi="PT Astra Serif"/>
                                <w:sz w:val="32"/>
                                <w:szCs w:val="32"/>
                              </w:rPr>
                            </w:pPr>
                            <w:proofErr w:type="gramStart"/>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10</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proofErr w:type="gramEnd"/>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711</w:t>
                            </w:r>
                          </w:p>
                          <w:p w:rsidR="00EF0E4B" w:rsidRDefault="00EF0E4B" w:rsidP="00EF0E4B">
                            <w:pPr>
                              <w:rPr>
                                <w:rFonts w:ascii="Arial" w:hAnsi="Arial"/>
                                <w:lang w:val="en-US"/>
                              </w:rPr>
                            </w:pPr>
                          </w:p>
                          <w:p w:rsidR="00EF0E4B" w:rsidRDefault="00EF0E4B" w:rsidP="00EF0E4B">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EF0E4B" w:rsidRPr="008E5059" w:rsidRDefault="00EF0E4B" w:rsidP="00EF0E4B">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10</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711</w:t>
                      </w:r>
                    </w:p>
                    <w:p w:rsidR="00EF0E4B" w:rsidRDefault="00EF0E4B" w:rsidP="00EF0E4B">
                      <w:pPr>
                        <w:rPr>
                          <w:rFonts w:ascii="Arial" w:hAnsi="Arial"/>
                          <w:lang w:val="en-US"/>
                        </w:rPr>
                      </w:pPr>
                    </w:p>
                    <w:p w:rsidR="00EF0E4B" w:rsidRDefault="00EF0E4B" w:rsidP="00EF0E4B">
                      <w:pPr>
                        <w:rPr>
                          <w:rFonts w:ascii="Arial" w:hAnsi="Arial"/>
                          <w:lang w:val="en-US"/>
                        </w:rPr>
                      </w:pPr>
                    </w:p>
                  </w:txbxContent>
                </v:textbox>
              </v:shape>
            </w:pict>
          </mc:Fallback>
        </mc:AlternateContent>
      </w:r>
      <w:r w:rsidRPr="00EF0E4B">
        <w:rPr>
          <w:rFonts w:ascii="Arial" w:hAnsi="Arial"/>
          <w:lang w:eastAsia="zh-CN"/>
        </w:rPr>
        <w:tab/>
      </w:r>
    </w:p>
    <w:p w:rsidR="00EF0E4B" w:rsidRPr="00EF0E4B" w:rsidRDefault="00EF0E4B" w:rsidP="00EF0E4B">
      <w:pPr>
        <w:ind w:firstLine="142"/>
        <w:rPr>
          <w:rFonts w:ascii="Arial" w:hAnsi="Arial"/>
        </w:rPr>
      </w:pPr>
    </w:p>
    <w:p w:rsidR="00EF0E4B" w:rsidRPr="00EF0E4B" w:rsidRDefault="00EF0E4B" w:rsidP="00EF0E4B">
      <w:pPr>
        <w:ind w:firstLine="142"/>
        <w:rPr>
          <w:rFonts w:ascii="Arial" w:hAnsi="Arial"/>
          <w:sz w:val="36"/>
          <w:szCs w:val="36"/>
        </w:rPr>
      </w:pPr>
    </w:p>
    <w:p w:rsidR="00EF0E4B" w:rsidRDefault="00EF0E4B" w:rsidP="00692430">
      <w:pPr>
        <w:jc w:val="center"/>
        <w:rPr>
          <w:rFonts w:ascii="PT Astra Serif" w:hAnsi="PT Astra Serif"/>
          <w:b/>
          <w:bCs/>
          <w:sz w:val="28"/>
          <w:szCs w:val="28"/>
        </w:rPr>
      </w:pPr>
    </w:p>
    <w:p w:rsidR="00692430" w:rsidRPr="00177B93" w:rsidRDefault="00692430" w:rsidP="00692430">
      <w:pPr>
        <w:jc w:val="center"/>
        <w:rPr>
          <w:rFonts w:ascii="PT Astra Serif" w:hAnsi="PT Astra Serif"/>
          <w:b/>
          <w:bCs/>
          <w:sz w:val="28"/>
          <w:szCs w:val="28"/>
        </w:rPr>
      </w:pPr>
      <w:r w:rsidRPr="00177B93">
        <w:rPr>
          <w:rFonts w:ascii="PT Astra Serif" w:hAnsi="PT Astra Serif"/>
          <w:b/>
          <w:bCs/>
          <w:sz w:val="28"/>
          <w:szCs w:val="28"/>
        </w:rPr>
        <w:t xml:space="preserve">О внесении изменения в постановление администрации </w:t>
      </w:r>
    </w:p>
    <w:p w:rsidR="00692430" w:rsidRPr="00177B93" w:rsidRDefault="00692430" w:rsidP="00692430">
      <w:pPr>
        <w:jc w:val="center"/>
        <w:rPr>
          <w:rFonts w:ascii="PT Astra Serif" w:hAnsi="PT Astra Serif"/>
          <w:b/>
          <w:bCs/>
          <w:sz w:val="28"/>
          <w:szCs w:val="28"/>
        </w:rPr>
      </w:pPr>
      <w:r w:rsidRPr="00177B93">
        <w:rPr>
          <w:rFonts w:ascii="PT Astra Serif" w:hAnsi="PT Astra Serif"/>
          <w:b/>
          <w:bCs/>
          <w:sz w:val="28"/>
          <w:szCs w:val="28"/>
        </w:rPr>
        <w:t xml:space="preserve">муниципального образования </w:t>
      </w:r>
      <w:proofErr w:type="spellStart"/>
      <w:r w:rsidRPr="00177B93">
        <w:rPr>
          <w:rFonts w:ascii="PT Astra Serif" w:hAnsi="PT Astra Serif"/>
          <w:b/>
          <w:bCs/>
          <w:sz w:val="28"/>
          <w:szCs w:val="28"/>
        </w:rPr>
        <w:t>Щекинский</w:t>
      </w:r>
      <w:proofErr w:type="spellEnd"/>
      <w:r w:rsidRPr="00177B93">
        <w:rPr>
          <w:rFonts w:ascii="PT Astra Serif" w:hAnsi="PT Astra Serif"/>
          <w:b/>
          <w:bCs/>
          <w:sz w:val="28"/>
          <w:szCs w:val="28"/>
        </w:rPr>
        <w:t xml:space="preserve"> район </w:t>
      </w:r>
    </w:p>
    <w:p w:rsidR="00692430" w:rsidRPr="00177B93" w:rsidRDefault="00692430" w:rsidP="00692430">
      <w:pPr>
        <w:jc w:val="center"/>
        <w:rPr>
          <w:rFonts w:ascii="PT Astra Serif" w:hAnsi="PT Astra Serif"/>
          <w:b/>
          <w:sz w:val="28"/>
          <w:szCs w:val="28"/>
        </w:rPr>
      </w:pPr>
      <w:r w:rsidRPr="00177B93">
        <w:rPr>
          <w:rFonts w:ascii="PT Astra Serif" w:hAnsi="PT Astra Serif"/>
          <w:b/>
          <w:bCs/>
          <w:sz w:val="28"/>
          <w:szCs w:val="28"/>
        </w:rPr>
        <w:t>от 30.11.2015 № 11-1750 «О</w:t>
      </w:r>
      <w:r w:rsidRPr="00177B93">
        <w:rPr>
          <w:rFonts w:ascii="PT Astra Serif" w:hAnsi="PT Astra Serif"/>
          <w:b/>
          <w:sz w:val="28"/>
          <w:szCs w:val="28"/>
        </w:rPr>
        <w:t xml:space="preserve">б утверждении Порядка </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 xml:space="preserve">организации и проведения открытого аукциона </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 xml:space="preserve">на право заключения договора на размещение </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нестационарного торгового объекта на территории</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 xml:space="preserve"> города Щекино </w:t>
      </w:r>
      <w:proofErr w:type="spellStart"/>
      <w:r w:rsidRPr="00177B93">
        <w:rPr>
          <w:rFonts w:ascii="PT Astra Serif" w:hAnsi="PT Astra Serif"/>
          <w:b/>
          <w:sz w:val="28"/>
          <w:szCs w:val="28"/>
        </w:rPr>
        <w:t>Щекинского</w:t>
      </w:r>
      <w:proofErr w:type="spellEnd"/>
      <w:r w:rsidRPr="00177B93">
        <w:rPr>
          <w:rFonts w:ascii="PT Astra Serif" w:hAnsi="PT Astra Serif"/>
          <w:b/>
          <w:sz w:val="28"/>
          <w:szCs w:val="28"/>
        </w:rPr>
        <w:t xml:space="preserve"> района»</w:t>
      </w:r>
    </w:p>
    <w:p w:rsidR="00C14306" w:rsidRDefault="00C14306" w:rsidP="0010760D">
      <w:pPr>
        <w:jc w:val="center"/>
        <w:rPr>
          <w:rFonts w:ascii="PT Astra Serif" w:hAnsi="PT Astra Serif"/>
          <w:b/>
          <w:sz w:val="28"/>
          <w:szCs w:val="28"/>
        </w:rPr>
      </w:pPr>
    </w:p>
    <w:p w:rsidR="009151AA" w:rsidRPr="00177B93" w:rsidRDefault="009151AA" w:rsidP="0010760D">
      <w:pPr>
        <w:jc w:val="center"/>
        <w:rPr>
          <w:rFonts w:ascii="PT Astra Serif" w:hAnsi="PT Astra Serif"/>
          <w:b/>
          <w:sz w:val="28"/>
          <w:szCs w:val="28"/>
        </w:rPr>
      </w:pPr>
    </w:p>
    <w:p w:rsidR="00ED7523" w:rsidRPr="00177B93" w:rsidRDefault="00ED7523" w:rsidP="00ED7523">
      <w:pPr>
        <w:spacing w:line="360" w:lineRule="auto"/>
        <w:ind w:firstLine="709"/>
        <w:jc w:val="both"/>
        <w:rPr>
          <w:rFonts w:ascii="PT Astra Serif" w:hAnsi="PT Astra Serif"/>
          <w:sz w:val="28"/>
          <w:szCs w:val="28"/>
        </w:rPr>
      </w:pPr>
      <w:r w:rsidRPr="00177B93">
        <w:rPr>
          <w:rFonts w:ascii="PT Astra Serif" w:hAnsi="PT Astra Serif"/>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w:t>
      </w:r>
      <w:r w:rsidR="00980342">
        <w:rPr>
          <w:rFonts w:ascii="PT Astra Serif" w:hAnsi="PT Astra Serif"/>
          <w:sz w:val="28"/>
          <w:szCs w:val="28"/>
        </w:rPr>
        <w:t xml:space="preserve"> города</w:t>
      </w:r>
      <w:r w:rsidRPr="00177B93">
        <w:rPr>
          <w:rFonts w:ascii="PT Astra Serif" w:hAnsi="PT Astra Serif"/>
          <w:sz w:val="28"/>
          <w:szCs w:val="28"/>
        </w:rPr>
        <w:t xml:space="preserve"> Щекино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от 02.11.2015</w:t>
      </w:r>
      <w:r w:rsidR="00980342">
        <w:rPr>
          <w:rFonts w:ascii="PT Astra Serif" w:hAnsi="PT Astra Serif"/>
          <w:sz w:val="28"/>
          <w:szCs w:val="28"/>
        </w:rPr>
        <w:t xml:space="preserve"> </w:t>
      </w:r>
      <w:r w:rsidRPr="00177B93">
        <w:rPr>
          <w:rFonts w:ascii="PT Astra Serif" w:hAnsi="PT Astra Serif"/>
          <w:sz w:val="28"/>
          <w:szCs w:val="28"/>
        </w:rPr>
        <w:t>№ 16-</w:t>
      </w:r>
      <w:r w:rsidR="00FA360D">
        <w:rPr>
          <w:rFonts w:ascii="PT Astra Serif" w:hAnsi="PT Astra Serif"/>
          <w:sz w:val="28"/>
          <w:szCs w:val="28"/>
        </w:rPr>
        <w:t> </w:t>
      </w:r>
      <w:r w:rsidRPr="00177B93">
        <w:rPr>
          <w:rFonts w:ascii="PT Astra Serif" w:hAnsi="PT Astra Serif"/>
          <w:sz w:val="28"/>
          <w:szCs w:val="28"/>
        </w:rPr>
        <w:t xml:space="preserve">71 «Об </w:t>
      </w:r>
      <w:r w:rsidRPr="00423516">
        <w:rPr>
          <w:rFonts w:ascii="PT Astra Serif" w:hAnsi="PT Astra Serif"/>
          <w:sz w:val="28"/>
          <w:szCs w:val="28"/>
        </w:rPr>
        <w:t xml:space="preserve">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423516">
        <w:rPr>
          <w:rFonts w:ascii="PT Astra Serif" w:hAnsi="PT Astra Serif"/>
          <w:sz w:val="28"/>
          <w:szCs w:val="28"/>
        </w:rPr>
        <w:t>Щекинского</w:t>
      </w:r>
      <w:proofErr w:type="spellEnd"/>
      <w:r w:rsidRPr="00423516">
        <w:rPr>
          <w:rFonts w:ascii="PT Astra Serif" w:hAnsi="PT Astra Serif"/>
          <w:sz w:val="28"/>
          <w:szCs w:val="28"/>
        </w:rPr>
        <w:t xml:space="preserve"> района», на основании Устава муниципального образования</w:t>
      </w:r>
      <w:r w:rsidR="00423516">
        <w:rPr>
          <w:rFonts w:ascii="PT Astra Serif" w:hAnsi="PT Astra Serif"/>
          <w:sz w:val="28"/>
          <w:szCs w:val="28"/>
        </w:rPr>
        <w:t xml:space="preserve"> </w:t>
      </w:r>
      <w:r w:rsidR="009151AA">
        <w:rPr>
          <w:rFonts w:ascii="PT Astra Serif" w:hAnsi="PT Astra Serif"/>
          <w:sz w:val="28"/>
          <w:szCs w:val="28"/>
        </w:rPr>
        <w:t xml:space="preserve">город Щекино </w:t>
      </w:r>
      <w:proofErr w:type="spellStart"/>
      <w:r w:rsidR="009151AA">
        <w:rPr>
          <w:rFonts w:ascii="PT Astra Serif" w:hAnsi="PT Astra Serif"/>
          <w:sz w:val="28"/>
          <w:szCs w:val="28"/>
        </w:rPr>
        <w:t>Щекинского</w:t>
      </w:r>
      <w:proofErr w:type="spellEnd"/>
      <w:r w:rsidR="009151AA">
        <w:rPr>
          <w:rFonts w:ascii="PT Astra Serif" w:hAnsi="PT Astra Serif"/>
          <w:sz w:val="28"/>
          <w:szCs w:val="28"/>
        </w:rPr>
        <w:t xml:space="preserve"> района, </w:t>
      </w:r>
      <w:r w:rsidR="00423516" w:rsidRPr="00423516">
        <w:rPr>
          <w:rFonts w:ascii="PT Astra Serif" w:hAnsi="PT Astra Serif"/>
          <w:sz w:val="28"/>
          <w:szCs w:val="28"/>
        </w:rPr>
        <w:t xml:space="preserve">Устава муниципального образования </w:t>
      </w:r>
      <w:proofErr w:type="spellStart"/>
      <w:r w:rsidR="00423516" w:rsidRPr="00423516">
        <w:rPr>
          <w:rFonts w:ascii="PT Astra Serif" w:hAnsi="PT Astra Serif"/>
          <w:sz w:val="28"/>
          <w:szCs w:val="28"/>
        </w:rPr>
        <w:t>Щекинский</w:t>
      </w:r>
      <w:proofErr w:type="spellEnd"/>
      <w:r w:rsidR="00423516" w:rsidRPr="00423516">
        <w:rPr>
          <w:rFonts w:ascii="PT Astra Serif" w:hAnsi="PT Astra Serif"/>
          <w:sz w:val="28"/>
          <w:szCs w:val="28"/>
        </w:rPr>
        <w:t xml:space="preserve"> район администрация муниципального образования </w:t>
      </w:r>
      <w:proofErr w:type="spellStart"/>
      <w:r w:rsidR="00423516" w:rsidRPr="00423516">
        <w:rPr>
          <w:rFonts w:ascii="PT Astra Serif" w:hAnsi="PT Astra Serif"/>
          <w:sz w:val="28"/>
          <w:szCs w:val="28"/>
        </w:rPr>
        <w:t>Щекинский</w:t>
      </w:r>
      <w:proofErr w:type="spellEnd"/>
      <w:r w:rsidR="00423516" w:rsidRPr="00423516">
        <w:rPr>
          <w:rFonts w:ascii="PT Astra Serif" w:hAnsi="PT Astra Serif"/>
          <w:sz w:val="28"/>
          <w:szCs w:val="28"/>
        </w:rPr>
        <w:t xml:space="preserve"> район</w:t>
      </w:r>
      <w:r w:rsidRPr="00423516">
        <w:rPr>
          <w:rFonts w:ascii="PT Astra Serif" w:hAnsi="PT Astra Serif"/>
          <w:sz w:val="28"/>
          <w:szCs w:val="28"/>
        </w:rPr>
        <w:t xml:space="preserve"> ПОСТАНОВЛЯЕТ:</w:t>
      </w:r>
    </w:p>
    <w:p w:rsidR="00ED7523" w:rsidRPr="00177B93" w:rsidRDefault="00ED7523" w:rsidP="00C2151A">
      <w:pPr>
        <w:spacing w:line="360" w:lineRule="auto"/>
        <w:ind w:firstLine="708"/>
        <w:jc w:val="both"/>
        <w:rPr>
          <w:rFonts w:ascii="PT Astra Serif" w:hAnsi="PT Astra Serif"/>
          <w:sz w:val="28"/>
          <w:szCs w:val="28"/>
        </w:rPr>
      </w:pPr>
      <w:r w:rsidRPr="00177B93">
        <w:rPr>
          <w:rFonts w:ascii="PT Astra Serif" w:hAnsi="PT Astra Serif"/>
          <w:sz w:val="28"/>
          <w:szCs w:val="28"/>
        </w:rPr>
        <w:t>1. Внести в постановление</w:t>
      </w:r>
      <w:r w:rsidRPr="00177B93">
        <w:rPr>
          <w:rFonts w:ascii="PT Astra Serif" w:hAnsi="PT Astra Serif"/>
          <w:bCs/>
          <w:sz w:val="28"/>
          <w:szCs w:val="28"/>
        </w:rPr>
        <w:t xml:space="preserve"> администрации муниципального образования </w:t>
      </w:r>
      <w:proofErr w:type="spellStart"/>
      <w:r w:rsidRPr="00177B93">
        <w:rPr>
          <w:rFonts w:ascii="PT Astra Serif" w:hAnsi="PT Astra Serif"/>
          <w:bCs/>
          <w:sz w:val="28"/>
          <w:szCs w:val="28"/>
        </w:rPr>
        <w:t>Щекинский</w:t>
      </w:r>
      <w:proofErr w:type="spellEnd"/>
      <w:r w:rsidRPr="00177B93">
        <w:rPr>
          <w:rFonts w:ascii="PT Astra Serif" w:hAnsi="PT Astra Serif"/>
          <w:bCs/>
          <w:sz w:val="28"/>
          <w:szCs w:val="28"/>
        </w:rPr>
        <w:t xml:space="preserve"> район от 30.11.2015 № 11-1750 «О</w:t>
      </w:r>
      <w:r w:rsidRPr="00177B93">
        <w:rPr>
          <w:rFonts w:ascii="PT Astra Serif" w:hAnsi="PT Astra Serif"/>
          <w:sz w:val="28"/>
          <w:szCs w:val="28"/>
        </w:rPr>
        <w:t xml:space="preserve">б утверждении Порядка организации и проведения открытого аукциона на право заключения договора </w:t>
      </w:r>
      <w:r w:rsidRPr="00177B93">
        <w:rPr>
          <w:rFonts w:ascii="PT Astra Serif" w:hAnsi="PT Astra Serif"/>
          <w:sz w:val="28"/>
          <w:szCs w:val="28"/>
        </w:rPr>
        <w:lastRenderedPageBreak/>
        <w:t xml:space="preserve">на размещение нестационарного торгового объекта на территории города Щекино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изменение, изложив приложение в новой редакции (приложение).</w:t>
      </w:r>
    </w:p>
    <w:p w:rsidR="00ED7523" w:rsidRPr="00177B93" w:rsidRDefault="00ED7523" w:rsidP="00ED7523">
      <w:pPr>
        <w:spacing w:line="360" w:lineRule="auto"/>
        <w:ind w:firstLine="709"/>
        <w:jc w:val="both"/>
        <w:rPr>
          <w:rFonts w:ascii="PT Astra Serif" w:hAnsi="PT Astra Serif"/>
          <w:sz w:val="28"/>
        </w:rPr>
      </w:pPr>
      <w:r w:rsidRPr="00177B93">
        <w:rPr>
          <w:rFonts w:ascii="PT Astra Serif" w:hAnsi="PT Astra Serif"/>
          <w:sz w:val="28"/>
          <w:szCs w:val="28"/>
        </w:rPr>
        <w:t xml:space="preserve"> </w:t>
      </w:r>
      <w:r w:rsidRPr="00177B93">
        <w:rPr>
          <w:rFonts w:ascii="PT Astra Serif" w:hAnsi="PT Astra Serif"/>
          <w:sz w:val="28"/>
        </w:rPr>
        <w:t xml:space="preserve">2. Настоящее постановление обнародовать путем размещения на официальном Портале муниципального образования </w:t>
      </w:r>
      <w:proofErr w:type="spellStart"/>
      <w:r w:rsidRPr="00177B93">
        <w:rPr>
          <w:rFonts w:ascii="PT Astra Serif" w:hAnsi="PT Astra Serif"/>
          <w:sz w:val="28"/>
        </w:rPr>
        <w:t>Щекинский</w:t>
      </w:r>
      <w:proofErr w:type="spellEnd"/>
      <w:r w:rsidRPr="00177B93">
        <w:rPr>
          <w:rFonts w:ascii="PT Astra Serif" w:hAnsi="PT Astra Serif"/>
          <w:sz w:val="28"/>
        </w:rPr>
        <w:t xml:space="preserve"> район и на информационном стенде администрации </w:t>
      </w:r>
      <w:proofErr w:type="spellStart"/>
      <w:r w:rsidRPr="00177B93">
        <w:rPr>
          <w:rFonts w:ascii="PT Astra Serif" w:hAnsi="PT Astra Serif"/>
          <w:sz w:val="28"/>
        </w:rPr>
        <w:t>Щекинского</w:t>
      </w:r>
      <w:proofErr w:type="spellEnd"/>
      <w:r w:rsidRPr="00177B93">
        <w:rPr>
          <w:rFonts w:ascii="PT Astra Serif" w:hAnsi="PT Astra Serif"/>
          <w:sz w:val="28"/>
        </w:rPr>
        <w:t xml:space="preserve"> района по адресу: Тульская область, г. Щекино, пл. Ленина, д. 1.</w:t>
      </w:r>
    </w:p>
    <w:p w:rsidR="00ED7523" w:rsidRPr="00177B93" w:rsidRDefault="00ED7523" w:rsidP="00ED7523">
      <w:pPr>
        <w:spacing w:line="360" w:lineRule="auto"/>
        <w:ind w:firstLine="709"/>
        <w:jc w:val="both"/>
        <w:rPr>
          <w:rFonts w:ascii="PT Astra Serif" w:hAnsi="PT Astra Serif"/>
          <w:sz w:val="28"/>
          <w:szCs w:val="28"/>
        </w:rPr>
      </w:pPr>
      <w:r w:rsidRPr="00177B93">
        <w:rPr>
          <w:rFonts w:ascii="PT Astra Serif" w:hAnsi="PT Astra Serif"/>
          <w:sz w:val="28"/>
          <w:szCs w:val="28"/>
        </w:rPr>
        <w:t>3. Настоящее постановление вступает в силу со дня официального обнародования.</w:t>
      </w:r>
    </w:p>
    <w:p w:rsidR="00ED7523" w:rsidRPr="00177B93" w:rsidRDefault="00ED7523" w:rsidP="00ED7523">
      <w:pPr>
        <w:spacing w:line="360" w:lineRule="auto"/>
        <w:ind w:firstLine="709"/>
        <w:jc w:val="both"/>
        <w:rPr>
          <w:rFonts w:ascii="PT Astra Serif" w:hAnsi="PT Astra Serif"/>
          <w:b/>
          <w:sz w:val="28"/>
          <w:szCs w:val="28"/>
        </w:rPr>
      </w:pPr>
    </w:p>
    <w:tbl>
      <w:tblPr>
        <w:tblW w:w="5000" w:type="pct"/>
        <w:tblLook w:val="0000" w:firstRow="0" w:lastRow="0" w:firstColumn="0" w:lastColumn="0" w:noHBand="0" w:noVBand="0"/>
      </w:tblPr>
      <w:tblGrid>
        <w:gridCol w:w="5064"/>
        <w:gridCol w:w="4434"/>
      </w:tblGrid>
      <w:tr w:rsidR="00ED7523" w:rsidRPr="00177B93" w:rsidTr="00177B93">
        <w:tc>
          <w:tcPr>
            <w:tcW w:w="2666" w:type="pct"/>
          </w:tcPr>
          <w:p w:rsidR="00ED7523" w:rsidRPr="00177B93" w:rsidRDefault="00ED7523" w:rsidP="00ED7523">
            <w:pPr>
              <w:jc w:val="center"/>
              <w:rPr>
                <w:rFonts w:ascii="PT Astra Serif" w:hAnsi="PT Astra Serif"/>
                <w:b/>
                <w:sz w:val="28"/>
                <w:szCs w:val="28"/>
              </w:rPr>
            </w:pPr>
            <w:r w:rsidRPr="00177B93">
              <w:rPr>
                <w:rFonts w:ascii="PT Astra Serif" w:hAnsi="PT Astra Serif"/>
                <w:b/>
                <w:sz w:val="28"/>
                <w:szCs w:val="28"/>
              </w:rPr>
              <w:t xml:space="preserve">Глава администрации </w:t>
            </w:r>
          </w:p>
          <w:p w:rsidR="00ED7523" w:rsidRPr="00177B93" w:rsidRDefault="00ED7523" w:rsidP="00177B93">
            <w:pPr>
              <w:spacing w:line="300" w:lineRule="exact"/>
              <w:jc w:val="center"/>
              <w:rPr>
                <w:rFonts w:ascii="PT Astra Serif" w:hAnsi="PT Astra Serif"/>
                <w:b/>
                <w:sz w:val="28"/>
              </w:rPr>
            </w:pPr>
            <w:r w:rsidRPr="00177B93">
              <w:rPr>
                <w:rFonts w:ascii="PT Astra Serif" w:hAnsi="PT Astra Serif"/>
                <w:b/>
                <w:sz w:val="28"/>
                <w:szCs w:val="28"/>
              </w:rPr>
              <w:t xml:space="preserve">муниципального образования </w:t>
            </w:r>
            <w:proofErr w:type="spellStart"/>
            <w:r w:rsidRPr="00177B93">
              <w:rPr>
                <w:rFonts w:ascii="PT Astra Serif" w:hAnsi="PT Astra Serif"/>
                <w:b/>
                <w:sz w:val="28"/>
                <w:szCs w:val="28"/>
              </w:rPr>
              <w:t>Щекинский</w:t>
            </w:r>
            <w:proofErr w:type="spellEnd"/>
            <w:r w:rsidRPr="00177B93">
              <w:rPr>
                <w:rFonts w:ascii="PT Astra Serif" w:hAnsi="PT Astra Serif"/>
                <w:b/>
                <w:sz w:val="28"/>
                <w:szCs w:val="28"/>
              </w:rPr>
              <w:t xml:space="preserve"> район</w:t>
            </w:r>
          </w:p>
        </w:tc>
        <w:tc>
          <w:tcPr>
            <w:tcW w:w="2334" w:type="pct"/>
          </w:tcPr>
          <w:p w:rsidR="00ED7523" w:rsidRPr="00177B93" w:rsidRDefault="00ED7523" w:rsidP="00177B93">
            <w:pPr>
              <w:keepNext/>
              <w:spacing w:line="300" w:lineRule="exact"/>
              <w:ind w:firstLine="709"/>
              <w:jc w:val="right"/>
              <w:outlineLvl w:val="0"/>
              <w:rPr>
                <w:rFonts w:ascii="PT Astra Serif" w:hAnsi="PT Astra Serif" w:cs="Arial"/>
                <w:b/>
                <w:bCs/>
                <w:kern w:val="32"/>
                <w:sz w:val="28"/>
                <w:szCs w:val="32"/>
              </w:rPr>
            </w:pPr>
          </w:p>
          <w:p w:rsidR="00ED7523" w:rsidRPr="00177B93" w:rsidRDefault="00ED7523" w:rsidP="00177B93">
            <w:pPr>
              <w:keepNext/>
              <w:spacing w:line="300" w:lineRule="exact"/>
              <w:ind w:firstLine="709"/>
              <w:jc w:val="right"/>
              <w:outlineLvl w:val="0"/>
              <w:rPr>
                <w:rFonts w:ascii="PT Astra Serif" w:hAnsi="PT Astra Serif" w:cs="Arial"/>
                <w:b/>
                <w:bCs/>
                <w:kern w:val="32"/>
                <w:sz w:val="28"/>
                <w:szCs w:val="32"/>
              </w:rPr>
            </w:pPr>
          </w:p>
          <w:p w:rsidR="00ED7523" w:rsidRPr="00177B93" w:rsidRDefault="00ED7523" w:rsidP="00177B93">
            <w:pPr>
              <w:keepNext/>
              <w:spacing w:line="300" w:lineRule="exact"/>
              <w:ind w:firstLine="709"/>
              <w:jc w:val="right"/>
              <w:outlineLvl w:val="0"/>
              <w:rPr>
                <w:rFonts w:ascii="PT Astra Serif" w:hAnsi="PT Astra Serif" w:cs="Arial"/>
                <w:b/>
                <w:bCs/>
                <w:kern w:val="32"/>
                <w:sz w:val="28"/>
                <w:szCs w:val="32"/>
              </w:rPr>
            </w:pPr>
            <w:r w:rsidRPr="00177B93">
              <w:rPr>
                <w:rFonts w:ascii="PT Astra Serif" w:hAnsi="PT Astra Serif"/>
                <w:b/>
                <w:sz w:val="28"/>
                <w:szCs w:val="28"/>
              </w:rPr>
              <w:t>А.С. Гамбург</w:t>
            </w:r>
          </w:p>
        </w:tc>
      </w:tr>
    </w:tbl>
    <w:p w:rsidR="00C14306" w:rsidRPr="00177B93" w:rsidRDefault="00C14306" w:rsidP="003E393E">
      <w:pPr>
        <w:shd w:val="clear" w:color="auto" w:fill="FFFFFF"/>
        <w:spacing w:line="360" w:lineRule="auto"/>
        <w:ind w:left="6372" w:firstLine="708"/>
        <w:jc w:val="right"/>
        <w:rPr>
          <w:rFonts w:ascii="PT Astra Serif" w:hAnsi="PT Astra Serif"/>
          <w:sz w:val="28"/>
          <w:szCs w:val="28"/>
        </w:rPr>
      </w:pPr>
    </w:p>
    <w:p w:rsidR="00C14306" w:rsidRPr="00177B93" w:rsidRDefault="00C14306" w:rsidP="003E393E">
      <w:pPr>
        <w:shd w:val="clear" w:color="auto" w:fill="FFFFFF"/>
        <w:spacing w:line="360" w:lineRule="auto"/>
        <w:ind w:left="6372" w:firstLine="708"/>
        <w:jc w:val="right"/>
        <w:rPr>
          <w:rFonts w:ascii="PT Astra Serif" w:hAnsi="PT Astra Serif"/>
          <w:sz w:val="28"/>
          <w:szCs w:val="28"/>
        </w:rPr>
      </w:pPr>
    </w:p>
    <w:p w:rsidR="00C14306" w:rsidRPr="00177B93" w:rsidRDefault="00C14306" w:rsidP="003E393E">
      <w:pPr>
        <w:shd w:val="clear" w:color="auto" w:fill="FFFFFF"/>
        <w:spacing w:line="360" w:lineRule="auto"/>
        <w:ind w:left="6372" w:firstLine="708"/>
        <w:jc w:val="right"/>
        <w:rPr>
          <w:rFonts w:ascii="PT Astra Serif" w:hAnsi="PT Astra Serif"/>
          <w:sz w:val="28"/>
          <w:szCs w:val="28"/>
        </w:rPr>
      </w:pPr>
    </w:p>
    <w:p w:rsidR="00D6394C" w:rsidRPr="00177B93" w:rsidRDefault="00D6394C" w:rsidP="009E5A55">
      <w:pPr>
        <w:shd w:val="clear" w:color="auto" w:fill="FFFFFF"/>
        <w:spacing w:line="360" w:lineRule="auto"/>
        <w:rPr>
          <w:rFonts w:ascii="PT Astra Serif" w:hAnsi="PT Astra Serif"/>
          <w:color w:val="000000" w:themeColor="text1"/>
          <w:sz w:val="28"/>
          <w:szCs w:val="28"/>
        </w:rPr>
      </w:pPr>
    </w:p>
    <w:p w:rsidR="009E5A55" w:rsidRPr="00177B93" w:rsidRDefault="009E5A55"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DE381A" w:rsidRDefault="00ED7523" w:rsidP="009E5A55">
      <w:pPr>
        <w:shd w:val="clear" w:color="auto" w:fill="FFFFFF"/>
        <w:spacing w:line="360" w:lineRule="auto"/>
        <w:rPr>
          <w:rFonts w:ascii="PT Astra Serif" w:hAnsi="PT Astra Serif"/>
          <w:color w:val="000000" w:themeColor="text1"/>
          <w:sz w:val="28"/>
          <w:szCs w:val="28"/>
        </w:rPr>
      </w:pPr>
    </w:p>
    <w:p w:rsidR="004066EE" w:rsidRPr="00456C7A" w:rsidRDefault="004066EE" w:rsidP="009E5A55">
      <w:pPr>
        <w:shd w:val="clear" w:color="auto" w:fill="FFFFFF"/>
        <w:spacing w:line="360" w:lineRule="auto"/>
        <w:rPr>
          <w:rFonts w:ascii="PT Astra Serif" w:hAnsi="PT Astra Serif"/>
          <w:color w:val="FFFFFF" w:themeColor="background1"/>
          <w:sz w:val="28"/>
          <w:szCs w:val="28"/>
        </w:rPr>
      </w:pPr>
    </w:p>
    <w:p w:rsidR="003E393E" w:rsidRPr="00456C7A"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456C7A">
        <w:rPr>
          <w:rFonts w:ascii="PT Astra Serif" w:hAnsi="PT Astra Serif"/>
          <w:color w:val="FFFFFF" w:themeColor="background1"/>
          <w:sz w:val="28"/>
          <w:szCs w:val="28"/>
        </w:rPr>
        <w:t>Согласовано:</w:t>
      </w:r>
    </w:p>
    <w:p w:rsidR="0001253C" w:rsidRPr="00456C7A" w:rsidRDefault="0001253C" w:rsidP="003E393E">
      <w:pPr>
        <w:shd w:val="clear" w:color="auto" w:fill="FFFFFF"/>
        <w:spacing w:line="360" w:lineRule="auto"/>
        <w:ind w:left="6372" w:firstLine="708"/>
        <w:jc w:val="right"/>
        <w:rPr>
          <w:rFonts w:ascii="PT Astra Serif" w:hAnsi="PT Astra Serif"/>
          <w:color w:val="FFFFFF" w:themeColor="background1"/>
          <w:sz w:val="28"/>
          <w:szCs w:val="28"/>
        </w:rPr>
      </w:pPr>
      <w:r w:rsidRPr="00456C7A">
        <w:rPr>
          <w:rFonts w:ascii="PT Astra Serif" w:hAnsi="PT Astra Serif"/>
          <w:color w:val="FFFFFF" w:themeColor="background1"/>
          <w:sz w:val="28"/>
          <w:szCs w:val="28"/>
        </w:rPr>
        <w:t xml:space="preserve">Е.Е. </w:t>
      </w:r>
      <w:proofErr w:type="spellStart"/>
      <w:r w:rsidRPr="00456C7A">
        <w:rPr>
          <w:rFonts w:ascii="PT Astra Serif" w:hAnsi="PT Astra Serif"/>
          <w:color w:val="FFFFFF" w:themeColor="background1"/>
          <w:sz w:val="28"/>
          <w:szCs w:val="28"/>
        </w:rPr>
        <w:t>Абрамина</w:t>
      </w:r>
      <w:proofErr w:type="spellEnd"/>
    </w:p>
    <w:p w:rsidR="00D006DB" w:rsidRPr="00456C7A"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456C7A">
        <w:rPr>
          <w:rFonts w:ascii="PT Astra Serif" w:hAnsi="PT Astra Serif"/>
          <w:color w:val="FFFFFF" w:themeColor="background1"/>
          <w:sz w:val="28"/>
          <w:szCs w:val="28"/>
        </w:rPr>
        <w:t>О.А. Лукинова</w:t>
      </w:r>
    </w:p>
    <w:p w:rsidR="0001253C" w:rsidRPr="00456C7A" w:rsidRDefault="00ED7523" w:rsidP="0001253C">
      <w:pPr>
        <w:shd w:val="clear" w:color="auto" w:fill="FFFFFF"/>
        <w:spacing w:line="360" w:lineRule="auto"/>
        <w:ind w:left="6372" w:firstLine="708"/>
        <w:jc w:val="right"/>
        <w:rPr>
          <w:rFonts w:ascii="PT Astra Serif" w:hAnsi="PT Astra Serif"/>
          <w:color w:val="FFFFFF" w:themeColor="background1"/>
          <w:sz w:val="28"/>
          <w:szCs w:val="28"/>
        </w:rPr>
      </w:pPr>
      <w:r w:rsidRPr="00456C7A">
        <w:rPr>
          <w:rFonts w:ascii="PT Astra Serif" w:hAnsi="PT Astra Serif"/>
          <w:color w:val="FFFFFF" w:themeColor="background1"/>
          <w:sz w:val="28"/>
          <w:szCs w:val="28"/>
        </w:rPr>
        <w:t xml:space="preserve">Л.Н. </w:t>
      </w:r>
      <w:proofErr w:type="spellStart"/>
      <w:r w:rsidRPr="00456C7A">
        <w:rPr>
          <w:rFonts w:ascii="PT Astra Serif" w:hAnsi="PT Astra Serif"/>
          <w:color w:val="FFFFFF" w:themeColor="background1"/>
          <w:sz w:val="28"/>
          <w:szCs w:val="28"/>
        </w:rPr>
        <w:t>Сенюшина</w:t>
      </w:r>
      <w:proofErr w:type="spellEnd"/>
    </w:p>
    <w:p w:rsidR="003E393E" w:rsidRPr="00456C7A" w:rsidRDefault="0001253C" w:rsidP="0001253C">
      <w:pPr>
        <w:shd w:val="clear" w:color="auto" w:fill="FFFFFF"/>
        <w:spacing w:line="360" w:lineRule="auto"/>
        <w:ind w:left="6372" w:firstLine="708"/>
        <w:jc w:val="right"/>
        <w:rPr>
          <w:rFonts w:ascii="PT Astra Serif" w:hAnsi="PT Astra Serif"/>
          <w:color w:val="FFFFFF" w:themeColor="background1"/>
          <w:sz w:val="28"/>
          <w:szCs w:val="28"/>
        </w:rPr>
      </w:pPr>
      <w:r w:rsidRPr="00456C7A">
        <w:rPr>
          <w:rFonts w:ascii="PT Astra Serif" w:hAnsi="PT Astra Serif"/>
          <w:color w:val="FFFFFF" w:themeColor="background1"/>
          <w:sz w:val="28"/>
          <w:szCs w:val="28"/>
        </w:rPr>
        <w:t>В.В. Глущенко</w:t>
      </w:r>
    </w:p>
    <w:p w:rsidR="003E393E" w:rsidRPr="00456C7A" w:rsidRDefault="000D7C7A" w:rsidP="003E393E">
      <w:pPr>
        <w:shd w:val="clear" w:color="auto" w:fill="FFFFFF"/>
        <w:spacing w:line="360" w:lineRule="auto"/>
        <w:ind w:left="6372" w:firstLine="708"/>
        <w:jc w:val="right"/>
        <w:rPr>
          <w:rFonts w:ascii="PT Astra Serif" w:hAnsi="PT Astra Serif"/>
          <w:color w:val="FFFFFF" w:themeColor="background1"/>
          <w:sz w:val="28"/>
          <w:szCs w:val="28"/>
        </w:rPr>
      </w:pPr>
      <w:r w:rsidRPr="00456C7A">
        <w:rPr>
          <w:rFonts w:ascii="PT Astra Serif" w:hAnsi="PT Astra Serif"/>
          <w:color w:val="FFFFFF" w:themeColor="background1"/>
          <w:sz w:val="28"/>
          <w:szCs w:val="28"/>
        </w:rPr>
        <w:t xml:space="preserve">Т.Н. </w:t>
      </w:r>
      <w:proofErr w:type="spellStart"/>
      <w:r w:rsidRPr="00456C7A">
        <w:rPr>
          <w:rFonts w:ascii="PT Astra Serif" w:hAnsi="PT Astra Serif"/>
          <w:color w:val="FFFFFF" w:themeColor="background1"/>
          <w:sz w:val="28"/>
          <w:szCs w:val="28"/>
        </w:rPr>
        <w:t>Еремеева</w:t>
      </w:r>
      <w:proofErr w:type="spellEnd"/>
    </w:p>
    <w:p w:rsidR="003E393E" w:rsidRPr="00456C7A" w:rsidRDefault="003E393E" w:rsidP="003E393E">
      <w:pPr>
        <w:jc w:val="both"/>
        <w:rPr>
          <w:rFonts w:ascii="PT Astra Serif" w:hAnsi="PT Astra Serif"/>
          <w:color w:val="FFFFFF" w:themeColor="background1"/>
          <w:sz w:val="24"/>
          <w:szCs w:val="24"/>
        </w:rPr>
      </w:pPr>
    </w:p>
    <w:p w:rsidR="003E393E" w:rsidRPr="00DE381A" w:rsidRDefault="003E393E" w:rsidP="003E393E">
      <w:pPr>
        <w:jc w:val="both"/>
        <w:rPr>
          <w:rFonts w:ascii="PT Astra Serif" w:hAnsi="PT Astra Serif"/>
          <w:color w:val="FFFFFF" w:themeColor="background1"/>
          <w:sz w:val="24"/>
          <w:szCs w:val="24"/>
        </w:rPr>
      </w:pPr>
    </w:p>
    <w:p w:rsidR="003E393E" w:rsidRPr="00DE381A" w:rsidRDefault="003E393E" w:rsidP="003E393E">
      <w:pPr>
        <w:jc w:val="both"/>
        <w:rPr>
          <w:rFonts w:ascii="PT Astra Serif" w:hAnsi="PT Astra Serif"/>
          <w:color w:val="FFFFFF" w:themeColor="background1"/>
          <w:sz w:val="24"/>
          <w:szCs w:val="24"/>
        </w:rPr>
      </w:pPr>
    </w:p>
    <w:p w:rsidR="003E393E" w:rsidRPr="004066EE" w:rsidRDefault="003E393E" w:rsidP="003E393E">
      <w:pPr>
        <w:jc w:val="both"/>
        <w:rPr>
          <w:rFonts w:ascii="PT Astra Serif" w:hAnsi="PT Astra Serif"/>
          <w:color w:val="FFFFFF" w:themeColor="background1"/>
          <w:sz w:val="24"/>
          <w:szCs w:val="24"/>
        </w:rPr>
      </w:pPr>
    </w:p>
    <w:p w:rsidR="003E393E" w:rsidRPr="00177B93" w:rsidRDefault="003E393E" w:rsidP="003E393E">
      <w:pPr>
        <w:jc w:val="both"/>
        <w:rPr>
          <w:rFonts w:ascii="PT Astra Serif" w:hAnsi="PT Astra Serif"/>
          <w:color w:val="000000" w:themeColor="text1"/>
          <w:sz w:val="24"/>
          <w:szCs w:val="24"/>
        </w:rPr>
      </w:pPr>
    </w:p>
    <w:p w:rsidR="003E393E" w:rsidRPr="00177B93" w:rsidRDefault="003E393E" w:rsidP="003E393E">
      <w:pPr>
        <w:jc w:val="both"/>
        <w:rPr>
          <w:rFonts w:ascii="PT Astra Serif" w:hAnsi="PT Astra Serif"/>
          <w:color w:val="000000" w:themeColor="text1"/>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4066EE" w:rsidRPr="00177B93" w:rsidRDefault="004066EE" w:rsidP="003E393E">
      <w:pPr>
        <w:jc w:val="both"/>
        <w:rPr>
          <w:rFonts w:ascii="PT Astra Serif" w:hAnsi="PT Astra Serif"/>
          <w:sz w:val="24"/>
          <w:szCs w:val="24"/>
        </w:rPr>
      </w:pPr>
    </w:p>
    <w:p w:rsidR="00D6394C" w:rsidRPr="00177B93" w:rsidRDefault="00D6394C"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r w:rsidRPr="00177B93">
        <w:rPr>
          <w:rFonts w:ascii="PT Astra Serif" w:hAnsi="PT Astra Serif"/>
          <w:sz w:val="24"/>
          <w:szCs w:val="24"/>
        </w:rPr>
        <w:t xml:space="preserve">Исп. </w:t>
      </w:r>
      <w:r w:rsidR="003A6349" w:rsidRPr="00177B93">
        <w:rPr>
          <w:rFonts w:ascii="PT Astra Serif" w:hAnsi="PT Astra Serif"/>
          <w:sz w:val="24"/>
          <w:szCs w:val="24"/>
        </w:rPr>
        <w:t>Анисимова Алёна Андреевна</w:t>
      </w:r>
    </w:p>
    <w:p w:rsidR="003E393E" w:rsidRPr="00177B93" w:rsidRDefault="003E393E" w:rsidP="003E393E">
      <w:pPr>
        <w:rPr>
          <w:rFonts w:ascii="PT Astra Serif" w:hAnsi="PT Astra Serif"/>
          <w:sz w:val="24"/>
          <w:szCs w:val="24"/>
        </w:rPr>
      </w:pPr>
      <w:r w:rsidRPr="00177B93">
        <w:rPr>
          <w:rFonts w:ascii="PT Astra Serif" w:hAnsi="PT Astra Serif"/>
          <w:sz w:val="24"/>
          <w:szCs w:val="24"/>
        </w:rPr>
        <w:t>тел.: 8 (48751) 5-94-51</w:t>
      </w:r>
    </w:p>
    <w:p w:rsidR="00ED7523" w:rsidRPr="00177B93" w:rsidRDefault="00ED7523" w:rsidP="00ED7523">
      <w:pPr>
        <w:pStyle w:val="af1"/>
        <w:ind w:left="0" w:right="11"/>
        <w:rPr>
          <w:rFonts w:ascii="PT Astra Serif" w:hAnsi="PT Astra Serif" w:cs="Times New Roman"/>
          <w:bCs/>
        </w:rPr>
        <w:sectPr w:rsidR="00ED7523" w:rsidRPr="00177B93" w:rsidSect="00EF0E4B">
          <w:headerReference w:type="default" r:id="rId9"/>
          <w:footerReference w:type="default" r:id="rId10"/>
          <w:headerReference w:type="first" r:id="rId11"/>
          <w:footerReference w:type="first" r:id="rId12"/>
          <w:type w:val="continuous"/>
          <w:pgSz w:w="11906" w:h="16838"/>
          <w:pgMar w:top="1134" w:right="707" w:bottom="1134" w:left="1701" w:header="708" w:footer="708" w:gutter="0"/>
          <w:pgNumType w:start="1"/>
          <w:cols w:space="708"/>
          <w:titlePg/>
          <w:docGrid w:linePitch="360"/>
        </w:sectPr>
      </w:pPr>
      <w:r w:rsidRPr="00177B93">
        <w:rPr>
          <w:rFonts w:ascii="PT Astra Serif" w:hAnsi="PT Astra Serif" w:cs="Times New Roman"/>
          <w:bCs/>
        </w:rPr>
        <w:t xml:space="preserve">О внесении изменения в постановление администрации муниципального образования </w:t>
      </w:r>
      <w:proofErr w:type="spellStart"/>
      <w:r w:rsidRPr="00177B93">
        <w:rPr>
          <w:rFonts w:ascii="PT Astra Serif" w:hAnsi="PT Astra Serif" w:cs="Times New Roman"/>
          <w:bCs/>
        </w:rPr>
        <w:t>Щекинский</w:t>
      </w:r>
      <w:proofErr w:type="spellEnd"/>
      <w:r w:rsidRPr="00177B93">
        <w:rPr>
          <w:rFonts w:ascii="PT Astra Serif" w:hAnsi="PT Astra Serif" w:cs="Times New Roman"/>
          <w:bCs/>
        </w:rPr>
        <w:t xml:space="preserve"> район от 30.11.2015 № 11-1750 «Об утверждении Порядка проведения открытого аукциона на право заключения договора на размещение нестационарного торгового объекта на территории</w:t>
      </w:r>
      <w:r w:rsidRPr="00177B93">
        <w:rPr>
          <w:rFonts w:ascii="PT Astra Serif" w:hAnsi="PT Astra Serif"/>
        </w:rPr>
        <w:t xml:space="preserve"> </w:t>
      </w:r>
      <w:r w:rsidRPr="00177B93">
        <w:rPr>
          <w:rFonts w:ascii="PT Astra Serif" w:hAnsi="PT Astra Serif" w:cs="Times New Roman"/>
          <w:bCs/>
        </w:rPr>
        <w:t xml:space="preserve">города Щекино </w:t>
      </w:r>
      <w:proofErr w:type="spellStart"/>
      <w:r w:rsidRPr="00177B93">
        <w:rPr>
          <w:rFonts w:ascii="PT Astra Serif" w:hAnsi="PT Astra Serif" w:cs="Times New Roman"/>
          <w:bCs/>
        </w:rPr>
        <w:t>Щекинского</w:t>
      </w:r>
      <w:proofErr w:type="spellEnd"/>
      <w:r w:rsidRPr="00177B93">
        <w:rPr>
          <w:rFonts w:ascii="PT Astra Serif" w:hAnsi="PT Astra Serif" w:cs="Times New Roman"/>
          <w:bCs/>
        </w:rPr>
        <w:t xml:space="preserve"> район»</w:t>
      </w:r>
    </w:p>
    <w:p w:rsidR="00582DE1" w:rsidRPr="00177B93" w:rsidRDefault="00582DE1" w:rsidP="003E393E">
      <w:pPr>
        <w:jc w:val="both"/>
        <w:rPr>
          <w:rFonts w:ascii="PT Astra Serif" w:hAnsi="PT Astra Serif"/>
          <w:snapToGrid w:val="0"/>
          <w:sz w:val="24"/>
          <w:szCs w:val="24"/>
        </w:rPr>
        <w:sectPr w:rsidR="00582DE1" w:rsidRPr="00177B93" w:rsidSect="00582DE1">
          <w:headerReference w:type="default" r:id="rId13"/>
          <w:footerReference w:type="first" r:id="rId14"/>
          <w:type w:val="continuous"/>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5070"/>
        <w:gridCol w:w="4274"/>
      </w:tblGrid>
      <w:tr w:rsidR="00ED7523" w:rsidRPr="00177B93" w:rsidTr="00177B93">
        <w:trPr>
          <w:trHeight w:val="1564"/>
        </w:trPr>
        <w:tc>
          <w:tcPr>
            <w:tcW w:w="5070"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4274"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 xml:space="preserve">Приложение </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постановлению администрации</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муниципального образования</w:t>
            </w:r>
          </w:p>
          <w:p w:rsidR="00ED7523" w:rsidRPr="00177B93" w:rsidRDefault="00ED7523" w:rsidP="00177B93">
            <w:pPr>
              <w:pStyle w:val="25"/>
              <w:jc w:val="center"/>
              <w:rPr>
                <w:rFonts w:ascii="PT Astra Serif" w:hAnsi="PT Astra Serif"/>
                <w:sz w:val="28"/>
                <w:szCs w:val="28"/>
              </w:rPr>
            </w:pP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w:t>
            </w:r>
          </w:p>
          <w:p w:rsidR="00ED7523" w:rsidRPr="00177B93" w:rsidRDefault="00ED7523" w:rsidP="00EF0E4B">
            <w:pPr>
              <w:jc w:val="center"/>
              <w:rPr>
                <w:rFonts w:ascii="PT Astra Serif" w:hAnsi="PT Astra Serif"/>
                <w:sz w:val="28"/>
                <w:szCs w:val="28"/>
              </w:rPr>
            </w:pPr>
            <w:r w:rsidRPr="00177B93">
              <w:rPr>
                <w:rFonts w:ascii="PT Astra Serif" w:hAnsi="PT Astra Serif"/>
                <w:sz w:val="28"/>
                <w:szCs w:val="28"/>
              </w:rPr>
              <w:t xml:space="preserve">от </w:t>
            </w:r>
            <w:r w:rsidR="00EF0E4B">
              <w:rPr>
                <w:rFonts w:ascii="PT Astra Serif" w:hAnsi="PT Astra Serif"/>
                <w:sz w:val="28"/>
                <w:szCs w:val="28"/>
              </w:rPr>
              <w:t>10.07.2020</w:t>
            </w:r>
            <w:r w:rsidRPr="00177B93">
              <w:rPr>
                <w:rFonts w:ascii="PT Astra Serif" w:hAnsi="PT Astra Serif"/>
                <w:sz w:val="28"/>
                <w:szCs w:val="28"/>
              </w:rPr>
              <w:t xml:space="preserve"> № </w:t>
            </w:r>
            <w:r w:rsidR="00EF0E4B">
              <w:rPr>
                <w:rFonts w:ascii="PT Astra Serif" w:hAnsi="PT Astra Serif"/>
                <w:sz w:val="28"/>
                <w:szCs w:val="28"/>
              </w:rPr>
              <w:t xml:space="preserve">7 – 711 </w:t>
            </w:r>
          </w:p>
        </w:tc>
      </w:tr>
      <w:tr w:rsidR="00ED7523" w:rsidRPr="00177B93" w:rsidTr="00177B93">
        <w:trPr>
          <w:trHeight w:val="1351"/>
        </w:trPr>
        <w:tc>
          <w:tcPr>
            <w:tcW w:w="5070"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4274" w:type="dxa"/>
            <w:shd w:val="clear" w:color="auto" w:fill="auto"/>
            <w:vAlign w:val="center"/>
          </w:tcPr>
          <w:p w:rsidR="00ED7523" w:rsidRPr="00177B93" w:rsidRDefault="00ED7523" w:rsidP="00177B93">
            <w:pPr>
              <w:pStyle w:val="25"/>
              <w:jc w:val="center"/>
              <w:rPr>
                <w:rFonts w:ascii="PT Astra Serif" w:hAnsi="PT Astra Serif"/>
                <w:sz w:val="28"/>
                <w:szCs w:val="28"/>
              </w:rPr>
            </w:pP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 xml:space="preserve">Приложение </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постановлению администрации</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муниципального образования</w:t>
            </w:r>
          </w:p>
          <w:p w:rsidR="00ED7523" w:rsidRPr="00177B93" w:rsidRDefault="00ED7523" w:rsidP="00177B93">
            <w:pPr>
              <w:pStyle w:val="25"/>
              <w:jc w:val="center"/>
              <w:rPr>
                <w:rFonts w:ascii="PT Astra Serif" w:hAnsi="PT Astra Serif"/>
                <w:sz w:val="28"/>
                <w:szCs w:val="28"/>
              </w:rPr>
            </w:pP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w:t>
            </w:r>
          </w:p>
          <w:p w:rsidR="00ED7523" w:rsidRPr="00177B93" w:rsidRDefault="00177B93" w:rsidP="00177B93">
            <w:pPr>
              <w:pStyle w:val="25"/>
              <w:jc w:val="center"/>
              <w:rPr>
                <w:rFonts w:ascii="PT Astra Serif" w:hAnsi="PT Astra Serif"/>
                <w:sz w:val="28"/>
                <w:szCs w:val="28"/>
              </w:rPr>
            </w:pPr>
            <w:r w:rsidRPr="00177B93">
              <w:rPr>
                <w:rFonts w:ascii="PT Astra Serif" w:hAnsi="PT Astra Serif"/>
                <w:sz w:val="28"/>
                <w:szCs w:val="28"/>
              </w:rPr>
              <w:t>от 30.11.2015 № 11-1750</w:t>
            </w:r>
          </w:p>
        </w:tc>
      </w:tr>
    </w:tbl>
    <w:p w:rsidR="00ED7523" w:rsidRPr="00177B93" w:rsidRDefault="00ED7523" w:rsidP="00ED7523">
      <w:pPr>
        <w:pStyle w:val="af1"/>
        <w:ind w:left="0" w:right="11"/>
        <w:jc w:val="right"/>
        <w:rPr>
          <w:rFonts w:ascii="PT Astra Serif" w:hAnsi="PT Astra Serif" w:cs="Times New Roman"/>
          <w:sz w:val="28"/>
          <w:szCs w:val="28"/>
        </w:rPr>
      </w:pPr>
    </w:p>
    <w:p w:rsidR="00ED7523" w:rsidRPr="00177B93" w:rsidRDefault="00ED7523" w:rsidP="00ED7523">
      <w:pPr>
        <w:pStyle w:val="af1"/>
        <w:ind w:left="0" w:right="11"/>
        <w:jc w:val="right"/>
        <w:rPr>
          <w:rFonts w:ascii="PT Astra Serif" w:hAnsi="PT Astra Serif" w:cs="Times New Roman"/>
          <w:sz w:val="28"/>
          <w:szCs w:val="28"/>
        </w:rPr>
      </w:pPr>
    </w:p>
    <w:p w:rsidR="00ED7523" w:rsidRPr="00177B93" w:rsidRDefault="00ED7523" w:rsidP="00ED7523">
      <w:pPr>
        <w:pStyle w:val="ConsPlusNormal"/>
        <w:jc w:val="center"/>
        <w:rPr>
          <w:rFonts w:ascii="PT Astra Serif" w:hAnsi="PT Astra Serif" w:cs="Times New Roman"/>
          <w:b/>
          <w:sz w:val="28"/>
          <w:szCs w:val="28"/>
        </w:rPr>
      </w:pPr>
      <w:bookmarkStart w:id="0" w:name="Par31"/>
      <w:bookmarkEnd w:id="0"/>
      <w:r w:rsidRPr="00177B93">
        <w:rPr>
          <w:rFonts w:ascii="PT Astra Serif" w:hAnsi="PT Astra Serif" w:cs="Times New Roman"/>
          <w:b/>
          <w:sz w:val="28"/>
          <w:szCs w:val="28"/>
        </w:rPr>
        <w:t>ПОРЯДОК</w:t>
      </w: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организации и проведения открытого аукциона</w:t>
      </w: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на право заключения договора на размещение нестационарного</w:t>
      </w: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 xml:space="preserve">торгового объекта на территории города Щекино </w:t>
      </w:r>
      <w:proofErr w:type="spellStart"/>
      <w:r w:rsidRPr="00177B93">
        <w:rPr>
          <w:rFonts w:ascii="PT Astra Serif" w:hAnsi="PT Astra Serif" w:cs="Times New Roman"/>
          <w:b/>
          <w:sz w:val="28"/>
          <w:szCs w:val="28"/>
        </w:rPr>
        <w:t>Щекинского</w:t>
      </w:r>
      <w:proofErr w:type="spellEnd"/>
      <w:r w:rsidRPr="00177B93">
        <w:rPr>
          <w:rFonts w:ascii="PT Astra Serif" w:hAnsi="PT Astra Serif" w:cs="Times New Roman"/>
          <w:b/>
          <w:sz w:val="28"/>
          <w:szCs w:val="28"/>
        </w:rPr>
        <w:t xml:space="preserve"> района</w:t>
      </w:r>
    </w:p>
    <w:p w:rsidR="00ED7523" w:rsidRPr="00177B93" w:rsidRDefault="00ED7523" w:rsidP="00ED7523">
      <w:pPr>
        <w:pStyle w:val="ConsPlusNormal"/>
        <w:jc w:val="both"/>
        <w:rPr>
          <w:rFonts w:ascii="PT Astra Serif" w:hAnsi="PT Astra Serif" w:cs="Times New Roman"/>
          <w:b/>
          <w:sz w:val="28"/>
          <w:szCs w:val="28"/>
        </w:rPr>
      </w:pPr>
    </w:p>
    <w:p w:rsidR="00ED7523" w:rsidRPr="00177B93" w:rsidRDefault="00ED7523" w:rsidP="00ED7523">
      <w:pPr>
        <w:pStyle w:val="ConsPlusNormal"/>
        <w:jc w:val="center"/>
        <w:outlineLvl w:val="1"/>
        <w:rPr>
          <w:rFonts w:ascii="PT Astra Serif" w:hAnsi="PT Astra Serif" w:cs="Times New Roman"/>
          <w:b/>
          <w:sz w:val="28"/>
          <w:szCs w:val="28"/>
        </w:rPr>
      </w:pPr>
      <w:bookmarkStart w:id="1" w:name="Par37"/>
      <w:bookmarkEnd w:id="1"/>
      <w:r w:rsidRPr="00177B93">
        <w:rPr>
          <w:rFonts w:ascii="PT Astra Serif" w:hAnsi="PT Astra Serif" w:cs="Times New Roman"/>
          <w:b/>
          <w:sz w:val="28"/>
          <w:szCs w:val="28"/>
        </w:rPr>
        <w:t>1. Общие положения</w:t>
      </w:r>
    </w:p>
    <w:p w:rsidR="00ED7523" w:rsidRPr="00177B93" w:rsidRDefault="00ED7523" w:rsidP="00ED7523">
      <w:pPr>
        <w:pStyle w:val="ConsPlusNormal"/>
        <w:jc w:val="both"/>
        <w:rPr>
          <w:rFonts w:ascii="PT Astra Serif" w:hAnsi="PT Astra Serif" w:cs="Times New Roman"/>
          <w:b/>
          <w:sz w:val="28"/>
          <w:szCs w:val="28"/>
        </w:rPr>
      </w:pPr>
    </w:p>
    <w:p w:rsidR="00ED7523" w:rsidRPr="00177B93" w:rsidRDefault="00ED7523" w:rsidP="00ED7523">
      <w:pPr>
        <w:pStyle w:val="ConsNormal"/>
        <w:tabs>
          <w:tab w:val="num" w:pos="1152"/>
        </w:tabs>
        <w:jc w:val="both"/>
        <w:rPr>
          <w:rFonts w:ascii="PT Astra Serif" w:hAnsi="PT Astra Serif" w:cs="Times New Roman"/>
          <w:sz w:val="28"/>
          <w:szCs w:val="28"/>
        </w:rPr>
      </w:pPr>
      <w:r w:rsidRPr="00177B93">
        <w:rPr>
          <w:rFonts w:ascii="PT Astra Serif" w:hAnsi="PT Astra Serif" w:cs="Times New Roman"/>
          <w:sz w:val="28"/>
          <w:szCs w:val="28"/>
        </w:rPr>
        <w:t xml:space="preserve">1.1. Настоящий Порядок разработан в соответствии с Федеральным </w:t>
      </w:r>
      <w:r w:rsidR="00980342">
        <w:rPr>
          <w:rFonts w:ascii="PT Astra Serif" w:hAnsi="PT Astra Serif" w:cs="Times New Roman"/>
          <w:sz w:val="28"/>
          <w:szCs w:val="28"/>
        </w:rPr>
        <w:t>законом от 06.10.2003 № 131-ФЗ «</w:t>
      </w:r>
      <w:r w:rsidRPr="00177B93">
        <w:rPr>
          <w:rFonts w:ascii="PT Astra Serif" w:hAnsi="PT Astra Serif" w:cs="Times New Roman"/>
          <w:sz w:val="28"/>
          <w:szCs w:val="28"/>
        </w:rPr>
        <w:t>Об общих принципах организации местного самоуп</w:t>
      </w:r>
      <w:r w:rsidR="00980342">
        <w:rPr>
          <w:rFonts w:ascii="PT Astra Serif" w:hAnsi="PT Astra Serif" w:cs="Times New Roman"/>
          <w:sz w:val="28"/>
          <w:szCs w:val="28"/>
        </w:rPr>
        <w:t>равления в Российской Федерации»</w:t>
      </w:r>
      <w:r w:rsidRPr="00177B93">
        <w:rPr>
          <w:rFonts w:ascii="PT Astra Serif" w:hAnsi="PT Astra Serif" w:cs="Times New Roman"/>
          <w:sz w:val="28"/>
          <w:szCs w:val="28"/>
        </w:rPr>
        <w:t>, Федеральным законом от 28.12.200</w:t>
      </w:r>
      <w:r w:rsidR="00980342">
        <w:rPr>
          <w:rFonts w:ascii="PT Astra Serif" w:hAnsi="PT Astra Serif" w:cs="Times New Roman"/>
          <w:sz w:val="28"/>
          <w:szCs w:val="28"/>
        </w:rPr>
        <w:t>9 № 381-ФЗ «</w:t>
      </w:r>
      <w:r w:rsidRPr="00177B93">
        <w:rPr>
          <w:rFonts w:ascii="PT Astra Serif" w:hAnsi="PT Astra Serif" w:cs="Times New Roman"/>
          <w:sz w:val="28"/>
          <w:szCs w:val="28"/>
        </w:rPr>
        <w:t>Об основах государственного регулирования торговой деят</w:t>
      </w:r>
      <w:r w:rsidR="00980342">
        <w:rPr>
          <w:rFonts w:ascii="PT Astra Serif" w:hAnsi="PT Astra Serif" w:cs="Times New Roman"/>
          <w:sz w:val="28"/>
          <w:szCs w:val="28"/>
        </w:rPr>
        <w:t>ельности в Российской Федерации»</w:t>
      </w:r>
      <w:r w:rsidRPr="00177B93">
        <w:rPr>
          <w:rFonts w:ascii="PT Astra Serif" w:hAnsi="PT Astra Serif" w:cs="Times New Roman"/>
          <w:sz w:val="28"/>
          <w:szCs w:val="28"/>
        </w:rPr>
        <w:t xml:space="preserve">, Уставом муниципального образования город Щекино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w:t>
      </w:r>
    </w:p>
    <w:p w:rsidR="00ED7523" w:rsidRPr="00177B93" w:rsidRDefault="00ED7523" w:rsidP="00ED7523">
      <w:pPr>
        <w:pStyle w:val="ConsPlusNormal"/>
        <w:jc w:val="both"/>
        <w:rPr>
          <w:rFonts w:ascii="PT Astra Serif" w:hAnsi="PT Astra Serif" w:cs="Times New Roman"/>
          <w:sz w:val="28"/>
          <w:szCs w:val="28"/>
        </w:rPr>
      </w:pPr>
      <w:r w:rsidRPr="00177B93">
        <w:rPr>
          <w:rFonts w:ascii="PT Astra Serif" w:hAnsi="PT Astra Serif" w:cs="Times New Roman"/>
          <w:sz w:val="28"/>
          <w:szCs w:val="28"/>
        </w:rPr>
        <w:t xml:space="preserve">1.2. Настоящий Порядок определяет условия организации и проведения открытого аукциона (далее - аукцион) на право заключения договора на размещение нестационарного торгового объекта (далее - Договор), в местах согласно утвержденной </w:t>
      </w:r>
      <w:proofErr w:type="gramStart"/>
      <w:r w:rsidRPr="00177B93">
        <w:rPr>
          <w:rFonts w:ascii="PT Astra Serif" w:hAnsi="PT Astra Serif" w:cs="Times New Roman"/>
          <w:sz w:val="28"/>
          <w:szCs w:val="28"/>
        </w:rPr>
        <w:t>схеме размещения нестационарных торговых объектов</w:t>
      </w:r>
      <w:proofErr w:type="gramEnd"/>
      <w:r w:rsidRPr="00177B93">
        <w:rPr>
          <w:rFonts w:ascii="PT Astra Serif" w:hAnsi="PT Astra Serif" w:cs="Times New Roman"/>
          <w:sz w:val="28"/>
          <w:szCs w:val="28"/>
        </w:rPr>
        <w:t xml:space="preserve"> на территории города Щекино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(далее - Схема НТО), порядок рассмотрения заявок на участие в аукционе и утверждения результатов аукциона, критерии аукционного отбора.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1.3. Основные понятия, используемые в настоящем Порядке:</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 xml:space="preserve">Аукцион на право заключения договора на размещение нестационарного торгового объекта - процедура торгов на право заключения договора на размещение нестационарного торгового объекта, победителем которых признается лицо, предложившее наиболее высокую цену договора (цену лота) на право размещения нестационарного торгового объекта. </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Лот – объект отдельного аукциона, в отношении которого в извещении о проведении аукциона, в аукционной документации, отдельно указываются предмет, стартовая (минимальная) цена, сроки и иные условия исполнения договора.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на право заключения договора на размещение нестационарного торгового объекта.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Участник аукциона - лицо, допущенное Комиссией для участия в аукционе.</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Победитель аукциона - участник аукциона, предложивший наиболее высокую цену договора (цену лота).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ED7523" w:rsidRPr="00136964" w:rsidRDefault="00ED7523" w:rsidP="00ED7523">
      <w:pPr>
        <w:ind w:firstLine="708"/>
        <w:jc w:val="both"/>
        <w:rPr>
          <w:rFonts w:ascii="PT Astra Serif" w:hAnsi="PT Astra Serif"/>
          <w:color w:val="000000" w:themeColor="text1"/>
          <w:sz w:val="28"/>
          <w:szCs w:val="28"/>
        </w:rPr>
      </w:pPr>
      <w:r w:rsidRPr="00177B93">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является официальный Портал муниципального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hyperlink r:id="rId15" w:history="1">
        <w:r w:rsidRPr="00136964">
          <w:rPr>
            <w:rStyle w:val="af2"/>
            <w:rFonts w:ascii="PT Astra Serif" w:hAnsi="PT Astra Serif"/>
            <w:color w:val="000000" w:themeColor="text1"/>
            <w:sz w:val="28"/>
            <w:szCs w:val="28"/>
            <w:u w:val="none"/>
          </w:rPr>
          <w:t>http://www.schekino.ru/</w:t>
        </w:r>
      </w:hyperlink>
      <w:r w:rsidRPr="00136964">
        <w:rPr>
          <w:rFonts w:ascii="PT Astra Serif" w:hAnsi="PT Astra Serif"/>
          <w:color w:val="000000" w:themeColor="text1"/>
          <w:sz w:val="28"/>
          <w:szCs w:val="28"/>
        </w:rPr>
        <w:t>.</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1.4.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в соответствии с утвержденной схемой.</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Целью проведения аукциона являются создание конкурентной среды и благоприятных условий для организации качественного торгового обслуживания и обеспечение санитарно-эпидемиологического благополучия населения, улучшения архитектурного облика торговых объектов.</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1.5. Решение о проведении аукциона на право заключения договора на размещение нестационарного торгового объекта принимается постановлением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1.6. Организатором аукциона является администрация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w:t>
      </w:r>
    </w:p>
    <w:p w:rsidR="00ED7523" w:rsidRPr="00177B93" w:rsidRDefault="00ED7523" w:rsidP="00ED7523">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 xml:space="preserve">Отраслевым (функциональным) органом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уполномоченным выступать от имени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(далее – Комитет). </w:t>
      </w:r>
    </w:p>
    <w:p w:rsidR="00ED7523" w:rsidRPr="00177B93" w:rsidRDefault="00ED7523" w:rsidP="00ED7523">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1.7. Аукцион, проводимый на право заключения договора на размещение нестационарного торгового объекта, является открытым по составу участников и форме подачи предложений.</w:t>
      </w:r>
      <w:bookmarkStart w:id="2" w:name="sub_1103"/>
    </w:p>
    <w:p w:rsidR="00ED7523" w:rsidRPr="00177B93" w:rsidRDefault="00ED7523" w:rsidP="00ED7523">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1.8. Право заключения договора на размещение нестационарного торгового объекта предоставляется участнику аукциона, предложившему в ходе аукциона максимальную цену.</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1.9. Уполномоченным органом на заключение Договора является комитет экономического развития администрации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1.10. Аукцион на право заключения договора на размещение нестационарного торгового объекта проводится комиссией по проведению аукциона (далее также - Комиссия). </w:t>
      </w:r>
    </w:p>
    <w:bookmarkEnd w:id="2"/>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1.11. Один лот может формироваться из одного места размещения нестационарного торгового объекта (далее - Объекты).</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1.12. Комитет:</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1) </w:t>
      </w:r>
      <w:r w:rsidR="00ED7523" w:rsidRPr="00177B93">
        <w:rPr>
          <w:rFonts w:ascii="PT Astra Serif" w:hAnsi="PT Astra Serif"/>
          <w:sz w:val="28"/>
          <w:szCs w:val="28"/>
        </w:rPr>
        <w:t>формирует лоты;</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2) </w:t>
      </w:r>
      <w:r w:rsidR="00ED7523" w:rsidRPr="00177B93">
        <w:rPr>
          <w:rFonts w:ascii="PT Astra Serif" w:hAnsi="PT Astra Serif"/>
          <w:sz w:val="28"/>
          <w:szCs w:val="28"/>
        </w:rPr>
        <w:t>определяет место приема заявок, дату и время начала и окончания приема заявок, место, дату и время заседаний Комиссии, дату проведения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3) </w:t>
      </w:r>
      <w:r w:rsidR="00ED7523" w:rsidRPr="00177B93">
        <w:rPr>
          <w:rFonts w:ascii="PT Astra Serif" w:hAnsi="PT Astra Serif"/>
          <w:sz w:val="28"/>
          <w:szCs w:val="28"/>
        </w:rPr>
        <w:t>разрабатывает и размещает извещение о проведении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4) </w:t>
      </w:r>
      <w:r w:rsidR="00ED7523" w:rsidRPr="00177B93">
        <w:rPr>
          <w:rFonts w:ascii="PT Astra Serif" w:hAnsi="PT Astra Serif"/>
          <w:sz w:val="28"/>
          <w:szCs w:val="28"/>
        </w:rPr>
        <w:t>готовит для утверждения аукционную документацию;</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5) </w:t>
      </w:r>
      <w:r w:rsidR="00ED7523" w:rsidRPr="00177B93">
        <w:rPr>
          <w:rFonts w:ascii="PT Astra Serif" w:hAnsi="PT Astra Serif"/>
          <w:sz w:val="28"/>
          <w:szCs w:val="28"/>
        </w:rPr>
        <w:t>осуществляет прием, регистрацию и хранение поданных на участие в аукцион заявок;</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6) </w:t>
      </w:r>
      <w:r w:rsidR="00ED7523" w:rsidRPr="00177B93">
        <w:rPr>
          <w:rFonts w:ascii="PT Astra Serif" w:hAnsi="PT Astra Serif"/>
          <w:sz w:val="28"/>
          <w:szCs w:val="28"/>
        </w:rPr>
        <w:t xml:space="preserve">готовит проект Договоров и подписывает от лица администрации </w:t>
      </w:r>
      <w:proofErr w:type="spellStart"/>
      <w:r w:rsidR="00ED7523" w:rsidRPr="00177B93">
        <w:rPr>
          <w:rFonts w:ascii="PT Astra Serif" w:hAnsi="PT Astra Serif"/>
          <w:sz w:val="28"/>
          <w:szCs w:val="28"/>
        </w:rPr>
        <w:t>Щекинского</w:t>
      </w:r>
      <w:proofErr w:type="spellEnd"/>
      <w:r w:rsidR="00ED7523" w:rsidRPr="00177B93">
        <w:rPr>
          <w:rFonts w:ascii="PT Astra Serif" w:hAnsi="PT Astra Serif"/>
          <w:sz w:val="28"/>
          <w:szCs w:val="28"/>
        </w:rPr>
        <w:t xml:space="preserve"> района с победителем аукциона (лицом, с которым должен быть подписан Договор), выполняет иные функции организатора аукциона по вопросам заключения Договоров;</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7) </w:t>
      </w:r>
      <w:r w:rsidR="00ED7523" w:rsidRPr="00177B93">
        <w:rPr>
          <w:rFonts w:ascii="PT Astra Serif" w:hAnsi="PT Astra Serif"/>
          <w:sz w:val="28"/>
          <w:szCs w:val="28"/>
        </w:rPr>
        <w:t>разъясняет содержание документации об аукционе по предмету аукциона в случае поступления запроса от участников;</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8)</w:t>
      </w:r>
      <w:r w:rsidR="00ED7523" w:rsidRPr="00177B93">
        <w:rPr>
          <w:rFonts w:ascii="PT Astra Serif" w:hAnsi="PT Astra Serif"/>
          <w:sz w:val="28"/>
          <w:szCs w:val="28"/>
        </w:rPr>
        <w:t> по окончании аукциона осуществляет хранение протоколов, составленных в ходе проведения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9)</w:t>
      </w:r>
      <w:r w:rsidR="00ED7523" w:rsidRPr="00177B93">
        <w:rPr>
          <w:rFonts w:ascii="PT Astra Serif" w:hAnsi="PT Astra Serif"/>
          <w:sz w:val="28"/>
          <w:szCs w:val="28"/>
        </w:rPr>
        <w:t> вправе запрашивать (в случае необходимости) у соответствующих органов информацию и документы: о проведении ликвидации участника аукциона; о наличии (отсутствии) задолженности по налогам и сборам у участника аукциона; о наличии (отсутствии) процедуры банкротства, возбужденной в отношении участника аукциона;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10)</w:t>
      </w:r>
      <w:r w:rsidR="00ED7523" w:rsidRPr="00177B93">
        <w:rPr>
          <w:rFonts w:ascii="PT Astra Serif" w:hAnsi="PT Astra Serif"/>
          <w:sz w:val="28"/>
          <w:szCs w:val="28"/>
        </w:rPr>
        <w:t xml:space="preserve"> осуществляет иные функции организационного характера, связанные с проведением аукциона и предусмотренные настоящим Порядком.</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1.13.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2. Комиссия по проведению аукциона</w:t>
      </w:r>
    </w:p>
    <w:p w:rsidR="00ED7523" w:rsidRPr="00177B93" w:rsidRDefault="00ED7523" w:rsidP="00ED7523">
      <w:pPr>
        <w:ind w:firstLine="540"/>
        <w:jc w:val="both"/>
        <w:rPr>
          <w:rFonts w:ascii="PT Astra Serif" w:eastAsia="Calibri" w:hAnsi="PT Astra Serif"/>
          <w:sz w:val="28"/>
          <w:szCs w:val="28"/>
          <w:lang w:eastAsia="en-US"/>
        </w:rPr>
      </w:pP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2.1. Для проведения аукциона создается постоянно действующая аукционная комиссия.</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2.2. Число членов комиссии должно быть не менее пяти человек.</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2.3. 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аукционов).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2.4. Состав комиссии утверждается постановлением администрации </w:t>
      </w:r>
      <w:proofErr w:type="spellStart"/>
      <w:r w:rsidRPr="00177B93">
        <w:rPr>
          <w:rFonts w:ascii="PT Astra Serif" w:eastAsia="Calibri" w:hAnsi="PT Astra Serif"/>
          <w:sz w:val="28"/>
          <w:szCs w:val="28"/>
          <w:lang w:eastAsia="en-US"/>
        </w:rPr>
        <w:t>Щекинского</w:t>
      </w:r>
      <w:proofErr w:type="spellEnd"/>
      <w:r w:rsidRPr="00177B93">
        <w:rPr>
          <w:rFonts w:ascii="PT Astra Serif" w:eastAsia="Calibri" w:hAnsi="PT Astra Serif"/>
          <w:sz w:val="28"/>
          <w:szCs w:val="28"/>
          <w:lang w:eastAsia="en-US"/>
        </w:rPr>
        <w:t xml:space="preserve"> района.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Комиссию возглавляет председатель комиссии. В случае его отсутствия обязанности председателя комиссии осуществляет его заместитель.</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2.5.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ED7523" w:rsidRPr="00177B93" w:rsidRDefault="00ED7523" w:rsidP="00452A1F">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2.6. Комиссия правомочна осуществлять функции, предусмотренные настоящим Порядком,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w:t>
      </w:r>
      <w:r w:rsidR="00452A1F" w:rsidRPr="00177B93">
        <w:rPr>
          <w:rFonts w:ascii="PT Astra Serif" w:eastAsia="Calibri" w:hAnsi="PT Astra Serif"/>
          <w:sz w:val="28"/>
          <w:szCs w:val="28"/>
          <w:lang w:eastAsia="en-US"/>
        </w:rPr>
        <w:t>член комиссии имеет один голос.</w:t>
      </w:r>
    </w:p>
    <w:p w:rsidR="00452A1F" w:rsidRDefault="00452A1F" w:rsidP="00452A1F">
      <w:pPr>
        <w:ind w:firstLine="540"/>
        <w:jc w:val="both"/>
        <w:rPr>
          <w:rFonts w:ascii="PT Astra Serif" w:eastAsia="Calibri" w:hAnsi="PT Astra Serif"/>
          <w:sz w:val="28"/>
          <w:szCs w:val="28"/>
          <w:lang w:eastAsia="en-US"/>
        </w:rPr>
      </w:pPr>
    </w:p>
    <w:p w:rsidR="00EF0E4B" w:rsidRPr="00177B93" w:rsidRDefault="00EF0E4B" w:rsidP="00452A1F">
      <w:pPr>
        <w:ind w:firstLine="540"/>
        <w:jc w:val="both"/>
        <w:rPr>
          <w:rFonts w:ascii="PT Astra Serif" w:eastAsia="Calibri" w:hAnsi="PT Astra Serif"/>
          <w:sz w:val="28"/>
          <w:szCs w:val="28"/>
          <w:lang w:eastAsia="en-US"/>
        </w:rPr>
      </w:pPr>
    </w:p>
    <w:p w:rsidR="00ED7523" w:rsidRPr="00177B93" w:rsidRDefault="00ED7523" w:rsidP="00ED7523">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3. Требования к участникам аукциона</w:t>
      </w:r>
    </w:p>
    <w:p w:rsidR="00ED7523" w:rsidRPr="00177B93" w:rsidRDefault="00ED7523" w:rsidP="00ED7523">
      <w:pPr>
        <w:ind w:firstLine="540"/>
        <w:jc w:val="both"/>
        <w:outlineLvl w:val="0"/>
        <w:rPr>
          <w:rFonts w:ascii="PT Astra Serif" w:eastAsia="Calibri" w:hAnsi="PT Astra Serif"/>
          <w:sz w:val="28"/>
          <w:szCs w:val="28"/>
          <w:lang w:eastAsia="en-US"/>
        </w:rPr>
      </w:pP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3.2. Участники</w:t>
      </w:r>
      <w:bookmarkStart w:id="3" w:name="Par10"/>
      <w:bookmarkEnd w:id="3"/>
      <w:r w:rsidRPr="00177B93">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ED7523" w:rsidRPr="00177B93" w:rsidRDefault="00ED7523" w:rsidP="00452A1F">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177B93">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ED7523" w:rsidRPr="00177B93" w:rsidRDefault="00ED7523" w:rsidP="00ED7523">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4. Условия допуска к участию в аукционе</w:t>
      </w:r>
    </w:p>
    <w:p w:rsidR="00ED7523" w:rsidRPr="00177B93" w:rsidRDefault="00ED7523" w:rsidP="00ED7523">
      <w:pPr>
        <w:ind w:firstLine="540"/>
        <w:jc w:val="both"/>
        <w:outlineLvl w:val="0"/>
        <w:rPr>
          <w:rFonts w:ascii="PT Astra Serif" w:eastAsia="Calibri" w:hAnsi="PT Astra Serif"/>
          <w:b/>
          <w:sz w:val="28"/>
          <w:szCs w:val="28"/>
          <w:lang w:eastAsia="en-US"/>
        </w:rPr>
      </w:pP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1) </w:t>
      </w:r>
      <w:r w:rsidRPr="00177B93">
        <w:rPr>
          <w:rFonts w:ascii="PT Astra Serif" w:hAnsi="PT Astra Serif"/>
          <w:sz w:val="28"/>
          <w:szCs w:val="28"/>
        </w:rPr>
        <w:t>непредставление определенных пунктом 6.1 настоящего Порядка необходимых для участия в аукционе документов или представление недостоверных сведений;</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 несоответствия требованиям, установленным настоящим Порядком;</w:t>
      </w:r>
    </w:p>
    <w:p w:rsidR="00ED7523" w:rsidRPr="00177B93" w:rsidRDefault="00ED7523" w:rsidP="00ED7523">
      <w:pPr>
        <w:ind w:firstLine="540"/>
        <w:jc w:val="both"/>
        <w:rPr>
          <w:rFonts w:ascii="PT Astra Serif" w:hAnsi="PT Astra Serif"/>
          <w:b/>
          <w:i/>
          <w:sz w:val="28"/>
          <w:szCs w:val="28"/>
        </w:rPr>
      </w:pPr>
      <w:r w:rsidRPr="00177B93">
        <w:rPr>
          <w:rFonts w:ascii="PT Astra Serif" w:eastAsia="Calibri" w:hAnsi="PT Astra Serif"/>
          <w:sz w:val="28"/>
          <w:szCs w:val="28"/>
          <w:lang w:eastAsia="en-US"/>
        </w:rPr>
        <w:t>3) </w:t>
      </w:r>
      <w:proofErr w:type="spellStart"/>
      <w:r w:rsidRPr="00177B93">
        <w:rPr>
          <w:rFonts w:ascii="PT Astra Serif" w:hAnsi="PT Astra Serif"/>
          <w:sz w:val="28"/>
          <w:szCs w:val="28"/>
        </w:rPr>
        <w:t>непоступление</w:t>
      </w:r>
      <w:proofErr w:type="spellEnd"/>
      <w:r w:rsidRPr="00177B93">
        <w:rPr>
          <w:rFonts w:ascii="PT Astra Serif" w:hAnsi="PT Astra Serif"/>
          <w:sz w:val="28"/>
          <w:szCs w:val="28"/>
        </w:rPr>
        <w:t xml:space="preserve"> задатка на счет, указанный в извещении о проведении аукциона, до дня окончания приема заявок на участие в аукционе;</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177B93">
          <w:rPr>
            <w:rFonts w:ascii="PT Astra Serif" w:eastAsia="Calibri" w:hAnsi="PT Astra Serif"/>
            <w:sz w:val="28"/>
            <w:szCs w:val="28"/>
            <w:lang w:eastAsia="en-US"/>
          </w:rPr>
          <w:t>Кодексом</w:t>
        </w:r>
      </w:hyperlink>
      <w:r w:rsidRPr="00177B93">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настоящего Порядка,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177B93">
        <w:rPr>
          <w:rFonts w:ascii="PT Astra Serif" w:hAnsi="PT Astra Serif"/>
          <w:sz w:val="28"/>
          <w:szCs w:val="28"/>
        </w:rPr>
        <w:t xml:space="preserve">официальном Портале муниципального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hyperlink r:id="rId17" w:history="1">
        <w:r w:rsidRPr="00136964">
          <w:rPr>
            <w:rStyle w:val="af2"/>
            <w:rFonts w:ascii="PT Astra Serif" w:hAnsi="PT Astra Serif"/>
            <w:color w:val="000000" w:themeColor="text1"/>
            <w:sz w:val="28"/>
            <w:szCs w:val="28"/>
            <w:u w:val="none"/>
          </w:rPr>
          <w:t>http://www.schekino.ru/</w:t>
        </w:r>
      </w:hyperlink>
      <w:r w:rsidRPr="00177B93">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ED7523" w:rsidRDefault="00ED7523" w:rsidP="00ED7523">
      <w:pPr>
        <w:ind w:firstLine="540"/>
        <w:jc w:val="both"/>
        <w:rPr>
          <w:rFonts w:ascii="PT Astra Serif" w:eastAsia="Calibri" w:hAnsi="PT Astra Serif"/>
          <w:sz w:val="28"/>
          <w:szCs w:val="28"/>
          <w:lang w:eastAsia="en-US"/>
        </w:rPr>
      </w:pPr>
    </w:p>
    <w:p w:rsidR="00EF0E4B" w:rsidRPr="00177B93" w:rsidRDefault="00EF0E4B" w:rsidP="00ED7523">
      <w:pPr>
        <w:ind w:firstLine="540"/>
        <w:jc w:val="both"/>
        <w:rPr>
          <w:rFonts w:ascii="PT Astra Serif" w:eastAsia="Calibri" w:hAnsi="PT Astra Serif"/>
          <w:sz w:val="28"/>
          <w:szCs w:val="28"/>
          <w:lang w:eastAsia="en-US"/>
        </w:rPr>
      </w:pPr>
    </w:p>
    <w:p w:rsidR="00ED7523" w:rsidRPr="00177B93" w:rsidRDefault="00ED7523" w:rsidP="00452A1F">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5. Извещение о проведении аукциона</w:t>
      </w:r>
    </w:p>
    <w:p w:rsidR="00452A1F" w:rsidRPr="00177B93" w:rsidRDefault="00452A1F" w:rsidP="00452A1F">
      <w:pPr>
        <w:ind w:firstLine="540"/>
        <w:jc w:val="center"/>
        <w:outlineLvl w:val="0"/>
        <w:rPr>
          <w:rFonts w:ascii="PT Astra Serif" w:eastAsia="Calibri" w:hAnsi="PT Astra Serif"/>
          <w:b/>
          <w:sz w:val="28"/>
          <w:szCs w:val="28"/>
          <w:lang w:eastAsia="en-US"/>
        </w:rPr>
      </w:pP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hAnsi="PT Astra Serif"/>
          <w:sz w:val="28"/>
          <w:szCs w:val="28"/>
        </w:rPr>
        <w:t xml:space="preserve">Извещение о проведении аукциона и документация об аукционе опубликовываются (размещаются) на официальном Портале муниципального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hyperlink r:id="rId18" w:history="1">
        <w:r w:rsidRPr="00136964">
          <w:rPr>
            <w:rStyle w:val="af2"/>
            <w:rFonts w:ascii="PT Astra Serif" w:hAnsi="PT Astra Serif"/>
            <w:color w:val="000000" w:themeColor="text1"/>
            <w:sz w:val="28"/>
            <w:szCs w:val="28"/>
            <w:u w:val="none"/>
          </w:rPr>
          <w:t>http://www.schekino.ru/</w:t>
        </w:r>
      </w:hyperlink>
      <w:r w:rsidRPr="00136964">
        <w:rPr>
          <w:rFonts w:ascii="PT Astra Serif" w:hAnsi="PT Astra Serif"/>
          <w:color w:val="000000" w:themeColor="text1"/>
          <w:sz w:val="28"/>
          <w:szCs w:val="28"/>
        </w:rPr>
        <w:t xml:space="preserve">. </w:t>
      </w:r>
      <w:r w:rsidRPr="00177B93">
        <w:rPr>
          <w:rFonts w:ascii="PT Astra Serif" w:eastAsia="Calibri" w:hAnsi="PT Astra Serif"/>
          <w:sz w:val="28"/>
          <w:szCs w:val="28"/>
          <w:lang w:eastAsia="en-US"/>
        </w:rPr>
        <w:t>В извещении о проведении аукциона должны быть указаны следующие сведения:</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1) наименование, место нахождения, почтовый адрес, адрес электронной почты и номер контактного телефона организатора аукциона;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 место расположения, описание права, которое передается по договору;</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3) целевое назначение объекта;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 начальная (минимальная) цена договора (цена лота);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5) срок действия договора;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6) срок, место и порядок предоставления документации об аукционе, </w:t>
      </w:r>
      <w:r w:rsidR="00846D8E">
        <w:rPr>
          <w:rFonts w:ascii="PT Astra Serif" w:eastAsia="Calibri" w:hAnsi="PT Astra Serif"/>
          <w:sz w:val="28"/>
          <w:szCs w:val="28"/>
          <w:lang w:eastAsia="en-US"/>
        </w:rPr>
        <w:t>электронный адрес сайта в сети «Интернет»</w:t>
      </w:r>
      <w:r w:rsidRPr="00177B93">
        <w:rPr>
          <w:rFonts w:ascii="PT Astra Serif" w:eastAsia="Calibri" w:hAnsi="PT Astra Serif"/>
          <w:sz w:val="28"/>
          <w:szCs w:val="28"/>
          <w:lang w:eastAsia="en-US"/>
        </w:rPr>
        <w:t>,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8) срок, в течение которого организатор аукциона вправе отказаться от проведения аукциона, устанавливаемый в соответствии с настоящим Порядком;</w:t>
      </w:r>
    </w:p>
    <w:p w:rsidR="00ED7523" w:rsidRPr="00177B93" w:rsidRDefault="00ED7523" w:rsidP="00ED7523">
      <w:pPr>
        <w:ind w:firstLine="540"/>
        <w:jc w:val="both"/>
        <w:rPr>
          <w:rFonts w:ascii="PT Astra Serif" w:eastAsia="Calibri" w:hAnsi="PT Astra Serif"/>
          <w:sz w:val="28"/>
          <w:szCs w:val="28"/>
        </w:rPr>
      </w:pPr>
      <w:r w:rsidRPr="00177B93">
        <w:rPr>
          <w:rFonts w:ascii="PT Astra Serif" w:eastAsia="Calibri" w:hAnsi="PT Astra Serif"/>
          <w:sz w:val="28"/>
          <w:szCs w:val="28"/>
        </w:rPr>
        <w:t>Извещение о проведении аукциона должно быть опубликовано (размещено) организатором не позднее чем за тридцать дней до его проведения.</w:t>
      </w:r>
    </w:p>
    <w:p w:rsidR="00ED7523" w:rsidRPr="00177B93" w:rsidRDefault="00ED7523" w:rsidP="00ED7523">
      <w:pPr>
        <w:ind w:firstLine="540"/>
        <w:jc w:val="both"/>
        <w:rPr>
          <w:rFonts w:ascii="PT Astra Serif" w:eastAsia="Calibri" w:hAnsi="PT Astra Serif"/>
          <w:sz w:val="28"/>
          <w:szCs w:val="28"/>
        </w:rPr>
      </w:pPr>
      <w:r w:rsidRPr="00177B93">
        <w:rPr>
          <w:rFonts w:ascii="PT Astra Serif" w:eastAsia="Calibri" w:hAnsi="PT Astra Serif"/>
          <w:sz w:val="28"/>
          <w:szCs w:val="28"/>
        </w:rPr>
        <w:t>Форма извещения об открытом аукционе является приложением н настоящему Порядку (приложение № 1).</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рабочего дня с даты принятия указанного решения такие </w:t>
      </w:r>
      <w:r w:rsidRPr="00136964">
        <w:rPr>
          <w:rFonts w:ascii="PT Astra Serif" w:eastAsia="Calibri" w:hAnsi="PT Astra Serif"/>
          <w:color w:val="000000" w:themeColor="text1"/>
          <w:sz w:val="28"/>
          <w:szCs w:val="28"/>
          <w:lang w:eastAsia="en-US"/>
        </w:rPr>
        <w:t xml:space="preserve">изменения </w:t>
      </w:r>
      <w:r w:rsidRPr="00136964">
        <w:rPr>
          <w:rStyle w:val="af2"/>
          <w:rFonts w:ascii="PT Astra Serif" w:hAnsi="PT Astra Serif"/>
          <w:color w:val="000000" w:themeColor="text1"/>
          <w:sz w:val="28"/>
          <w:szCs w:val="28"/>
          <w:u w:val="none"/>
        </w:rPr>
        <w:t>опубликовываются</w:t>
      </w:r>
      <w:r w:rsidRPr="00136964">
        <w:rPr>
          <w:rFonts w:ascii="PT Astra Serif" w:eastAsia="Calibri" w:hAnsi="PT Astra Serif"/>
          <w:color w:val="000000" w:themeColor="text1"/>
          <w:sz w:val="28"/>
          <w:szCs w:val="28"/>
          <w:lang w:eastAsia="en-US"/>
        </w:rPr>
        <w:t xml:space="preserve"> (размещаются) организатором аукциона </w:t>
      </w:r>
      <w:r w:rsidRPr="00136964">
        <w:rPr>
          <w:rFonts w:ascii="PT Astra Serif" w:hAnsi="PT Astra Serif"/>
          <w:color w:val="000000" w:themeColor="text1"/>
          <w:sz w:val="28"/>
          <w:szCs w:val="28"/>
        </w:rPr>
        <w:t xml:space="preserve">на официальном Портале муниципального образования </w:t>
      </w:r>
      <w:proofErr w:type="spellStart"/>
      <w:r w:rsidRPr="00136964">
        <w:rPr>
          <w:rFonts w:ascii="PT Astra Serif" w:hAnsi="PT Astra Serif"/>
          <w:color w:val="000000" w:themeColor="text1"/>
          <w:sz w:val="28"/>
          <w:szCs w:val="28"/>
        </w:rPr>
        <w:t>Щекинский</w:t>
      </w:r>
      <w:proofErr w:type="spellEnd"/>
      <w:r w:rsidRPr="00136964">
        <w:rPr>
          <w:rFonts w:ascii="PT Astra Serif" w:hAnsi="PT Astra Serif"/>
          <w:color w:val="000000" w:themeColor="text1"/>
          <w:sz w:val="28"/>
          <w:szCs w:val="28"/>
        </w:rPr>
        <w:t xml:space="preserve"> район </w:t>
      </w:r>
      <w:hyperlink r:id="rId19" w:history="1">
        <w:r w:rsidRPr="00136964">
          <w:rPr>
            <w:rStyle w:val="af2"/>
            <w:rFonts w:ascii="PT Astra Serif" w:hAnsi="PT Astra Serif"/>
            <w:color w:val="000000" w:themeColor="text1"/>
            <w:sz w:val="28"/>
            <w:szCs w:val="28"/>
            <w:u w:val="none"/>
          </w:rPr>
          <w:t>http://www.schekino.ru/</w:t>
        </w:r>
      </w:hyperlink>
      <w:r w:rsidRPr="00136964">
        <w:rPr>
          <w:rFonts w:ascii="PT Astra Serif" w:eastAsia="Calibri" w:hAnsi="PT Astra Serif"/>
          <w:color w:val="000000" w:themeColor="text1"/>
          <w:sz w:val="28"/>
          <w:szCs w:val="28"/>
          <w:lang w:eastAsia="en-US"/>
        </w:rPr>
        <w:t xml:space="preserve">. </w:t>
      </w:r>
      <w:r w:rsidRPr="00177B93">
        <w:rPr>
          <w:rFonts w:ascii="PT Astra Serif" w:eastAsia="Calibri" w:hAnsi="PT Astra Serif"/>
          <w:sz w:val="28"/>
          <w:szCs w:val="28"/>
          <w:lang w:eastAsia="en-US"/>
        </w:rPr>
        <w:t xml:space="preserve">При этом срок подачи заявок на участие в аукционе должен быть продлен таким образом, чтобы с даты размещения на официальном Портале </w:t>
      </w:r>
      <w:r w:rsidRPr="00177B93">
        <w:rPr>
          <w:rFonts w:ascii="PT Astra Serif" w:hAnsi="PT Astra Serif"/>
          <w:sz w:val="28"/>
          <w:szCs w:val="28"/>
        </w:rPr>
        <w:t xml:space="preserve">муниципального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r w:rsidRPr="00177B93">
        <w:rPr>
          <w:rFonts w:ascii="PT Astra Serif" w:eastAsia="Calibri" w:hAnsi="PT Astra Serif"/>
          <w:sz w:val="28"/>
          <w:szCs w:val="28"/>
          <w:lang w:eastAsia="en-US"/>
        </w:rPr>
        <w:t>внесенных изменений в извещение о проведении аукциона до даты окончания подачи заявок на участие в аукционе он составлял не менее пяти рабочих дней.</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Организатор аукциона вправе отказаться от проведения аукциона не позднее чем за пять дней до даты окончания срока подачи </w:t>
      </w:r>
      <w:r w:rsidRPr="00136964">
        <w:rPr>
          <w:rFonts w:ascii="PT Astra Serif" w:eastAsia="Calibri" w:hAnsi="PT Astra Serif"/>
          <w:color w:val="000000" w:themeColor="text1"/>
          <w:sz w:val="28"/>
          <w:szCs w:val="28"/>
          <w:lang w:eastAsia="en-US"/>
        </w:rPr>
        <w:t xml:space="preserve">заявок на </w:t>
      </w:r>
      <w:proofErr w:type="gramStart"/>
      <w:r w:rsidRPr="00136964">
        <w:rPr>
          <w:rFonts w:ascii="PT Astra Serif" w:eastAsia="Calibri" w:hAnsi="PT Astra Serif"/>
          <w:color w:val="000000" w:themeColor="text1"/>
          <w:sz w:val="28"/>
          <w:szCs w:val="28"/>
          <w:lang w:eastAsia="en-US"/>
        </w:rPr>
        <w:t>участие  аукционе</w:t>
      </w:r>
      <w:proofErr w:type="gramEnd"/>
      <w:r w:rsidRPr="00136964">
        <w:rPr>
          <w:rFonts w:ascii="PT Astra Serif" w:eastAsia="Calibri" w:hAnsi="PT Astra Serif"/>
          <w:color w:val="000000" w:themeColor="text1"/>
          <w:sz w:val="28"/>
          <w:szCs w:val="28"/>
          <w:lang w:eastAsia="en-US"/>
        </w:rPr>
        <w:t xml:space="preserve">. Извещение об отказе от проведения аукциона </w:t>
      </w:r>
      <w:r w:rsidRPr="00136964">
        <w:rPr>
          <w:rStyle w:val="af2"/>
          <w:rFonts w:ascii="PT Astra Serif" w:hAnsi="PT Astra Serif"/>
          <w:color w:val="000000" w:themeColor="text1"/>
          <w:sz w:val="28"/>
          <w:szCs w:val="28"/>
          <w:u w:val="none"/>
        </w:rPr>
        <w:t>опубликовывается</w:t>
      </w:r>
      <w:r w:rsidRPr="00136964">
        <w:rPr>
          <w:rFonts w:ascii="PT Astra Serif" w:eastAsia="Calibri" w:hAnsi="PT Astra Serif"/>
          <w:color w:val="000000" w:themeColor="text1"/>
          <w:sz w:val="28"/>
          <w:szCs w:val="28"/>
          <w:lang w:eastAsia="en-US"/>
        </w:rPr>
        <w:t xml:space="preserve"> (размещается) организатором аукциона </w:t>
      </w:r>
      <w:r w:rsidRPr="00136964">
        <w:rPr>
          <w:rFonts w:ascii="PT Astra Serif" w:hAnsi="PT Astra Serif"/>
          <w:color w:val="000000" w:themeColor="text1"/>
          <w:sz w:val="28"/>
          <w:szCs w:val="28"/>
        </w:rPr>
        <w:t xml:space="preserve">на официальном Портале муниципального образования </w:t>
      </w:r>
      <w:proofErr w:type="spellStart"/>
      <w:r w:rsidRPr="00136964">
        <w:rPr>
          <w:rFonts w:ascii="PT Astra Serif" w:hAnsi="PT Astra Serif"/>
          <w:color w:val="000000" w:themeColor="text1"/>
          <w:sz w:val="28"/>
          <w:szCs w:val="28"/>
        </w:rPr>
        <w:t>Щекинский</w:t>
      </w:r>
      <w:proofErr w:type="spellEnd"/>
      <w:r w:rsidRPr="00136964">
        <w:rPr>
          <w:rFonts w:ascii="PT Astra Serif" w:hAnsi="PT Astra Serif"/>
          <w:color w:val="000000" w:themeColor="text1"/>
          <w:sz w:val="28"/>
          <w:szCs w:val="28"/>
        </w:rPr>
        <w:t xml:space="preserve"> район </w:t>
      </w:r>
      <w:hyperlink r:id="rId20"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b/>
          <w:color w:val="000000" w:themeColor="text1"/>
          <w:sz w:val="28"/>
          <w:szCs w:val="28"/>
          <w:u w:val="none"/>
        </w:rPr>
        <w:t xml:space="preserve"> </w:t>
      </w:r>
      <w:r w:rsidRPr="00136964">
        <w:rPr>
          <w:rFonts w:ascii="PT Astra Serif" w:eastAsia="Calibri" w:hAnsi="PT Astra Serif"/>
          <w:color w:val="000000" w:themeColor="text1"/>
          <w:sz w:val="28"/>
          <w:szCs w:val="28"/>
          <w:lang w:eastAsia="en-US"/>
        </w:rPr>
        <w:t xml:space="preserve">в течение одного дня с даты принятия решения об отказе от проведения </w:t>
      </w:r>
      <w:r w:rsidRPr="00177B93">
        <w:rPr>
          <w:rFonts w:ascii="PT Astra Serif" w:eastAsia="Calibri" w:hAnsi="PT Astra Serif"/>
          <w:sz w:val="28"/>
          <w:szCs w:val="28"/>
          <w:lang w:eastAsia="en-US"/>
        </w:rPr>
        <w:t>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ED7523" w:rsidRPr="00177B93" w:rsidRDefault="00ED7523" w:rsidP="00ED7523">
      <w:pPr>
        <w:ind w:firstLine="540"/>
        <w:jc w:val="both"/>
        <w:rPr>
          <w:rFonts w:ascii="PT Astra Serif" w:hAnsi="PT Astra Serif"/>
          <w:b/>
          <w:sz w:val="28"/>
          <w:szCs w:val="28"/>
        </w:rPr>
      </w:pPr>
    </w:p>
    <w:p w:rsidR="00452A1F" w:rsidRPr="00177B93" w:rsidRDefault="00452A1F" w:rsidP="00ED7523">
      <w:pPr>
        <w:ind w:firstLine="540"/>
        <w:jc w:val="both"/>
        <w:rPr>
          <w:rFonts w:ascii="PT Astra Serif" w:hAnsi="PT Astra Serif"/>
          <w:b/>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6. Условия участия в аукционе и порядок представления заявок</w:t>
      </w:r>
    </w:p>
    <w:p w:rsidR="00ED7523" w:rsidRPr="00177B93" w:rsidRDefault="00ED7523" w:rsidP="00ED7523">
      <w:pPr>
        <w:ind w:firstLine="540"/>
        <w:jc w:val="both"/>
        <w:rPr>
          <w:rFonts w:ascii="PT Astra Serif" w:hAnsi="PT Astra Serif"/>
          <w:b/>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6.1. Для участия в </w:t>
      </w:r>
      <w:r w:rsidRPr="00DE381A">
        <w:rPr>
          <w:rFonts w:ascii="PT Astra Serif" w:hAnsi="PT Astra Serif"/>
          <w:sz w:val="28"/>
          <w:szCs w:val="28"/>
        </w:rPr>
        <w:t>аукционе</w:t>
      </w:r>
      <w:r w:rsidRPr="00177B93">
        <w:rPr>
          <w:rFonts w:ascii="PT Astra Serif" w:hAnsi="PT Astra Serif"/>
          <w:sz w:val="28"/>
          <w:szCs w:val="28"/>
        </w:rPr>
        <w:t xml:space="preserve"> заявитель представляет организатору аукциона (лично или через своего представителя) в установленный в извещении о проведении аукциона срок:</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 заявку по форме, утвержденной организатором аукциона</w:t>
      </w:r>
      <w:r w:rsidRPr="00177B93">
        <w:rPr>
          <w:rFonts w:ascii="PT Astra Serif" w:hAnsi="PT Astra Serif" w:cs="Arial"/>
        </w:rPr>
        <w:t xml:space="preserve"> </w:t>
      </w:r>
      <w:r w:rsidRPr="00177B93">
        <w:rPr>
          <w:rFonts w:ascii="PT Astra Serif" w:hAnsi="PT Astra Serif"/>
          <w:sz w:val="28"/>
          <w:szCs w:val="28"/>
        </w:rPr>
        <w:t>(</w:t>
      </w:r>
      <w:proofErr w:type="gramStart"/>
      <w:r w:rsidRPr="00177B93">
        <w:rPr>
          <w:rFonts w:ascii="PT Astra Serif" w:hAnsi="PT Astra Serif"/>
          <w:sz w:val="28"/>
          <w:szCs w:val="28"/>
        </w:rPr>
        <w:t>приложение  №</w:t>
      </w:r>
      <w:proofErr w:type="gramEnd"/>
      <w:r w:rsidRPr="00177B93">
        <w:rPr>
          <w:rFonts w:ascii="PT Astra Serif" w:hAnsi="PT Astra Serif"/>
          <w:sz w:val="28"/>
          <w:szCs w:val="28"/>
        </w:rPr>
        <w:t> 2 к Порядку);</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2) документ, подтверждающий внесение задатка;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ED7523" w:rsidRPr="00177B93" w:rsidRDefault="00ED7523" w:rsidP="00ED7523">
      <w:pPr>
        <w:ind w:firstLine="539"/>
        <w:contextualSpacing/>
        <w:jc w:val="both"/>
        <w:rPr>
          <w:rFonts w:ascii="PT Astra Serif" w:hAnsi="PT Astra Serif"/>
          <w:sz w:val="28"/>
          <w:szCs w:val="28"/>
        </w:rPr>
      </w:pPr>
      <w:r w:rsidRPr="00177B93">
        <w:rPr>
          <w:rFonts w:ascii="PT Astra Serif" w:hAnsi="PT Astra Serif"/>
          <w:sz w:val="28"/>
          <w:szCs w:val="28"/>
        </w:rPr>
        <w:t>4) документы, подтверждающие полномочия лица на осуществление действий от имени заявителя:</w:t>
      </w:r>
    </w:p>
    <w:p w:rsidR="00DE381A" w:rsidRDefault="00ED7523" w:rsidP="00DE381A">
      <w:pPr>
        <w:spacing w:before="200" w:after="1" w:line="200" w:lineRule="atLeast"/>
        <w:ind w:firstLine="539"/>
        <w:contextualSpacing/>
        <w:jc w:val="both"/>
        <w:rPr>
          <w:rFonts w:ascii="PT Astra Serif" w:hAnsi="PT Astra Serif"/>
          <w:color w:val="000000" w:themeColor="text1"/>
          <w:sz w:val="28"/>
          <w:szCs w:val="28"/>
          <w:shd w:val="clear" w:color="auto" w:fill="C0C0C0"/>
        </w:rPr>
      </w:pPr>
      <w:r w:rsidRPr="00177B93">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w:t>
      </w:r>
      <w:r w:rsidRPr="00DE381A">
        <w:rPr>
          <w:rFonts w:ascii="PT Astra Serif" w:hAnsi="PT Astra Serif"/>
          <w:sz w:val="28"/>
          <w:szCs w:val="28"/>
        </w:rPr>
        <w:t>),</w:t>
      </w:r>
      <w:r w:rsidRPr="00177B93">
        <w:rPr>
          <w:rFonts w:ascii="PT Astra Serif" w:hAnsi="PT Astra Serif"/>
          <w:sz w:val="28"/>
          <w:szCs w:val="28"/>
        </w:rPr>
        <w:t xml:space="preserve"> либо доверенность на осуществление действий от имени заявителя, </w:t>
      </w:r>
      <w:r w:rsidRPr="00DE381A">
        <w:rPr>
          <w:rFonts w:ascii="PT Astra Serif" w:hAnsi="PT Astra Serif"/>
          <w:sz w:val="28"/>
          <w:szCs w:val="28"/>
        </w:rPr>
        <w:t>заверенную печатью юридического лица и по</w:t>
      </w:r>
      <w:r w:rsidR="00DE381A">
        <w:rPr>
          <w:rFonts w:ascii="PT Astra Serif" w:hAnsi="PT Astra Serif"/>
          <w:sz w:val="28"/>
          <w:szCs w:val="28"/>
        </w:rPr>
        <w:t>дписанную руководителем заявителя;</w:t>
      </w:r>
    </w:p>
    <w:p w:rsidR="00ED7523" w:rsidRPr="00177B93" w:rsidRDefault="00ED7523" w:rsidP="00DE381A">
      <w:pPr>
        <w:spacing w:before="200" w:after="1"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ED7523" w:rsidRPr="00177B93" w:rsidRDefault="00ED7523" w:rsidP="00ED7523">
      <w:pPr>
        <w:shd w:val="clear" w:color="auto" w:fill="FFFFFF"/>
        <w:ind w:firstLine="539"/>
        <w:jc w:val="both"/>
        <w:rPr>
          <w:rFonts w:ascii="PT Astra Serif" w:hAnsi="PT Astra Serif"/>
          <w:sz w:val="28"/>
          <w:szCs w:val="28"/>
        </w:rPr>
      </w:pPr>
      <w:r w:rsidRPr="00177B93">
        <w:rPr>
          <w:rFonts w:ascii="PT Astra Serif" w:hAnsi="PT Astra Serif"/>
          <w:sz w:val="28"/>
          <w:szCs w:val="28"/>
        </w:rPr>
        <w:t>5) документ, подтверждающий банковские реквизиты счета заявителя для возврата задатка;</w:t>
      </w:r>
    </w:p>
    <w:p w:rsidR="00ED7523" w:rsidRPr="00177B93" w:rsidRDefault="00ED7523" w:rsidP="00ED7523">
      <w:pPr>
        <w:shd w:val="clear" w:color="auto" w:fill="FFFFFF"/>
        <w:ind w:firstLine="539"/>
        <w:jc w:val="both"/>
        <w:rPr>
          <w:rFonts w:ascii="PT Astra Serif" w:hAnsi="PT Astra Serif"/>
          <w:sz w:val="28"/>
          <w:szCs w:val="28"/>
        </w:rPr>
      </w:pPr>
      <w:r w:rsidRPr="00177B93">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D7523" w:rsidRPr="00177B93" w:rsidRDefault="00ED7523" w:rsidP="00ED7523">
      <w:pPr>
        <w:spacing w:before="200"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177B93">
        <w:rPr>
          <w:rFonts w:ascii="PT Astra Serif" w:hAnsi="PT Astra Serif"/>
          <w:b/>
          <w:i/>
          <w:sz w:val="28"/>
          <w:szCs w:val="28"/>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Порядку,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Заявка, представленная в </w:t>
      </w:r>
      <w:proofErr w:type="spellStart"/>
      <w:r w:rsidRPr="00177B93">
        <w:rPr>
          <w:rFonts w:ascii="PT Astra Serif" w:hAnsi="PT Astra Serif"/>
          <w:sz w:val="28"/>
          <w:szCs w:val="28"/>
        </w:rPr>
        <w:t>непрошитом</w:t>
      </w:r>
      <w:proofErr w:type="spellEnd"/>
      <w:r w:rsidRPr="00177B93">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ED7523" w:rsidRPr="00177B93" w:rsidRDefault="00ED7523" w:rsidP="00ED7523">
      <w:pPr>
        <w:ind w:firstLine="540"/>
        <w:jc w:val="both"/>
        <w:rPr>
          <w:rFonts w:ascii="PT Astra Serif" w:hAnsi="PT Astra Serif"/>
        </w:rPr>
      </w:pPr>
      <w:r w:rsidRPr="00177B93">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177B93">
        <w:rPr>
          <w:rFonts w:ascii="PT Astra Serif" w:hAnsi="PT Astra Serif"/>
        </w:rPr>
        <w:t xml:space="preserve"> </w:t>
      </w:r>
      <w:r w:rsidRPr="00177B93">
        <w:rPr>
          <w:rFonts w:ascii="PT Astra Serif" w:hAnsi="PT Astra Serif"/>
          <w:sz w:val="28"/>
          <w:szCs w:val="28"/>
        </w:rPr>
        <w:t>документ, удостоверяющий личность.</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ED7523" w:rsidRPr="00177B93" w:rsidRDefault="00ED7523" w:rsidP="00ED7523">
      <w:pPr>
        <w:pStyle w:val="ConsPlusNormal"/>
        <w:ind w:firstLine="539"/>
        <w:contextualSpacing/>
        <w:jc w:val="both"/>
        <w:rPr>
          <w:rFonts w:ascii="PT Astra Serif" w:hAnsi="PT Astra Serif"/>
          <w:sz w:val="28"/>
          <w:szCs w:val="28"/>
        </w:rPr>
      </w:pPr>
      <w:r w:rsidRPr="00177B93">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177B93">
        <w:rPr>
          <w:rFonts w:ascii="PT Astra Serif" w:hAnsi="PT Astra Serif"/>
          <w:sz w:val="28"/>
          <w:szCs w:val="28"/>
        </w:rPr>
        <w:t>.</w:t>
      </w:r>
    </w:p>
    <w:p w:rsidR="00ED7523" w:rsidRPr="00177B93" w:rsidRDefault="00ED7523" w:rsidP="00ED7523">
      <w:pPr>
        <w:pStyle w:val="ConsPlusNormal"/>
        <w:ind w:firstLine="539"/>
        <w:contextualSpacing/>
        <w:jc w:val="both"/>
        <w:rPr>
          <w:rFonts w:ascii="PT Astra Serif" w:hAnsi="PT Astra Serif" w:cs="Times New Roman"/>
          <w:sz w:val="28"/>
          <w:szCs w:val="28"/>
        </w:rPr>
      </w:pPr>
      <w:r w:rsidRPr="00177B93">
        <w:rPr>
          <w:rFonts w:ascii="PT Astra Serif" w:hAnsi="PT Astra Serif" w:cs="Times New Roman"/>
          <w:sz w:val="28"/>
          <w:szCs w:val="28"/>
        </w:rPr>
        <w:t xml:space="preserve"> 6.2.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ED7523" w:rsidRPr="00177B93" w:rsidRDefault="00ED7523" w:rsidP="00ED7523">
      <w:pPr>
        <w:pStyle w:val="ConsPlusNormal"/>
        <w:ind w:firstLine="540"/>
        <w:jc w:val="both"/>
        <w:rPr>
          <w:rFonts w:ascii="PT Astra Serif" w:eastAsia="Calibri" w:hAnsi="PT Astra Serif" w:cs="Times New Roman"/>
          <w:sz w:val="28"/>
          <w:szCs w:val="28"/>
        </w:rPr>
      </w:pPr>
      <w:r w:rsidRPr="00177B93">
        <w:rPr>
          <w:rFonts w:ascii="PT Astra Serif" w:hAnsi="PT Astra Serif" w:cs="Times New Roman"/>
          <w:sz w:val="28"/>
          <w:szCs w:val="28"/>
        </w:rPr>
        <w:t>6.3. </w:t>
      </w:r>
      <w:r w:rsidRPr="00177B93">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177B93">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6.4. Для участия в аукционе заявитель вносит задаток на указанный в извещении о проведении аукциона счет организатора аукциона.</w:t>
      </w:r>
    </w:p>
    <w:p w:rsidR="00ED7523" w:rsidRPr="00177B93" w:rsidRDefault="00ED7523" w:rsidP="00ED7523">
      <w:pPr>
        <w:pStyle w:val="ConsPlusNormal"/>
        <w:ind w:firstLine="540"/>
        <w:jc w:val="both"/>
        <w:rPr>
          <w:rFonts w:ascii="PT Astra Serif" w:eastAsia="Calibri" w:hAnsi="PT Astra Serif" w:cs="Times New Roman"/>
          <w:bCs/>
          <w:sz w:val="28"/>
          <w:szCs w:val="28"/>
        </w:rPr>
      </w:pPr>
      <w:r w:rsidRPr="00177B93">
        <w:rPr>
          <w:rFonts w:ascii="PT Astra Serif" w:hAnsi="PT Astra Serif" w:cs="Times New Roman"/>
          <w:sz w:val="28"/>
          <w:szCs w:val="28"/>
        </w:rPr>
        <w:t>6.5.</w:t>
      </w:r>
      <w:r w:rsidRPr="00177B93">
        <w:rPr>
          <w:rFonts w:ascii="PT Astra Serif" w:hAnsi="PT Astra Serif"/>
          <w:sz w:val="28"/>
          <w:szCs w:val="28"/>
        </w:rPr>
        <w:t> </w:t>
      </w:r>
      <w:r w:rsidRPr="00177B93">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ED7523" w:rsidRPr="00177B93" w:rsidRDefault="00ED7523" w:rsidP="00ED7523">
      <w:pPr>
        <w:ind w:firstLine="540"/>
        <w:jc w:val="both"/>
        <w:rPr>
          <w:rFonts w:ascii="PT Astra Serif" w:eastAsia="Calibri" w:hAnsi="PT Astra Serif"/>
          <w:bCs/>
          <w:sz w:val="28"/>
          <w:szCs w:val="28"/>
        </w:rPr>
      </w:pPr>
      <w:r w:rsidRPr="00177B93">
        <w:rPr>
          <w:rFonts w:ascii="PT Astra Serif" w:eastAsia="Calibri" w:hAnsi="PT Astra Serif"/>
          <w:bCs/>
          <w:sz w:val="28"/>
          <w:szCs w:val="28"/>
        </w:rPr>
        <w:t>6.6.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6.7.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ED7523" w:rsidRPr="00136964" w:rsidRDefault="00ED7523" w:rsidP="00ED7523">
      <w:pPr>
        <w:ind w:firstLine="540"/>
        <w:jc w:val="both"/>
        <w:rPr>
          <w:rFonts w:ascii="PT Astra Serif" w:hAnsi="PT Astra Serif"/>
          <w:color w:val="000000" w:themeColor="text1"/>
          <w:sz w:val="28"/>
          <w:szCs w:val="28"/>
        </w:rPr>
      </w:pPr>
      <w:r w:rsidRPr="00177B93">
        <w:rPr>
          <w:rFonts w:ascii="PT Astra Serif" w:hAnsi="PT Astra Serif"/>
          <w:sz w:val="28"/>
          <w:szCs w:val="28"/>
        </w:rPr>
        <w:t xml:space="preserve">6.8.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w:t>
      </w:r>
      <w:r w:rsidRPr="00136964">
        <w:rPr>
          <w:rFonts w:ascii="PT Astra Serif" w:hAnsi="PT Astra Serif"/>
          <w:color w:val="000000" w:themeColor="text1"/>
          <w:sz w:val="28"/>
          <w:szCs w:val="28"/>
        </w:rPr>
        <w:t xml:space="preserve">район </w:t>
      </w:r>
      <w:hyperlink r:id="rId21" w:history="1">
        <w:r w:rsidRPr="00136964">
          <w:rPr>
            <w:rStyle w:val="af2"/>
            <w:rFonts w:ascii="PT Astra Serif" w:hAnsi="PT Astra Serif"/>
            <w:color w:val="000000" w:themeColor="text1"/>
            <w:sz w:val="28"/>
            <w:szCs w:val="28"/>
            <w:u w:val="none"/>
          </w:rPr>
          <w:t>http://www.schekino.ru/</w:t>
        </w:r>
      </w:hyperlink>
      <w:r w:rsidRPr="00136964">
        <w:rPr>
          <w:rFonts w:ascii="PT Astra Serif" w:eastAsia="Calibri" w:hAnsi="PT Astra Serif"/>
          <w:color w:val="000000" w:themeColor="text1"/>
          <w:sz w:val="28"/>
          <w:szCs w:val="28"/>
          <w:lang w:eastAsia="en-US"/>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6.9. Заявитель приобретает статус участника аукциона с момента оформления протокола рассмотрения заявок.</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7. Способы разъяснения положений документации об аукционе</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7.1.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7.2.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7.3.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ED7523" w:rsidRPr="00177B93" w:rsidRDefault="00ED7523" w:rsidP="00ED7523">
      <w:pPr>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8. Внесение изменений в документацию об аукционе</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8.1. Внесение изменений в аукционную документацию осуществляется в соответствии с действующим законодательством Российской Федерации.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8.3. Любое изменение является неотъемлемой частью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ED7523" w:rsidRPr="00177B93" w:rsidRDefault="00ED7523" w:rsidP="00452A1F">
      <w:pPr>
        <w:ind w:firstLine="540"/>
        <w:jc w:val="both"/>
        <w:rPr>
          <w:rFonts w:ascii="PT Astra Serif" w:hAnsi="PT Astra Serif"/>
          <w:sz w:val="28"/>
          <w:szCs w:val="28"/>
        </w:rPr>
      </w:pPr>
      <w:r w:rsidRPr="00177B93">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r w:rsidR="00452A1F" w:rsidRPr="00177B93">
        <w:rPr>
          <w:rFonts w:ascii="PT Astra Serif" w:hAnsi="PT Astra Serif"/>
          <w:sz w:val="28"/>
          <w:szCs w:val="28"/>
        </w:rPr>
        <w:t>.</w:t>
      </w:r>
    </w:p>
    <w:p w:rsidR="00452A1F" w:rsidRPr="00177B93" w:rsidRDefault="00452A1F" w:rsidP="00452A1F">
      <w:pPr>
        <w:ind w:firstLine="540"/>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9. Порядок проведения аукциона</w:t>
      </w:r>
    </w:p>
    <w:p w:rsidR="00ED7523" w:rsidRPr="00177B93" w:rsidRDefault="00ED7523" w:rsidP="00ED7523">
      <w:pPr>
        <w:ind w:firstLine="540"/>
        <w:jc w:val="center"/>
        <w:rPr>
          <w:rFonts w:ascii="PT Astra Serif" w:hAnsi="PT Astra Serif"/>
          <w:b/>
          <w:sz w:val="28"/>
          <w:szCs w:val="28"/>
        </w:rPr>
      </w:pPr>
    </w:p>
    <w:p w:rsidR="00ED7523" w:rsidRPr="00177B93" w:rsidRDefault="00ED7523" w:rsidP="00ED7523">
      <w:pPr>
        <w:ind w:firstLine="540"/>
        <w:jc w:val="both"/>
        <w:rPr>
          <w:rStyle w:val="ad"/>
          <w:rFonts w:ascii="PT Astra Serif" w:eastAsia="Calibri" w:hAnsi="PT Astra Serif"/>
          <w:b w:val="0"/>
          <w:sz w:val="28"/>
          <w:szCs w:val="28"/>
        </w:rPr>
      </w:pPr>
      <w:r w:rsidRPr="00177B93">
        <w:rPr>
          <w:rStyle w:val="ad"/>
          <w:rFonts w:ascii="PT Astra Serif" w:hAnsi="PT Astra Serif"/>
          <w:b w:val="0"/>
          <w:sz w:val="28"/>
          <w:szCs w:val="28"/>
        </w:rPr>
        <w:t>9.1. </w:t>
      </w:r>
      <w:r w:rsidRPr="00177B93">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D7523" w:rsidRPr="00177B93" w:rsidRDefault="00ED7523" w:rsidP="00ED7523">
      <w:pPr>
        <w:ind w:firstLine="708"/>
        <w:jc w:val="both"/>
        <w:rPr>
          <w:rStyle w:val="ad"/>
          <w:rFonts w:ascii="PT Astra Serif" w:hAnsi="PT Astra Serif"/>
          <w:b w:val="0"/>
          <w:sz w:val="28"/>
          <w:szCs w:val="28"/>
        </w:rPr>
      </w:pPr>
      <w:r w:rsidRPr="00177B93">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177B93">
        <w:rPr>
          <w:rFonts w:ascii="PT Astra Serif" w:hAnsi="PT Astra Serif"/>
          <w:bCs/>
          <w:sz w:val="28"/>
          <w:szCs w:val="28"/>
        </w:rPr>
        <w:t>фамилия, имя, отчество (</w:t>
      </w:r>
      <w:r w:rsidRPr="00177B93">
        <w:rPr>
          <w:rStyle w:val="ad"/>
          <w:rFonts w:ascii="PT Astra Serif" w:hAnsi="PT Astra Serif"/>
          <w:b w:val="0"/>
          <w:sz w:val="28"/>
          <w:szCs w:val="28"/>
        </w:rPr>
        <w:t xml:space="preserve">наименование) участника аукциона, </w:t>
      </w:r>
      <w:r w:rsidRPr="00177B93">
        <w:rPr>
          <w:rFonts w:ascii="PT Astra Serif" w:hAnsi="PT Astra Serif"/>
          <w:bCs/>
          <w:sz w:val="28"/>
          <w:szCs w:val="28"/>
        </w:rPr>
        <w:t>фамилия, имя, отчество</w:t>
      </w:r>
      <w:r w:rsidRPr="00177B93">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ED7523" w:rsidRPr="00177B93" w:rsidRDefault="00ED7523" w:rsidP="00ED7523">
      <w:pPr>
        <w:ind w:firstLine="708"/>
        <w:jc w:val="both"/>
        <w:rPr>
          <w:rFonts w:ascii="PT Astra Serif" w:hAnsi="PT Astra Serif"/>
          <w:bCs/>
          <w:sz w:val="28"/>
          <w:szCs w:val="28"/>
        </w:rPr>
      </w:pPr>
      <w:r w:rsidRPr="00177B93">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ED7523" w:rsidRPr="00177B93" w:rsidRDefault="00ED7523" w:rsidP="00ED7523">
      <w:pPr>
        <w:ind w:firstLine="539"/>
        <w:contextualSpacing/>
        <w:jc w:val="both"/>
        <w:rPr>
          <w:rFonts w:ascii="PT Astra Serif" w:hAnsi="PT Astra Serif"/>
          <w:sz w:val="28"/>
          <w:szCs w:val="28"/>
        </w:rPr>
      </w:pPr>
      <w:r w:rsidRPr="00177B93">
        <w:rPr>
          <w:rFonts w:ascii="PT Astra Serif" w:hAnsi="PT Astra Serif"/>
          <w:sz w:val="28"/>
          <w:szCs w:val="28"/>
        </w:rPr>
        <w:t>Участник, не прошедший регистрацию в установленное время, к участию в аукционе не допускается.</w:t>
      </w:r>
    </w:p>
    <w:p w:rsidR="00ED7523" w:rsidRPr="00177B93" w:rsidRDefault="00ED7523" w:rsidP="00ED7523">
      <w:pPr>
        <w:spacing w:before="200" w:after="1" w:line="200" w:lineRule="atLeast"/>
        <w:ind w:firstLine="539"/>
        <w:contextualSpacing/>
        <w:jc w:val="both"/>
        <w:rPr>
          <w:rStyle w:val="ad"/>
          <w:rFonts w:ascii="PT Astra Serif" w:hAnsi="PT Astra Serif"/>
          <w:b w:val="0"/>
          <w:sz w:val="28"/>
          <w:szCs w:val="28"/>
        </w:rPr>
      </w:pPr>
      <w:r w:rsidRPr="00177B93">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177B93">
        <w:rPr>
          <w:rStyle w:val="ad"/>
          <w:rFonts w:ascii="PT Astra Serif" w:hAnsi="PT Astra Serif"/>
          <w:b w:val="0"/>
          <w:sz w:val="28"/>
          <w:szCs w:val="28"/>
        </w:rPr>
        <w:t>неподтверждения</w:t>
      </w:r>
      <w:proofErr w:type="spellEnd"/>
      <w:r w:rsidRPr="00177B93">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ED7523" w:rsidRPr="00177B93" w:rsidRDefault="00ED7523" w:rsidP="00ED7523">
      <w:pPr>
        <w:ind w:firstLine="540"/>
        <w:jc w:val="both"/>
        <w:rPr>
          <w:rStyle w:val="ad"/>
          <w:rFonts w:ascii="PT Astra Serif" w:hAnsi="PT Astra Serif"/>
          <w:b w:val="0"/>
          <w:sz w:val="28"/>
          <w:szCs w:val="28"/>
        </w:rPr>
      </w:pPr>
      <w:r w:rsidRPr="00177B93">
        <w:rPr>
          <w:rFonts w:ascii="PT Astra Serif" w:hAnsi="PT Astra Serif"/>
          <w:sz w:val="28"/>
          <w:szCs w:val="28"/>
        </w:rPr>
        <w:t>9.2. </w:t>
      </w:r>
      <w:r w:rsidRPr="00177B93">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Организатором при проведении аукциона может производиться аудиозапись, видеозапись</w:t>
      </w:r>
      <w:r w:rsidRPr="00177B93">
        <w:rPr>
          <w:rFonts w:ascii="PT Astra Serif" w:hAnsi="PT Astra Serif"/>
          <w:b/>
          <w:i/>
          <w:sz w:val="28"/>
          <w:szCs w:val="28"/>
        </w:rPr>
        <w:t xml:space="preserve"> </w:t>
      </w:r>
      <w:r w:rsidRPr="00177B93">
        <w:rPr>
          <w:rFonts w:ascii="PT Astra Serif" w:hAnsi="PT Astra Serif"/>
          <w:sz w:val="28"/>
          <w:szCs w:val="28"/>
        </w:rPr>
        <w:t>процедуры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9.3. Аукцион ведет аукционист. </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Процедура хода аукциона определяется аукционистом.</w:t>
      </w:r>
    </w:p>
    <w:p w:rsidR="00ED7523" w:rsidRPr="00177B93" w:rsidRDefault="00ED7523" w:rsidP="00ED7523">
      <w:pPr>
        <w:ind w:firstLine="540"/>
        <w:jc w:val="both"/>
        <w:rPr>
          <w:rFonts w:ascii="PT Astra Serif" w:eastAsia="Calibri" w:hAnsi="PT Astra Serif"/>
          <w:bCs/>
          <w:sz w:val="28"/>
          <w:szCs w:val="28"/>
        </w:rPr>
      </w:pPr>
      <w:r w:rsidRPr="00177B93">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извещении о провед</w:t>
      </w:r>
      <w:r w:rsidR="00136964">
        <w:rPr>
          <w:rFonts w:ascii="PT Astra Serif" w:eastAsia="Calibri" w:hAnsi="PT Astra Serif"/>
          <w:bCs/>
          <w:sz w:val="28"/>
          <w:szCs w:val="28"/>
        </w:rPr>
        <w:t>ении аукциона, на «шаг аукциона»</w:t>
      </w:r>
      <w:r w:rsidRPr="00177B93">
        <w:rPr>
          <w:rFonts w:ascii="PT Astra Serif" w:eastAsia="Calibri" w:hAnsi="PT Astra Serif"/>
          <w:bCs/>
          <w:sz w:val="28"/>
          <w:szCs w:val="28"/>
        </w:rPr>
        <w:t>.</w:t>
      </w:r>
    </w:p>
    <w:p w:rsidR="00ED7523" w:rsidRPr="00177B93" w:rsidRDefault="00136964" w:rsidP="00ED7523">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ED7523" w:rsidRPr="00177B93">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9.4. После открытия аукциона аукционист:</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1) </w:t>
      </w:r>
      <w:r w:rsidR="00ED7523" w:rsidRPr="00177B93">
        <w:rPr>
          <w:rFonts w:ascii="PT Astra Serif" w:hAnsi="PT Astra Serif"/>
          <w:sz w:val="28"/>
          <w:szCs w:val="28"/>
        </w:rPr>
        <w:t>объявляет правила и порядок проведения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2) </w:t>
      </w:r>
      <w:r w:rsidR="00ED7523" w:rsidRPr="00177B93">
        <w:rPr>
          <w:rFonts w:ascii="PT Astra Serif" w:hAnsi="PT Astra Serif"/>
          <w:sz w:val="28"/>
          <w:szCs w:val="28"/>
        </w:rPr>
        <w:t>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Окончание аукциона фиксируется объявлением аукциониста.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9.7. Результаты аукциона оформляются протоколом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9.8. Цена лота, предложенная победителем аукциона, заносится в протокол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9.10. При уклонении победителя от подписания протокола аукциона</w:t>
      </w:r>
      <w:r w:rsidRPr="00177B93">
        <w:rPr>
          <w:rFonts w:ascii="PT Astra Serif" w:hAnsi="PT Astra Serif"/>
          <w:b/>
          <w:i/>
          <w:sz w:val="28"/>
          <w:szCs w:val="28"/>
        </w:rPr>
        <w:t xml:space="preserve"> </w:t>
      </w:r>
      <w:r w:rsidRPr="00177B93">
        <w:rPr>
          <w:rFonts w:ascii="PT Astra Serif" w:hAnsi="PT Astra Serif"/>
          <w:sz w:val="28"/>
          <w:szCs w:val="28"/>
        </w:rPr>
        <w:t xml:space="preserve">внесенный им задаток </w:t>
      </w:r>
      <w:proofErr w:type="gramStart"/>
      <w:r w:rsidRPr="00177B93">
        <w:rPr>
          <w:rFonts w:ascii="PT Astra Serif" w:hAnsi="PT Astra Serif"/>
          <w:sz w:val="28"/>
          <w:szCs w:val="28"/>
        </w:rPr>
        <w:t>не возвращается</w:t>
      </w:r>
      <w:proofErr w:type="gramEnd"/>
      <w:r w:rsidRPr="00177B93">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ED7523" w:rsidRPr="00177B93" w:rsidRDefault="00ED7523" w:rsidP="00ED7523">
      <w:pPr>
        <w:ind w:firstLine="540"/>
        <w:jc w:val="both"/>
        <w:rPr>
          <w:rFonts w:ascii="PT Astra Serif" w:hAnsi="PT Astra Serif"/>
          <w:b/>
          <w:i/>
          <w:sz w:val="28"/>
          <w:szCs w:val="28"/>
        </w:rPr>
      </w:pPr>
      <w:r w:rsidRPr="00177B93">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ED7523" w:rsidRPr="00177B93" w:rsidRDefault="00ED7523" w:rsidP="00ED7523">
      <w:pPr>
        <w:ind w:firstLine="540"/>
        <w:jc w:val="both"/>
        <w:rPr>
          <w:rStyle w:val="ad"/>
          <w:rFonts w:ascii="PT Astra Serif" w:hAnsi="PT Astra Serif"/>
          <w:b w:val="0"/>
          <w:sz w:val="28"/>
          <w:szCs w:val="28"/>
        </w:rPr>
      </w:pPr>
      <w:r w:rsidRPr="00177B93">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9.11.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 Аукцион признается несостоявшимся в случаях, если: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9.12.1. в аукционе участвовало менее двух участников;</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9.14. В случае признания аукциона несостоявшимся по причине, указанной в пункте 9.12.1 настоящего Порядка,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случае, указанном в пункте 9.12.1 настоящего Порядка,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9.16. В случае если аукцион признан несостоявшимся по причине, указанной в пункте 9.12.2 настоящего Порядка,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ED7523" w:rsidRPr="00177B93" w:rsidRDefault="00ED7523" w:rsidP="00452A1F">
      <w:pPr>
        <w:ind w:firstLine="540"/>
        <w:jc w:val="both"/>
        <w:rPr>
          <w:rFonts w:ascii="PT Astra Serif" w:hAnsi="PT Astra Serif"/>
          <w:sz w:val="28"/>
          <w:szCs w:val="28"/>
        </w:rPr>
      </w:pPr>
      <w:r w:rsidRPr="00177B93">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C0319" w:rsidRDefault="007C0319" w:rsidP="00ED7523">
      <w:pPr>
        <w:ind w:firstLine="540"/>
        <w:jc w:val="center"/>
        <w:rPr>
          <w:rFonts w:ascii="PT Astra Serif" w:hAnsi="PT Astra Serif"/>
          <w:b/>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10. Порядок заключения договора</w:t>
      </w:r>
    </w:p>
    <w:p w:rsidR="00ED7523" w:rsidRPr="00177B93" w:rsidRDefault="00ED7523" w:rsidP="00ED7523">
      <w:pPr>
        <w:ind w:firstLine="540"/>
        <w:jc w:val="center"/>
        <w:rPr>
          <w:rFonts w:ascii="PT Astra Serif" w:hAnsi="PT Astra Serif"/>
          <w:b/>
          <w:sz w:val="28"/>
          <w:szCs w:val="28"/>
        </w:rPr>
      </w:pPr>
    </w:p>
    <w:p w:rsidR="00ED7523" w:rsidRPr="00177B93" w:rsidRDefault="00ED7523" w:rsidP="00ED7523">
      <w:pPr>
        <w:ind w:firstLine="539"/>
        <w:contextualSpacing/>
        <w:jc w:val="both"/>
        <w:rPr>
          <w:rFonts w:ascii="PT Astra Serif" w:hAnsi="PT Astra Serif"/>
          <w:sz w:val="28"/>
          <w:szCs w:val="28"/>
        </w:rPr>
      </w:pPr>
      <w:r w:rsidRPr="00177B93">
        <w:rPr>
          <w:rFonts w:ascii="PT Astra Serif" w:hAnsi="PT Astra Serif"/>
          <w:sz w:val="28"/>
          <w:szCs w:val="28"/>
        </w:rPr>
        <w:t xml:space="preserve">10.1.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hyperlink r:id="rId22"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 xml:space="preserve"> </w:t>
      </w:r>
      <w:r w:rsidRPr="00136964">
        <w:rPr>
          <w:rFonts w:ascii="PT Astra Serif" w:hAnsi="PT Astra Serif"/>
          <w:color w:val="000000" w:themeColor="text1"/>
          <w:sz w:val="28"/>
          <w:szCs w:val="28"/>
        </w:rPr>
        <w:t xml:space="preserve">протокола </w:t>
      </w:r>
      <w:r w:rsidRPr="00177B93">
        <w:rPr>
          <w:rFonts w:ascii="PT Astra Serif" w:hAnsi="PT Astra Serif"/>
          <w:sz w:val="28"/>
          <w:szCs w:val="28"/>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ED7523" w:rsidRPr="00177B93" w:rsidRDefault="00ED7523" w:rsidP="00ED7523">
      <w:pPr>
        <w:spacing w:before="200" w:after="1" w:line="200" w:lineRule="atLeast"/>
        <w:ind w:firstLine="539"/>
        <w:contextualSpacing/>
        <w:jc w:val="both"/>
        <w:rPr>
          <w:rFonts w:ascii="PT Astra Serif" w:hAnsi="PT Astra Serif"/>
          <w:sz w:val="28"/>
          <w:szCs w:val="28"/>
        </w:rPr>
      </w:pPr>
      <w:r w:rsidRPr="00177B93">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177B93">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177B93">
        <w:rPr>
          <w:rStyle w:val="ad"/>
          <w:rFonts w:ascii="PT Astra Serif" w:hAnsi="PT Astra Serif"/>
          <w:b w:val="0"/>
          <w:sz w:val="28"/>
          <w:szCs w:val="28"/>
        </w:rPr>
        <w:t xml:space="preserve">, </w:t>
      </w:r>
      <w:r w:rsidRPr="00177B93">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ED7523" w:rsidRPr="00177B93" w:rsidRDefault="00ED7523" w:rsidP="00ED7523">
      <w:pPr>
        <w:spacing w:before="200" w:after="1" w:line="200" w:lineRule="atLeast"/>
        <w:ind w:firstLine="539"/>
        <w:contextualSpacing/>
        <w:jc w:val="both"/>
        <w:rPr>
          <w:rStyle w:val="ad"/>
          <w:rFonts w:ascii="PT Astra Serif" w:hAnsi="PT Astra Serif"/>
          <w:b w:val="0"/>
          <w:bCs w:val="0"/>
          <w:sz w:val="28"/>
          <w:szCs w:val="28"/>
        </w:rPr>
      </w:pPr>
      <w:r w:rsidRPr="00177B93">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177B93">
        <w:rPr>
          <w:rFonts w:ascii="PT Astra Serif" w:hAnsi="PT Astra Serif"/>
        </w:rPr>
        <w:t xml:space="preserve"> </w:t>
      </w:r>
      <w:r w:rsidRPr="00177B93">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ED7523" w:rsidRPr="00177B93" w:rsidRDefault="00ED7523" w:rsidP="00ED7523">
      <w:pPr>
        <w:ind w:firstLine="539"/>
        <w:contextualSpacing/>
        <w:jc w:val="both"/>
        <w:rPr>
          <w:rStyle w:val="ad"/>
          <w:rFonts w:ascii="PT Astra Serif" w:hAnsi="PT Astra Serif"/>
          <w:b w:val="0"/>
          <w:sz w:val="28"/>
          <w:szCs w:val="28"/>
        </w:rPr>
      </w:pPr>
      <w:r w:rsidRPr="00177B93">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10.2.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10.3.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ED7523" w:rsidRPr="00177B93" w:rsidRDefault="00ED7523" w:rsidP="00ED7523">
      <w:pPr>
        <w:ind w:firstLine="540"/>
        <w:jc w:val="both"/>
        <w:rPr>
          <w:rFonts w:ascii="PT Astra Serif" w:hAnsi="PT Astra Serif"/>
          <w:b/>
          <w:i/>
          <w:sz w:val="28"/>
          <w:szCs w:val="28"/>
        </w:rPr>
      </w:pPr>
      <w:r w:rsidRPr="00177B93">
        <w:rPr>
          <w:rFonts w:ascii="PT Astra Serif" w:hAnsi="PT Astra Serif"/>
          <w:sz w:val="28"/>
          <w:szCs w:val="28"/>
        </w:rPr>
        <w:t>10.4. Максимальный срок размещения сезонного нестационарного торгового объекта</w:t>
      </w:r>
      <w:r w:rsidRPr="00177B93">
        <w:rPr>
          <w:rStyle w:val="af6"/>
          <w:rFonts w:ascii="PT Astra Serif" w:hAnsi="PT Astra Serif"/>
          <w:sz w:val="28"/>
          <w:szCs w:val="28"/>
        </w:rPr>
        <w:footnoteReference w:id="1"/>
      </w:r>
      <w:r w:rsidRPr="00177B93">
        <w:rPr>
          <w:rFonts w:ascii="PT Astra Serif" w:hAnsi="PT Astra Serif"/>
          <w:sz w:val="28"/>
          <w:szCs w:val="28"/>
        </w:rPr>
        <w:t xml:space="preserve"> не должен превышать 9 последовательных месяцев. Максимальный срок размещения несезонного нестационарного торгового объекта не должен превышать 5 лет</w:t>
      </w:r>
      <w:r w:rsidRPr="00177B93">
        <w:rPr>
          <w:rStyle w:val="af6"/>
          <w:rFonts w:ascii="PT Astra Serif" w:hAnsi="PT Astra Serif"/>
          <w:sz w:val="28"/>
          <w:szCs w:val="28"/>
        </w:rPr>
        <w:footnoteReference w:id="2"/>
      </w:r>
      <w:r w:rsidRPr="00177B93">
        <w:rPr>
          <w:rFonts w:ascii="PT Astra Serif" w:hAnsi="PT Astra Serif"/>
          <w:sz w:val="28"/>
          <w:szCs w:val="28"/>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Срок размещения нестационарного торгового объекта утверждается аукционной документацией.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10.5.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10.6.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10.5. </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11. Порядок рассмотрения заявлений и жалоб</w:t>
      </w:r>
    </w:p>
    <w:p w:rsidR="00ED7523" w:rsidRPr="00177B93" w:rsidRDefault="00ED7523" w:rsidP="00ED7523">
      <w:pPr>
        <w:ind w:firstLine="540"/>
        <w:jc w:val="center"/>
        <w:rPr>
          <w:rFonts w:ascii="PT Astra Serif" w:hAnsi="PT Astra Serif"/>
          <w:b/>
          <w:sz w:val="28"/>
          <w:szCs w:val="28"/>
        </w:rPr>
      </w:pPr>
    </w:p>
    <w:p w:rsidR="00ED7523" w:rsidRPr="00177B93" w:rsidRDefault="00ED7523" w:rsidP="00452A1F">
      <w:pPr>
        <w:ind w:firstLine="540"/>
        <w:jc w:val="both"/>
        <w:rPr>
          <w:rFonts w:ascii="PT Astra Serif" w:hAnsi="PT Astra Serif"/>
          <w:sz w:val="28"/>
          <w:szCs w:val="28"/>
        </w:rPr>
      </w:pPr>
      <w:r w:rsidRPr="00177B93">
        <w:rPr>
          <w:rFonts w:ascii="PT Astra Serif" w:hAnsi="PT Astra Serif"/>
          <w:sz w:val="28"/>
          <w:szCs w:val="28"/>
        </w:rPr>
        <w:t xml:space="preserve">11.1.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12. Прочие положения</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12.1.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12.2.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решения (протоколы) которой направляются главе администрации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для принятия соответствующего решения и носят рекомендательный характер.</w:t>
      </w:r>
    </w:p>
    <w:p w:rsidR="00DE381A" w:rsidRPr="00177B93" w:rsidRDefault="00DE381A" w:rsidP="00ED7523">
      <w:pPr>
        <w:ind w:firstLine="540"/>
        <w:jc w:val="both"/>
        <w:rPr>
          <w:rFonts w:ascii="PT Astra Serif" w:hAnsi="PT Astra Serif"/>
          <w:b/>
          <w:sz w:val="28"/>
          <w:szCs w:val="28"/>
        </w:rPr>
      </w:pPr>
    </w:p>
    <w:tbl>
      <w:tblPr>
        <w:tblW w:w="5000" w:type="pct"/>
        <w:tblLook w:val="0000" w:firstRow="0" w:lastRow="0" w:firstColumn="0" w:lastColumn="0" w:noHBand="0" w:noVBand="0"/>
      </w:tblPr>
      <w:tblGrid>
        <w:gridCol w:w="5065"/>
        <w:gridCol w:w="2097"/>
        <w:gridCol w:w="2325"/>
        <w:gridCol w:w="11"/>
      </w:tblGrid>
      <w:tr w:rsidR="00452A1F" w:rsidRPr="00177B93" w:rsidTr="00452A1F">
        <w:tc>
          <w:tcPr>
            <w:tcW w:w="2666" w:type="pct"/>
          </w:tcPr>
          <w:p w:rsidR="00452A1F" w:rsidRPr="00177B93" w:rsidRDefault="00452A1F" w:rsidP="00177B93">
            <w:pPr>
              <w:jc w:val="center"/>
              <w:rPr>
                <w:rFonts w:ascii="PT Astra Serif" w:hAnsi="PT Astra Serif"/>
                <w:b/>
                <w:sz w:val="28"/>
                <w:szCs w:val="28"/>
              </w:rPr>
            </w:pPr>
            <w:r w:rsidRPr="00177B93">
              <w:rPr>
                <w:rFonts w:ascii="PT Astra Serif" w:hAnsi="PT Astra Serif"/>
                <w:b/>
                <w:sz w:val="28"/>
                <w:szCs w:val="28"/>
              </w:rPr>
              <w:t>Председатель комитета</w:t>
            </w:r>
          </w:p>
          <w:p w:rsidR="00452A1F" w:rsidRPr="00177B93" w:rsidRDefault="00452A1F" w:rsidP="00177B93">
            <w:pPr>
              <w:jc w:val="center"/>
              <w:rPr>
                <w:rFonts w:ascii="PT Astra Serif" w:hAnsi="PT Astra Serif"/>
                <w:b/>
                <w:sz w:val="28"/>
                <w:szCs w:val="28"/>
              </w:rPr>
            </w:pPr>
            <w:r w:rsidRPr="00177B93">
              <w:rPr>
                <w:rFonts w:ascii="PT Astra Serif" w:hAnsi="PT Astra Serif"/>
                <w:b/>
                <w:sz w:val="28"/>
                <w:szCs w:val="28"/>
              </w:rPr>
              <w:t>экономического развития</w:t>
            </w:r>
          </w:p>
          <w:p w:rsidR="00452A1F" w:rsidRPr="00177B93" w:rsidRDefault="00452A1F" w:rsidP="00452A1F">
            <w:pPr>
              <w:jc w:val="center"/>
              <w:rPr>
                <w:rFonts w:ascii="PT Astra Serif" w:hAnsi="PT Astra Serif"/>
                <w:b/>
                <w:sz w:val="28"/>
                <w:szCs w:val="28"/>
              </w:rPr>
            </w:pPr>
            <w:r w:rsidRPr="00177B93">
              <w:rPr>
                <w:rFonts w:ascii="PT Astra Serif" w:hAnsi="PT Astra Serif"/>
                <w:b/>
                <w:sz w:val="28"/>
                <w:szCs w:val="28"/>
              </w:rPr>
              <w:t>администрации муниципального</w:t>
            </w:r>
          </w:p>
          <w:p w:rsidR="00452A1F" w:rsidRPr="00177B93" w:rsidRDefault="00452A1F" w:rsidP="00452A1F">
            <w:pPr>
              <w:jc w:val="center"/>
              <w:rPr>
                <w:rFonts w:ascii="PT Astra Serif" w:hAnsi="PT Astra Serif"/>
                <w:b/>
                <w:sz w:val="28"/>
                <w:szCs w:val="28"/>
              </w:rPr>
            </w:pPr>
            <w:r w:rsidRPr="00177B93">
              <w:rPr>
                <w:rFonts w:ascii="PT Astra Serif" w:hAnsi="PT Astra Serif"/>
                <w:b/>
                <w:sz w:val="28"/>
                <w:szCs w:val="28"/>
              </w:rPr>
              <w:t xml:space="preserve">образования </w:t>
            </w:r>
            <w:proofErr w:type="spellStart"/>
            <w:r w:rsidRPr="00177B93">
              <w:rPr>
                <w:rFonts w:ascii="PT Astra Serif" w:hAnsi="PT Astra Serif"/>
                <w:b/>
                <w:sz w:val="28"/>
                <w:szCs w:val="28"/>
              </w:rPr>
              <w:t>Щекинский</w:t>
            </w:r>
            <w:proofErr w:type="spellEnd"/>
            <w:r w:rsidRPr="00177B93">
              <w:rPr>
                <w:rFonts w:ascii="PT Astra Serif" w:hAnsi="PT Astra Serif"/>
                <w:b/>
                <w:sz w:val="28"/>
                <w:szCs w:val="28"/>
              </w:rPr>
              <w:t xml:space="preserve"> район</w:t>
            </w:r>
          </w:p>
          <w:p w:rsidR="00452A1F" w:rsidRPr="00177B93" w:rsidRDefault="00452A1F" w:rsidP="00452A1F">
            <w:pPr>
              <w:jc w:val="center"/>
              <w:rPr>
                <w:rFonts w:ascii="PT Astra Serif" w:hAnsi="PT Astra Serif"/>
                <w:b/>
                <w:sz w:val="28"/>
                <w:szCs w:val="28"/>
              </w:rPr>
            </w:pPr>
          </w:p>
        </w:tc>
        <w:tc>
          <w:tcPr>
            <w:tcW w:w="2334" w:type="pct"/>
            <w:gridSpan w:val="3"/>
          </w:tcPr>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p>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p>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p>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r w:rsidRPr="00177B93">
              <w:rPr>
                <w:rFonts w:ascii="PT Astra Serif" w:hAnsi="PT Astra Serif" w:cs="Arial"/>
                <w:b/>
                <w:bCs/>
                <w:kern w:val="32"/>
                <w:sz w:val="28"/>
                <w:szCs w:val="32"/>
              </w:rPr>
              <w:t>В.В. Глущенко</w:t>
            </w:r>
          </w:p>
        </w:tc>
      </w:tr>
      <w:tr w:rsidR="00ED7523" w:rsidRPr="00177B93" w:rsidTr="00452A1F">
        <w:tc>
          <w:tcPr>
            <w:tcW w:w="2666" w:type="pct"/>
          </w:tcPr>
          <w:p w:rsidR="00ED7523" w:rsidRPr="00177B93" w:rsidRDefault="00ED7523" w:rsidP="00452A1F">
            <w:pPr>
              <w:spacing w:line="300" w:lineRule="exact"/>
              <w:jc w:val="center"/>
              <w:rPr>
                <w:rFonts w:ascii="PT Astra Serif" w:hAnsi="PT Astra Serif"/>
                <w:b/>
                <w:sz w:val="28"/>
              </w:rPr>
            </w:pPr>
          </w:p>
        </w:tc>
        <w:tc>
          <w:tcPr>
            <w:tcW w:w="2334" w:type="pct"/>
            <w:gridSpan w:val="3"/>
          </w:tcPr>
          <w:p w:rsidR="00ED7523" w:rsidRDefault="00ED7523"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Pr="00177B93" w:rsidRDefault="007C0319" w:rsidP="00177B93">
            <w:pPr>
              <w:keepNext/>
              <w:spacing w:line="300" w:lineRule="exact"/>
              <w:ind w:firstLine="709"/>
              <w:jc w:val="right"/>
              <w:outlineLvl w:val="0"/>
              <w:rPr>
                <w:rFonts w:ascii="PT Astra Serif" w:hAnsi="PT Astra Serif" w:cs="Arial"/>
                <w:b/>
                <w:bCs/>
                <w:kern w:val="32"/>
                <w:sz w:val="28"/>
                <w:szCs w:val="32"/>
              </w:rPr>
            </w:pPr>
            <w:bookmarkStart w:id="4" w:name="_GoBack"/>
            <w:bookmarkEnd w:id="4"/>
          </w:p>
        </w:tc>
      </w:tr>
      <w:tr w:rsidR="00ED7523" w:rsidRPr="00177B93" w:rsidTr="00452A1F">
        <w:tblPrEx>
          <w:tblLook w:val="04A0" w:firstRow="1" w:lastRow="0" w:firstColumn="1" w:lastColumn="0" w:noHBand="0" w:noVBand="1"/>
        </w:tblPrEx>
        <w:trPr>
          <w:gridAfter w:val="1"/>
          <w:wAfter w:w="6" w:type="pct"/>
          <w:trHeight w:val="690"/>
        </w:trPr>
        <w:tc>
          <w:tcPr>
            <w:tcW w:w="3770" w:type="pct"/>
            <w:gridSpan w:val="2"/>
            <w:shd w:val="clear" w:color="auto" w:fill="auto"/>
          </w:tcPr>
          <w:p w:rsidR="00ED7523" w:rsidRPr="00177B93" w:rsidRDefault="00ED7523" w:rsidP="00177B93">
            <w:pPr>
              <w:spacing w:line="360" w:lineRule="exact"/>
              <w:jc w:val="both"/>
              <w:rPr>
                <w:rFonts w:ascii="PT Astra Serif" w:hAnsi="PT Astra Serif"/>
                <w:sz w:val="28"/>
                <w:szCs w:val="28"/>
              </w:rPr>
            </w:pPr>
          </w:p>
        </w:tc>
        <w:tc>
          <w:tcPr>
            <w:tcW w:w="1224" w:type="pct"/>
            <w:shd w:val="clear" w:color="auto" w:fill="auto"/>
            <w:vAlign w:val="center"/>
          </w:tcPr>
          <w:p w:rsidR="00ED7523" w:rsidRPr="00177B93" w:rsidRDefault="00ED7523" w:rsidP="00177B93">
            <w:pPr>
              <w:pStyle w:val="25"/>
              <w:widowControl w:val="0"/>
              <w:jc w:val="center"/>
              <w:rPr>
                <w:rFonts w:ascii="PT Astra Serif" w:hAnsi="PT Astra Serif"/>
                <w:sz w:val="28"/>
                <w:szCs w:val="28"/>
              </w:rPr>
            </w:pPr>
            <w:r w:rsidRPr="00177B93">
              <w:rPr>
                <w:rFonts w:ascii="PT Astra Serif" w:hAnsi="PT Astra Serif"/>
                <w:sz w:val="28"/>
                <w:szCs w:val="28"/>
              </w:rPr>
              <w:t>Приложение № 1</w:t>
            </w:r>
          </w:p>
          <w:p w:rsidR="00ED7523" w:rsidRPr="00177B93" w:rsidRDefault="00ED7523" w:rsidP="00177B93">
            <w:pPr>
              <w:pStyle w:val="25"/>
              <w:widowControl w:val="0"/>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ED7523" w:rsidRPr="00177B93" w:rsidRDefault="00ED7523" w:rsidP="00ED7523">
      <w:pPr>
        <w:jc w:val="right"/>
        <w:rPr>
          <w:rFonts w:ascii="PT Astra Serif" w:hAnsi="PT Astra Serif"/>
          <w:sz w:val="28"/>
          <w:szCs w:val="28"/>
        </w:rPr>
      </w:pPr>
    </w:p>
    <w:p w:rsidR="00ED7523" w:rsidRPr="00177B93" w:rsidRDefault="00ED7523" w:rsidP="00ED7523">
      <w:pPr>
        <w:ind w:firstLine="540"/>
        <w:jc w:val="center"/>
        <w:rPr>
          <w:rFonts w:ascii="PT Astra Serif" w:hAnsi="PT Astra Serif"/>
          <w:sz w:val="28"/>
          <w:szCs w:val="28"/>
        </w:rPr>
      </w:pPr>
      <w:r w:rsidRPr="00177B93">
        <w:rPr>
          <w:rFonts w:ascii="PT Astra Serif" w:hAnsi="PT Astra Serif"/>
          <w:sz w:val="28"/>
          <w:szCs w:val="28"/>
        </w:rPr>
        <w:t>Извещение о проведении открытого аукциона</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 Наименование аукциона: Открытый аукцион № _______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(лоты №№ 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2. Организатор аукциона: администрация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Отраслевым (функциональным) органом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уполномоченным выступать от имени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Адрес организатора: Тульская область,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proofErr w:type="spellStart"/>
      <w:r w:rsidRPr="00177B93">
        <w:rPr>
          <w:rFonts w:ascii="PT Astra Serif" w:hAnsi="PT Astra Serif"/>
          <w:sz w:val="28"/>
          <w:szCs w:val="28"/>
        </w:rPr>
        <w:t>г.Щекино</w:t>
      </w:r>
      <w:proofErr w:type="spellEnd"/>
      <w:r w:rsidRPr="00177B93">
        <w:rPr>
          <w:rFonts w:ascii="PT Astra Serif" w:hAnsi="PT Astra Serif"/>
          <w:sz w:val="28"/>
          <w:szCs w:val="28"/>
        </w:rPr>
        <w:t>, ул. Шахтерская, д.11.</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является официальный Портал муниципального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hyperlink r:id="rId23"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Телефон: 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Контактное лицо: _____________________.</w:t>
      </w:r>
    </w:p>
    <w:p w:rsidR="00ED7523" w:rsidRPr="00177B93" w:rsidRDefault="00ED7523" w:rsidP="00ED7523">
      <w:pPr>
        <w:ind w:firstLine="540"/>
        <w:jc w:val="both"/>
        <w:rPr>
          <w:rStyle w:val="af2"/>
          <w:rFonts w:ascii="PT Astra Serif" w:hAnsi="PT Astra Serif"/>
          <w:sz w:val="28"/>
          <w:szCs w:val="28"/>
        </w:rPr>
      </w:pPr>
      <w:r w:rsidRPr="00177B93">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hyperlink r:id="rId24"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3. Решение о проведении аукциона: 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(лоты №№ ____________) в соответствии с таблицей (</w:t>
      </w:r>
      <w:hyperlink w:anchor="Par93" w:history="1">
        <w:r w:rsidRPr="00177B93">
          <w:rPr>
            <w:rFonts w:ascii="PT Astra Serif" w:hAnsi="PT Astra Serif"/>
            <w:sz w:val="28"/>
            <w:szCs w:val="28"/>
          </w:rPr>
          <w:t>приложение</w:t>
        </w:r>
      </w:hyperlink>
      <w:r w:rsidRPr="00177B93">
        <w:rPr>
          <w:rFonts w:ascii="PT Astra Serif" w:hAnsi="PT Astra Serif"/>
          <w:sz w:val="28"/>
          <w:szCs w:val="28"/>
        </w:rPr>
        <w:t xml:space="preserve"> к извещению).</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6. Проект договора: </w:t>
      </w:r>
      <w:hyperlink w:anchor="Par306" w:history="1">
        <w:r w:rsidRPr="00177B93">
          <w:rPr>
            <w:rFonts w:ascii="PT Astra Serif" w:hAnsi="PT Astra Serif"/>
            <w:sz w:val="28"/>
            <w:szCs w:val="28"/>
          </w:rPr>
          <w:t>приложение 1</w:t>
        </w:r>
      </w:hyperlink>
      <w:r w:rsidRPr="00177B93">
        <w:rPr>
          <w:rFonts w:ascii="PT Astra Serif" w:hAnsi="PT Astra Serif"/>
          <w:sz w:val="28"/>
          <w:szCs w:val="28"/>
        </w:rPr>
        <w:t xml:space="preserve"> к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hyperlink r:id="rId25"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 xml:space="preserve"> </w:t>
      </w:r>
      <w:r w:rsidRPr="00177B93">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В случае, если победитель аукциона в установленный срок не представил </w:t>
      </w:r>
      <w:proofErr w:type="gramStart"/>
      <w:r w:rsidRPr="00177B93">
        <w:rPr>
          <w:rFonts w:ascii="PT Astra Serif" w:hAnsi="PT Astra Serif"/>
          <w:sz w:val="28"/>
          <w:szCs w:val="28"/>
        </w:rPr>
        <w:t>организатору аукциона</w:t>
      </w:r>
      <w:proofErr w:type="gramEnd"/>
      <w:r w:rsidRPr="00177B93">
        <w:rPr>
          <w:rFonts w:ascii="PT Astra Serif" w:hAnsi="PT Astra Serif"/>
          <w:sz w:val="28"/>
          <w:szCs w:val="28"/>
        </w:rPr>
        <w:t xml:space="preserve">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 Порядок и сроки внесения итоговой цены предмета аукциона: в соответствии с проектом договора.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9. «Шаг аукциона»</w:t>
      </w:r>
      <w:r w:rsidR="00ED7523" w:rsidRPr="00177B93">
        <w:rPr>
          <w:rFonts w:ascii="PT Astra Serif" w:hAnsi="PT Astra Serif"/>
          <w:sz w:val="28"/>
          <w:szCs w:val="28"/>
        </w:rPr>
        <w:t xml:space="preserve"> составляет 5% от начальной цены Лота.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10. Сведения о месте, дате, времени и порядке проведения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__ ___________ 20__ года в ___ час. ___ мин. по московскому времени (регистрация участников начинается в ___ час. ___ мин., завершается в ___ час. ___ мин. по московскому времени) по адресу: ______________________________________________________________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Порядок проведения аукциона входит в состав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 Заявка на участие в аукционе:</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11.1. Форма заявки: согласно </w:t>
      </w:r>
      <w:hyperlink w:anchor="Par519" w:history="1">
        <w:r w:rsidRPr="00177B93">
          <w:rPr>
            <w:rFonts w:ascii="PT Astra Serif" w:hAnsi="PT Astra Serif"/>
            <w:sz w:val="28"/>
            <w:szCs w:val="28"/>
          </w:rPr>
          <w:t>приложению</w:t>
        </w:r>
      </w:hyperlink>
      <w:r w:rsidRPr="00177B93">
        <w:rPr>
          <w:rFonts w:ascii="PT Astra Serif" w:hAnsi="PT Astra Serif"/>
          <w:sz w:val="28"/>
          <w:szCs w:val="28"/>
        </w:rPr>
        <w:t xml:space="preserve"> к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11.2. Порядок приема заявки: в соответствии с аукционной документацией.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11.3. Начало приема заявок:</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с ___ ____________ 20__ года в 10 часов 00 минут по московскому времени по адресу: Тульская область,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г. Щекино, ул. Шахтерская, д11, </w:t>
      </w:r>
      <w:proofErr w:type="spellStart"/>
      <w:proofErr w:type="gramStart"/>
      <w:r w:rsidRPr="00177B93">
        <w:rPr>
          <w:rFonts w:ascii="PT Astra Serif" w:hAnsi="PT Astra Serif"/>
          <w:sz w:val="28"/>
          <w:szCs w:val="28"/>
        </w:rPr>
        <w:t>каб</w:t>
      </w:r>
      <w:proofErr w:type="spellEnd"/>
      <w:r w:rsidRPr="00177B93">
        <w:rPr>
          <w:rFonts w:ascii="PT Astra Serif" w:hAnsi="PT Astra Serif"/>
          <w:sz w:val="28"/>
          <w:szCs w:val="28"/>
        </w:rPr>
        <w:t>._</w:t>
      </w:r>
      <w:proofErr w:type="gramEnd"/>
      <w:r w:rsidRPr="00177B93">
        <w:rPr>
          <w:rFonts w:ascii="PT Astra Serif" w:hAnsi="PT Astra Serif"/>
          <w:sz w:val="28"/>
          <w:szCs w:val="28"/>
        </w:rPr>
        <w:t>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11.4. Окончание приема заявок: 20__ г. в 16 часов 00 минут по московскому времени.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11.5. Начало рассмотрения заявок: 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13. Порядок внесения и возврата задатка: в соответствии с аукционной документацией.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14. Реквизиты для перечисления задатка: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Получатель: 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ИНН: 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КПП: 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Счет для перечисления суммы задатка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за участие в открытом аукционе: 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Банк 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Лицевой счет: 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БИК: 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платежном поручении обязательно указывать назначение платежа</w:t>
      </w:r>
    </w:p>
    <w:p w:rsidR="00ED7523" w:rsidRPr="00177B93" w:rsidRDefault="00FA360D" w:rsidP="00ED7523">
      <w:pPr>
        <w:jc w:val="both"/>
        <w:rPr>
          <w:rFonts w:ascii="PT Astra Serif" w:hAnsi="PT Astra Serif"/>
          <w:sz w:val="28"/>
          <w:szCs w:val="28"/>
        </w:rPr>
      </w:pPr>
      <w:r>
        <w:rPr>
          <w:rFonts w:ascii="PT Astra Serif" w:hAnsi="PT Astra Serif"/>
          <w:sz w:val="28"/>
          <w:szCs w:val="28"/>
        </w:rPr>
        <w:t>«</w:t>
      </w:r>
      <w:r w:rsidR="00ED7523" w:rsidRPr="00177B93">
        <w:rPr>
          <w:rFonts w:ascii="PT Astra Serif" w:hAnsi="PT Astra Serif"/>
          <w:sz w:val="28"/>
          <w:szCs w:val="28"/>
        </w:rPr>
        <w:t xml:space="preserve">задаток за участие в открытом аукционе №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00ED7523" w:rsidRPr="00177B93">
        <w:rPr>
          <w:rFonts w:ascii="PT Astra Serif" w:hAnsi="PT Astra Serif"/>
          <w:sz w:val="28"/>
          <w:szCs w:val="28"/>
        </w:rPr>
        <w:t>Щекинского</w:t>
      </w:r>
      <w:proofErr w:type="spellEnd"/>
      <w:r w:rsidR="00ED7523" w:rsidRPr="00177B93">
        <w:rPr>
          <w:rFonts w:ascii="PT Astra Serif" w:hAnsi="PT Astra Serif"/>
          <w:sz w:val="28"/>
          <w:szCs w:val="28"/>
        </w:rPr>
        <w:t xml:space="preserve"> района (лоты №№ ___________________)</w:t>
      </w:r>
      <w:r>
        <w:rPr>
          <w:rFonts w:ascii="PT Astra Serif" w:hAnsi="PT Astra Serif"/>
          <w:sz w:val="28"/>
          <w:szCs w:val="28"/>
        </w:rPr>
        <w:t>»</w:t>
      </w:r>
      <w:r w:rsidR="00ED7523" w:rsidRPr="00177B93">
        <w:rPr>
          <w:rFonts w:ascii="PT Astra Serif" w:hAnsi="PT Astra Serif"/>
          <w:sz w:val="28"/>
          <w:szCs w:val="28"/>
        </w:rPr>
        <w:t>.</w:t>
      </w:r>
    </w:p>
    <w:p w:rsidR="00ED7523" w:rsidRPr="00136964" w:rsidRDefault="00ED7523" w:rsidP="00ED7523">
      <w:pPr>
        <w:ind w:firstLine="540"/>
        <w:jc w:val="both"/>
        <w:rPr>
          <w:rFonts w:ascii="PT Astra Serif" w:hAnsi="PT Astra Serif"/>
          <w:color w:val="000000" w:themeColor="text1"/>
          <w:sz w:val="28"/>
          <w:szCs w:val="28"/>
        </w:rPr>
      </w:pPr>
      <w:r w:rsidRPr="00177B93">
        <w:rPr>
          <w:rFonts w:ascii="PT Astra Serif" w:hAnsi="PT Astra Serif"/>
          <w:sz w:val="28"/>
          <w:szCs w:val="28"/>
        </w:rPr>
        <w:t xml:space="preserve">15. Аукционная документация опубликована (размещена) на официальном </w:t>
      </w:r>
      <w:proofErr w:type="gramStart"/>
      <w:r w:rsidRPr="00177B93">
        <w:rPr>
          <w:rFonts w:ascii="PT Astra Serif" w:hAnsi="PT Astra Serif"/>
          <w:sz w:val="28"/>
          <w:szCs w:val="28"/>
        </w:rPr>
        <w:t>Портале  муниципального</w:t>
      </w:r>
      <w:proofErr w:type="gramEnd"/>
      <w:r w:rsidRPr="00177B93">
        <w:rPr>
          <w:rFonts w:ascii="PT Astra Serif" w:hAnsi="PT Astra Serif"/>
          <w:sz w:val="28"/>
          <w:szCs w:val="28"/>
        </w:rPr>
        <w:t xml:space="preserve"> образования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hyperlink r:id="rId26" w:history="1">
        <w:r w:rsidRPr="00136964">
          <w:rPr>
            <w:rStyle w:val="af2"/>
            <w:rFonts w:ascii="PT Astra Serif" w:hAnsi="PT Astra Serif"/>
            <w:color w:val="000000" w:themeColor="text1"/>
            <w:sz w:val="28"/>
            <w:szCs w:val="28"/>
            <w:u w:val="none"/>
          </w:rPr>
          <w:t>http://www.schekino.ru/</w:t>
        </w:r>
      </w:hyperlink>
      <w:r w:rsidRPr="00136964">
        <w:rPr>
          <w:rFonts w:ascii="PT Astra Serif" w:hAnsi="PT Astra Serif"/>
          <w:color w:val="000000" w:themeColor="text1"/>
          <w:sz w:val="28"/>
          <w:szCs w:val="28"/>
        </w:rPr>
        <w:t>.</w:t>
      </w: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sectPr w:rsidR="00ED7523" w:rsidRPr="00177B93" w:rsidSect="00EF0E4B">
          <w:footerReference w:type="first" r:id="rId27"/>
          <w:pgSz w:w="11906" w:h="16838"/>
          <w:pgMar w:top="1134" w:right="707"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ED7523" w:rsidRPr="00177B93" w:rsidTr="00177B93">
        <w:trPr>
          <w:trHeight w:val="1091"/>
        </w:trPr>
        <w:tc>
          <w:tcPr>
            <w:tcW w:w="11307" w:type="dxa"/>
            <w:shd w:val="clear" w:color="auto" w:fill="auto"/>
          </w:tcPr>
          <w:p w:rsidR="00ED7523" w:rsidRPr="00177B93" w:rsidRDefault="00ED7523" w:rsidP="00177B93">
            <w:pPr>
              <w:spacing w:line="360" w:lineRule="exact"/>
              <w:jc w:val="both"/>
              <w:rPr>
                <w:rFonts w:ascii="PT Astra Serif" w:hAnsi="PT Astra Serif"/>
                <w:sz w:val="28"/>
                <w:szCs w:val="28"/>
              </w:rPr>
            </w:pPr>
            <w:bookmarkStart w:id="5" w:name="Par90"/>
            <w:bookmarkEnd w:id="5"/>
          </w:p>
        </w:tc>
        <w:tc>
          <w:tcPr>
            <w:tcW w:w="3543"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 xml:space="preserve">Приложение </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извещению о проведении</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открытого аукциона</w:t>
            </w:r>
          </w:p>
        </w:tc>
      </w:tr>
    </w:tbl>
    <w:p w:rsidR="00ED7523" w:rsidRPr="00177B93" w:rsidRDefault="00ED7523" w:rsidP="00ED7523">
      <w:pPr>
        <w:jc w:val="center"/>
        <w:rPr>
          <w:rFonts w:ascii="PT Astra Serif" w:hAnsi="PT Astra Serif"/>
          <w:sz w:val="28"/>
          <w:szCs w:val="28"/>
        </w:rPr>
      </w:pPr>
      <w:bookmarkStart w:id="6" w:name="Par93"/>
      <w:bookmarkEnd w:id="6"/>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Таблица</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лотов открытого аукциона №_______</w:t>
      </w:r>
    </w:p>
    <w:p w:rsidR="00ED7523" w:rsidRPr="00177B93" w:rsidRDefault="00ED7523" w:rsidP="00ED7523">
      <w:pPr>
        <w:jc w:val="center"/>
        <w:rPr>
          <w:rFonts w:ascii="PT Astra Serif" w:hAnsi="PT Astra Serif"/>
          <w:sz w:val="28"/>
          <w:szCs w:val="28"/>
        </w:rPr>
      </w:pP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1134"/>
        <w:gridCol w:w="2268"/>
        <w:gridCol w:w="1418"/>
        <w:gridCol w:w="1417"/>
        <w:gridCol w:w="1134"/>
        <w:gridCol w:w="1418"/>
        <w:gridCol w:w="1417"/>
        <w:gridCol w:w="1418"/>
        <w:gridCol w:w="533"/>
        <w:gridCol w:w="601"/>
        <w:gridCol w:w="1417"/>
      </w:tblGrid>
      <w:tr w:rsidR="00ED7523" w:rsidRPr="00177B93" w:rsidTr="00177B93">
        <w:trPr>
          <w:cantSplit/>
          <w:trHeight w:val="3709"/>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  № лота</w:t>
            </w:r>
          </w:p>
        </w:tc>
        <w:tc>
          <w:tcPr>
            <w:tcW w:w="1134" w:type="dxa"/>
            <w:vMerge w:val="restart"/>
            <w:tcBorders>
              <w:top w:val="single" w:sz="4" w:space="0" w:color="auto"/>
              <w:left w:val="single" w:sz="4" w:space="0" w:color="auto"/>
              <w:right w:val="single" w:sz="4" w:space="0" w:color="auto"/>
            </w:tcBorders>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 объекта в схеме </w:t>
            </w:r>
            <w:proofErr w:type="spellStart"/>
            <w:proofErr w:type="gramStart"/>
            <w:r w:rsidRPr="00177B93">
              <w:rPr>
                <w:rFonts w:ascii="PT Astra Serif" w:hAnsi="PT Astra Serif"/>
                <w:sz w:val="28"/>
                <w:szCs w:val="28"/>
              </w:rPr>
              <w:t>размеще-ния</w:t>
            </w:r>
            <w:proofErr w:type="spellEnd"/>
            <w:proofErr w:type="gramEnd"/>
            <w:r w:rsidRPr="00177B93">
              <w:rPr>
                <w:rFonts w:ascii="PT Astra Serif" w:hAnsi="PT Astra Serif"/>
                <w:sz w:val="28"/>
                <w:szCs w:val="28"/>
              </w:rPr>
              <w:t xml:space="preserve"> НТО</w:t>
            </w:r>
          </w:p>
          <w:p w:rsidR="00ED7523" w:rsidRPr="00177B93" w:rsidRDefault="00ED7523" w:rsidP="00177B93">
            <w:pPr>
              <w:rPr>
                <w:rFonts w:ascii="PT Astra Serif" w:hAnsi="PT Astra Serif"/>
                <w:sz w:val="28"/>
                <w:szCs w:val="28"/>
              </w:rPr>
            </w:pP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Тип </w:t>
            </w:r>
            <w:proofErr w:type="spellStart"/>
            <w:proofErr w:type="gramStart"/>
            <w:r w:rsidRPr="00177B93">
              <w:rPr>
                <w:rFonts w:ascii="PT Astra Serif" w:hAnsi="PT Astra Serif"/>
                <w:sz w:val="28"/>
                <w:szCs w:val="28"/>
              </w:rPr>
              <w:t>нестацио-нарного</w:t>
            </w:r>
            <w:proofErr w:type="spellEnd"/>
            <w:proofErr w:type="gramEnd"/>
            <w:r w:rsidRPr="00177B93">
              <w:rPr>
                <w:rFonts w:ascii="PT Astra Serif" w:hAnsi="PT Astra Serif"/>
                <w:sz w:val="28"/>
                <w:szCs w:val="28"/>
              </w:rPr>
              <w:t xml:space="preserve"> объекта</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roofErr w:type="spellStart"/>
            <w:proofErr w:type="gramStart"/>
            <w:r w:rsidRPr="00177B93">
              <w:rPr>
                <w:rFonts w:ascii="PT Astra Serif" w:hAnsi="PT Astra Serif"/>
                <w:sz w:val="28"/>
                <w:szCs w:val="28"/>
              </w:rPr>
              <w:t>Специали-зация</w:t>
            </w:r>
            <w:proofErr w:type="spellEnd"/>
            <w:proofErr w:type="gramEnd"/>
            <w:r w:rsidRPr="00177B93">
              <w:rPr>
                <w:rFonts w:ascii="PT Astra Serif" w:hAnsi="PT Astra Serif"/>
                <w:sz w:val="28"/>
                <w:szCs w:val="28"/>
              </w:rPr>
              <w:t xml:space="preserve"> </w:t>
            </w:r>
            <w:proofErr w:type="spellStart"/>
            <w:r w:rsidRPr="00177B93">
              <w:rPr>
                <w:rFonts w:ascii="PT Astra Serif" w:hAnsi="PT Astra Serif"/>
                <w:sz w:val="28"/>
                <w:szCs w:val="28"/>
              </w:rPr>
              <w:t>нестацио-нарного</w:t>
            </w:r>
            <w:proofErr w:type="spellEnd"/>
            <w:r w:rsidRPr="00177B93">
              <w:rPr>
                <w:rFonts w:ascii="PT Astra Serif" w:hAnsi="PT Astra Serif"/>
                <w:sz w:val="28"/>
                <w:szCs w:val="28"/>
              </w:rPr>
              <w:t xml:space="preserve"> торгового объекта</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Период </w:t>
            </w:r>
            <w:proofErr w:type="spellStart"/>
            <w:r w:rsidRPr="00177B93">
              <w:rPr>
                <w:rFonts w:ascii="PT Astra Serif" w:hAnsi="PT Astra Serif"/>
                <w:sz w:val="28"/>
                <w:szCs w:val="28"/>
              </w:rPr>
              <w:t>разме</w:t>
            </w:r>
            <w:proofErr w:type="spellEnd"/>
            <w:r w:rsidRPr="00177B93">
              <w:rPr>
                <w:rFonts w:ascii="PT Astra Serif" w:hAnsi="PT Astra Serif"/>
                <w:sz w:val="28"/>
                <w:szCs w:val="28"/>
              </w:rPr>
              <w:t>-</w:t>
            </w:r>
          </w:p>
          <w:p w:rsidR="00ED7523" w:rsidRPr="00177B93" w:rsidRDefault="00ED7523" w:rsidP="00177B93">
            <w:pPr>
              <w:rPr>
                <w:rFonts w:ascii="PT Astra Serif" w:hAnsi="PT Astra Serif"/>
                <w:sz w:val="28"/>
                <w:szCs w:val="28"/>
              </w:rPr>
            </w:pPr>
            <w:proofErr w:type="spellStart"/>
            <w:r w:rsidRPr="00177B93">
              <w:rPr>
                <w:rFonts w:ascii="PT Astra Serif" w:hAnsi="PT Astra Serif"/>
                <w:sz w:val="28"/>
                <w:szCs w:val="28"/>
              </w:rPr>
              <w:t>щения</w:t>
            </w:r>
            <w:proofErr w:type="spellEnd"/>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Площадь участка под </w:t>
            </w:r>
            <w:proofErr w:type="spellStart"/>
            <w:proofErr w:type="gramStart"/>
            <w:r w:rsidRPr="00177B93">
              <w:rPr>
                <w:rFonts w:ascii="PT Astra Serif" w:hAnsi="PT Astra Serif"/>
                <w:sz w:val="28"/>
                <w:szCs w:val="28"/>
              </w:rPr>
              <w:t>размеще-ние</w:t>
            </w:r>
            <w:proofErr w:type="spellEnd"/>
            <w:proofErr w:type="gramEnd"/>
            <w:r w:rsidRPr="00177B93">
              <w:rPr>
                <w:rFonts w:ascii="PT Astra Serif" w:hAnsi="PT Astra Serif"/>
                <w:sz w:val="28"/>
                <w:szCs w:val="28"/>
              </w:rPr>
              <w:t xml:space="preserve"> </w:t>
            </w:r>
            <w:proofErr w:type="spellStart"/>
            <w:r w:rsidRPr="00177B93">
              <w:rPr>
                <w:rFonts w:ascii="PT Astra Serif" w:hAnsi="PT Astra Serif"/>
                <w:sz w:val="28"/>
                <w:szCs w:val="28"/>
              </w:rPr>
              <w:t>нестацио-нарного</w:t>
            </w:r>
            <w:proofErr w:type="spellEnd"/>
            <w:r w:rsidRPr="00177B93">
              <w:rPr>
                <w:rFonts w:ascii="PT Astra Serif" w:hAnsi="PT Astra Serif"/>
                <w:sz w:val="28"/>
                <w:szCs w:val="28"/>
              </w:rPr>
              <w:t xml:space="preserve"> торгового объекта (кв. м)</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Начальная цена (рублей)</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Шаг аукциона (рублей)</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ind w:left="9"/>
              <w:jc w:val="center"/>
              <w:rPr>
                <w:rFonts w:ascii="PT Astra Serif" w:hAnsi="PT Astra Serif"/>
                <w:sz w:val="28"/>
                <w:szCs w:val="28"/>
              </w:rPr>
            </w:pPr>
            <w:r w:rsidRPr="00177B93">
              <w:rPr>
                <w:rFonts w:ascii="PT Astra Serif" w:hAnsi="PT Astra Serif"/>
                <w:sz w:val="28"/>
                <w:szCs w:val="28"/>
              </w:rPr>
              <w:t>Размер задатка</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roofErr w:type="spellStart"/>
            <w:proofErr w:type="gramStart"/>
            <w:r w:rsidRPr="00177B93">
              <w:rPr>
                <w:rFonts w:ascii="PT Astra Serif" w:hAnsi="PT Astra Serif"/>
                <w:sz w:val="28"/>
                <w:szCs w:val="28"/>
              </w:rPr>
              <w:t>Проведе-ние</w:t>
            </w:r>
            <w:proofErr w:type="spellEnd"/>
            <w:proofErr w:type="gramEnd"/>
            <w:r w:rsidRPr="00177B93">
              <w:rPr>
                <w:rFonts w:ascii="PT Astra Serif" w:hAnsi="PT Astra Serif"/>
                <w:sz w:val="28"/>
                <w:szCs w:val="28"/>
              </w:rPr>
              <w:t xml:space="preserve"> аукциона среди субъектов малого или среднего </w:t>
            </w:r>
            <w:proofErr w:type="spellStart"/>
            <w:r w:rsidRPr="00177B93">
              <w:rPr>
                <w:rFonts w:ascii="PT Astra Serif" w:hAnsi="PT Astra Serif"/>
                <w:sz w:val="28"/>
                <w:szCs w:val="28"/>
              </w:rPr>
              <w:t>предпри-ниматель-ства</w:t>
            </w:r>
            <w:proofErr w:type="spellEnd"/>
          </w:p>
        </w:tc>
      </w:tr>
      <w:tr w:rsidR="00ED7523" w:rsidRPr="00177B93" w:rsidTr="00177B93">
        <w:trPr>
          <w:cantSplit/>
          <w:trHeight w:val="863"/>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134" w:type="dxa"/>
            <w:vMerge/>
            <w:tcBorders>
              <w:left w:val="single" w:sz="4" w:space="0" w:color="auto"/>
              <w:bottom w:val="single" w:sz="4" w:space="0" w:color="auto"/>
              <w:right w:val="single" w:sz="4" w:space="0" w:color="auto"/>
            </w:tcBorders>
            <w:textDirection w:val="btLr"/>
          </w:tcPr>
          <w:p w:rsidR="00ED7523" w:rsidRPr="00177B93" w:rsidRDefault="00ED7523" w:rsidP="00177B93">
            <w:pPr>
              <w:ind w:left="113" w:right="113"/>
              <w:rPr>
                <w:rFonts w:ascii="PT Astra Serif" w:hAnsi="PT Astra Serif"/>
                <w:sz w:val="28"/>
                <w:szCs w:val="28"/>
              </w:rPr>
            </w:pPr>
          </w:p>
        </w:tc>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w:t>
            </w:r>
          </w:p>
        </w:tc>
        <w:tc>
          <w:tcPr>
            <w:tcW w:w="601" w:type="dxa"/>
            <w:tcBorders>
              <w:top w:val="single" w:sz="4" w:space="0" w:color="auto"/>
              <w:left w:val="single" w:sz="4" w:space="0" w:color="auto"/>
              <w:bottom w:val="single" w:sz="4" w:space="0" w:color="auto"/>
              <w:right w:val="single" w:sz="4" w:space="0" w:color="auto"/>
            </w:tcBorders>
            <w:textDirection w:val="btL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рублей</w:t>
            </w: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r>
      <w:tr w:rsidR="00ED7523" w:rsidRPr="00177B93" w:rsidTr="00177B9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601"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r>
      <w:tr w:rsidR="00ED7523" w:rsidRPr="00177B93" w:rsidTr="00177B9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601"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r>
    </w:tbl>
    <w:p w:rsidR="00ED7523" w:rsidRPr="00177B93" w:rsidRDefault="00ED7523" w:rsidP="00ED7523">
      <w:pPr>
        <w:rPr>
          <w:rFonts w:ascii="PT Astra Serif" w:hAnsi="PT Astra Serif"/>
          <w:sz w:val="28"/>
          <w:szCs w:val="28"/>
        </w:rPr>
      </w:pPr>
    </w:p>
    <w:p w:rsidR="00ED7523" w:rsidRPr="00177B93" w:rsidRDefault="00ED7523" w:rsidP="00ED7523">
      <w:pPr>
        <w:jc w:val="center"/>
        <w:rPr>
          <w:rFonts w:ascii="PT Astra Serif" w:hAnsi="PT Astra Serif"/>
          <w:sz w:val="28"/>
          <w:szCs w:val="28"/>
        </w:rPr>
        <w:sectPr w:rsidR="00ED7523" w:rsidRPr="00177B93" w:rsidSect="00177B93">
          <w:headerReference w:type="first" r:id="rId28"/>
          <w:pgSz w:w="16838" w:h="11906" w:orient="landscape"/>
          <w:pgMar w:top="850" w:right="1134" w:bottom="1701" w:left="1134" w:header="708" w:footer="708" w:gutter="0"/>
          <w:cols w:space="708"/>
          <w:titlePg/>
          <w:docGrid w:linePitch="360"/>
        </w:sectPr>
      </w:pPr>
    </w:p>
    <w:tbl>
      <w:tblPr>
        <w:tblW w:w="0" w:type="auto"/>
        <w:tblLook w:val="04A0" w:firstRow="1" w:lastRow="0" w:firstColumn="1" w:lastColumn="0" w:noHBand="0" w:noVBand="1"/>
      </w:tblPr>
      <w:tblGrid>
        <w:gridCol w:w="6954"/>
        <w:gridCol w:w="2400"/>
      </w:tblGrid>
      <w:tr w:rsidR="00ED7523" w:rsidRPr="00177B93" w:rsidTr="00177B93">
        <w:trPr>
          <w:trHeight w:val="1139"/>
        </w:trPr>
        <w:tc>
          <w:tcPr>
            <w:tcW w:w="7054"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2410"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Приложение № 2</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ED7523" w:rsidRPr="00177B93" w:rsidRDefault="00ED7523" w:rsidP="00ED7523">
      <w:pPr>
        <w:jc w:val="right"/>
        <w:rPr>
          <w:rFonts w:ascii="PT Astra Serif" w:hAnsi="PT Astra Serif"/>
          <w:sz w:val="28"/>
          <w:szCs w:val="28"/>
        </w:rPr>
      </w:pPr>
      <w:r w:rsidRPr="00177B93">
        <w:rPr>
          <w:rFonts w:ascii="PT Astra Serif" w:hAnsi="PT Astra Serif"/>
          <w:sz w:val="28"/>
          <w:szCs w:val="28"/>
        </w:rPr>
        <w:t>Председателю</w:t>
      </w:r>
    </w:p>
    <w:p w:rsidR="00ED7523" w:rsidRPr="00177B93" w:rsidRDefault="00ED7523" w:rsidP="00ED7523">
      <w:pPr>
        <w:jc w:val="right"/>
        <w:rPr>
          <w:rFonts w:ascii="PT Astra Serif" w:hAnsi="PT Astra Serif"/>
          <w:sz w:val="28"/>
          <w:szCs w:val="28"/>
        </w:rPr>
      </w:pPr>
      <w:r w:rsidRPr="00177B93">
        <w:rPr>
          <w:rFonts w:ascii="PT Astra Serif" w:hAnsi="PT Astra Serif"/>
          <w:sz w:val="28"/>
          <w:szCs w:val="28"/>
        </w:rPr>
        <w:t xml:space="preserve">                                                        аукционной комиссии</w:t>
      </w:r>
    </w:p>
    <w:p w:rsidR="00ED7523" w:rsidRPr="00177B93" w:rsidRDefault="00ED7523" w:rsidP="00ED7523">
      <w:pPr>
        <w:jc w:val="right"/>
        <w:rPr>
          <w:rFonts w:ascii="PT Astra Serif" w:hAnsi="PT Astra Serif"/>
        </w:rPr>
      </w:pPr>
    </w:p>
    <w:p w:rsidR="00ED7523" w:rsidRPr="00177B93" w:rsidRDefault="00ED7523" w:rsidP="00ED7523">
      <w:pPr>
        <w:jc w:val="center"/>
        <w:rPr>
          <w:rFonts w:ascii="PT Astra Serif" w:hAnsi="PT Astra Serif"/>
          <w:sz w:val="28"/>
          <w:szCs w:val="28"/>
        </w:rPr>
      </w:pPr>
      <w:bookmarkStart w:id="7" w:name="P261"/>
      <w:bookmarkEnd w:id="7"/>
      <w:r w:rsidRPr="00177B93">
        <w:rPr>
          <w:rFonts w:ascii="PT Astra Serif" w:hAnsi="PT Astra Serif"/>
          <w:sz w:val="28"/>
          <w:szCs w:val="28"/>
        </w:rPr>
        <w:t>ЗАЯВКА*</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на участие в открытом аукционе № _______</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на право заключения договора на размещение</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нестационарного торгового объекта</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sz w:val="28"/>
          <w:szCs w:val="28"/>
        </w:rPr>
        <w:t>по адресу</w:t>
      </w:r>
      <w:r w:rsidRPr="00177B93">
        <w:rPr>
          <w:rFonts w:ascii="PT Astra Serif" w:hAnsi="PT Astra Serif"/>
        </w:rPr>
        <w:t>: 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(адрес места размещения НТО в точном соответствии с адресом,</w:t>
      </w:r>
    </w:p>
    <w:p w:rsidR="00ED7523" w:rsidRPr="00177B93" w:rsidRDefault="00ED7523" w:rsidP="00ED7523">
      <w:pPr>
        <w:jc w:val="center"/>
        <w:rPr>
          <w:rFonts w:ascii="PT Astra Serif" w:hAnsi="PT Astra Serif"/>
        </w:rPr>
      </w:pPr>
      <w:r w:rsidRPr="00177B93">
        <w:rPr>
          <w:rFonts w:ascii="PT Astra Serif" w:hAnsi="PT Astra Serif"/>
        </w:rPr>
        <w:t>указанным в таблице лотов аукционной документации)</w:t>
      </w:r>
    </w:p>
    <w:p w:rsidR="00ED7523" w:rsidRPr="00177B93" w:rsidRDefault="00ED7523" w:rsidP="00ED7523">
      <w:pPr>
        <w:jc w:val="both"/>
        <w:rPr>
          <w:rFonts w:ascii="PT Astra Serif" w:hAnsi="PT Astra Serif"/>
        </w:rPr>
      </w:pPr>
      <w:r w:rsidRPr="00177B93">
        <w:rPr>
          <w:rFonts w:ascii="PT Astra Serif" w:hAnsi="PT Astra Serif"/>
          <w:sz w:val="28"/>
          <w:szCs w:val="28"/>
        </w:rPr>
        <w:t>лот №:</w:t>
      </w:r>
      <w:r w:rsidRPr="00177B93">
        <w:rPr>
          <w:rFonts w:ascii="PT Astra Serif" w:hAnsi="PT Astra Serif"/>
        </w:rPr>
        <w:t xml:space="preserve"> ______________________________________________________________________</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специализация торгового объекта:</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(специализация в точном соответствии со специализацией, указанной в таблице</w:t>
      </w:r>
    </w:p>
    <w:p w:rsidR="00ED7523" w:rsidRPr="00177B93" w:rsidRDefault="00ED7523" w:rsidP="00ED7523">
      <w:pPr>
        <w:jc w:val="center"/>
        <w:rPr>
          <w:rFonts w:ascii="PT Astra Serif" w:hAnsi="PT Astra Serif"/>
        </w:rPr>
      </w:pPr>
      <w:r w:rsidRPr="00177B93">
        <w:rPr>
          <w:rFonts w:ascii="PT Astra Serif" w:hAnsi="PT Astra Serif"/>
        </w:rPr>
        <w:t>лотов аукционной документации)</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(адрес места размещения НТО в точном соответствии с адресом, указанным в</w:t>
      </w:r>
    </w:p>
    <w:p w:rsidR="00ED7523" w:rsidRPr="00177B93" w:rsidRDefault="00ED7523" w:rsidP="00ED7523">
      <w:pPr>
        <w:jc w:val="center"/>
        <w:rPr>
          <w:rFonts w:ascii="PT Astra Serif" w:hAnsi="PT Astra Serif"/>
        </w:rPr>
      </w:pPr>
      <w:r w:rsidRPr="00177B93">
        <w:rPr>
          <w:rFonts w:ascii="PT Astra Serif" w:hAnsi="PT Astra Serif"/>
        </w:rPr>
        <w:t>таблице лотов аукционной документации)</w:t>
      </w:r>
    </w:p>
    <w:p w:rsidR="00ED7523" w:rsidRPr="00177B93" w:rsidRDefault="00ED7523" w:rsidP="00ED7523">
      <w:pPr>
        <w:jc w:val="both"/>
        <w:rPr>
          <w:rFonts w:ascii="PT Astra Serif" w:hAnsi="PT Astra Serif"/>
          <w:sz w:val="28"/>
          <w:szCs w:val="28"/>
        </w:rPr>
      </w:pPr>
      <w:r w:rsidRPr="00177B93">
        <w:rPr>
          <w:rFonts w:ascii="PT Astra Serif" w:hAnsi="PT Astra Serif"/>
        </w:rPr>
        <w:t xml:space="preserve">_________________________________________________________, </w:t>
      </w:r>
      <w:r w:rsidRPr="00177B93">
        <w:rPr>
          <w:rFonts w:ascii="PT Astra Serif" w:hAnsi="PT Astra Serif"/>
          <w:sz w:val="28"/>
          <w:szCs w:val="28"/>
        </w:rPr>
        <w:t>проект договора на</w:t>
      </w:r>
    </w:p>
    <w:p w:rsidR="00ED7523" w:rsidRPr="00177B93" w:rsidRDefault="00ED7523" w:rsidP="00ED7523">
      <w:pPr>
        <w:jc w:val="both"/>
        <w:rPr>
          <w:rFonts w:ascii="PT Astra Serif" w:hAnsi="PT Astra Serif"/>
        </w:rPr>
      </w:pPr>
      <w:r w:rsidRPr="00177B93">
        <w:rPr>
          <w:rFonts w:ascii="PT Astra Serif" w:hAnsi="PT Astra Serif"/>
          <w:sz w:val="28"/>
          <w:szCs w:val="28"/>
        </w:rPr>
        <w:t xml:space="preserve">право размещения нестационарного торгового </w:t>
      </w:r>
      <w:proofErr w:type="gramStart"/>
      <w:r w:rsidRPr="00177B93">
        <w:rPr>
          <w:rFonts w:ascii="PT Astra Serif" w:hAnsi="PT Astra Serif"/>
          <w:sz w:val="28"/>
          <w:szCs w:val="28"/>
        </w:rPr>
        <w:t>объекта</w:t>
      </w:r>
      <w:r w:rsidRPr="00177B93">
        <w:rPr>
          <w:rFonts w:ascii="PT Astra Serif" w:hAnsi="PT Astra Serif"/>
        </w:rPr>
        <w:t>,_</w:t>
      </w:r>
      <w:proofErr w:type="gramEnd"/>
      <w:r w:rsidRPr="00177B93">
        <w:rPr>
          <w:rFonts w:ascii="PT Astra Serif" w:hAnsi="PT Astra Serif"/>
        </w:rPr>
        <w:t>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участника аукциона)</w:t>
      </w:r>
    </w:p>
    <w:p w:rsidR="00ED7523" w:rsidRPr="00177B93" w:rsidRDefault="00ED7523" w:rsidP="00ED7523">
      <w:pPr>
        <w:jc w:val="both"/>
        <w:rPr>
          <w:rFonts w:ascii="PT Astra Serif" w:hAnsi="PT Astra Serif"/>
        </w:rPr>
      </w:pPr>
      <w:r w:rsidRPr="00177B93">
        <w:rPr>
          <w:rFonts w:ascii="PT Astra Serif" w:hAnsi="PT Astra Serif"/>
          <w:sz w:val="28"/>
          <w:szCs w:val="28"/>
        </w:rPr>
        <w:t>в лице</w:t>
      </w:r>
      <w:r w:rsidRPr="00177B93">
        <w:rPr>
          <w:rFonts w:ascii="PT Astra Serif" w:hAnsi="PT Astra Serif"/>
        </w:rPr>
        <w:t xml:space="preserve"> 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должности руководителя и его</w:t>
      </w:r>
    </w:p>
    <w:p w:rsidR="00ED7523" w:rsidRPr="00177B93" w:rsidRDefault="00ED7523" w:rsidP="00ED7523">
      <w:pPr>
        <w:jc w:val="center"/>
        <w:rPr>
          <w:rFonts w:ascii="PT Astra Serif" w:hAnsi="PT Astra Serif"/>
        </w:rPr>
      </w:pPr>
      <w:r w:rsidRPr="00177B93">
        <w:rPr>
          <w:rFonts w:ascii="PT Astra Serif" w:hAnsi="PT Astra Serif"/>
        </w:rPr>
        <w:t>Ф.И.О./Ф.И.О. представителя по доверенности, номер и дата доверенности)</w:t>
      </w: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w:t>
      </w:r>
      <w:r w:rsidRPr="00136964">
        <w:rPr>
          <w:rFonts w:ascii="PT Astra Serif" w:hAnsi="PT Astra Serif"/>
          <w:color w:val="000000" w:themeColor="text1"/>
          <w:sz w:val="28"/>
          <w:szCs w:val="28"/>
        </w:rPr>
        <w:t xml:space="preserve">циальном Портале муниципального образования </w:t>
      </w:r>
      <w:proofErr w:type="spellStart"/>
      <w:r w:rsidRPr="00136964">
        <w:rPr>
          <w:rFonts w:ascii="PT Astra Serif" w:hAnsi="PT Astra Serif"/>
          <w:color w:val="000000" w:themeColor="text1"/>
          <w:sz w:val="28"/>
          <w:szCs w:val="28"/>
        </w:rPr>
        <w:t>Щекинский</w:t>
      </w:r>
      <w:proofErr w:type="spellEnd"/>
      <w:r w:rsidRPr="00136964">
        <w:rPr>
          <w:rFonts w:ascii="PT Astra Serif" w:hAnsi="PT Astra Serif"/>
          <w:color w:val="000000" w:themeColor="text1"/>
          <w:sz w:val="28"/>
          <w:szCs w:val="28"/>
        </w:rPr>
        <w:t xml:space="preserve"> район </w:t>
      </w:r>
      <w:hyperlink r:id="rId29" w:history="1">
        <w:r w:rsidRPr="00136964">
          <w:rPr>
            <w:rStyle w:val="af2"/>
            <w:rFonts w:ascii="PT Astra Serif" w:hAnsi="PT Astra Serif"/>
            <w:color w:val="000000" w:themeColor="text1"/>
            <w:sz w:val="28"/>
            <w:szCs w:val="28"/>
            <w:u w:val="none"/>
          </w:rPr>
          <w:t>http://www.schekino.ru/</w:t>
        </w:r>
      </w:hyperlink>
      <w:r w:rsidRPr="00177B93">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177B93">
        <w:rPr>
          <w:rFonts w:ascii="PT Astra Serif" w:hAnsi="PT Astra Serif"/>
        </w:rPr>
        <w:t xml:space="preserve"> </w:t>
      </w:r>
      <w:r w:rsidRPr="00177B93">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(Ф.И.О., телефон заявителя либо его представителя)</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Все сведения о проведении аукциона просим сообщать уполномоченному лицу.</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5. Реквизиты заявителя:</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телефон____________________________, факс 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6. Корреспонденцию в адрес заявителя просим направлять по адресу:</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sz w:val="28"/>
          <w:szCs w:val="28"/>
        </w:rPr>
        <w:t>Я</w:t>
      </w:r>
      <w:r w:rsidRPr="00177B93">
        <w:rPr>
          <w:rFonts w:ascii="PT Astra Serif" w:hAnsi="PT Astra Serif"/>
        </w:rPr>
        <w:t>, 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участника аукциона)</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sz w:val="28"/>
          <w:szCs w:val="28"/>
        </w:rPr>
        <w:t>в лице</w:t>
      </w:r>
      <w:r w:rsidRPr="00177B93">
        <w:rPr>
          <w:rFonts w:ascii="PT Astra Serif" w:hAnsi="PT Astra Serif"/>
        </w:rPr>
        <w:t xml:space="preserve"> 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должности руководителя и его Ф.И.О.</w:t>
      </w:r>
    </w:p>
    <w:p w:rsidR="00ED7523" w:rsidRPr="00177B93" w:rsidRDefault="00ED7523" w:rsidP="00ED7523">
      <w:pPr>
        <w:jc w:val="center"/>
        <w:rPr>
          <w:rFonts w:ascii="PT Astra Serif" w:hAnsi="PT Astra Serif"/>
        </w:rPr>
      </w:pPr>
      <w:r w:rsidRPr="00177B93">
        <w:rPr>
          <w:rFonts w:ascii="PT Astra Serif" w:hAnsi="PT Astra Serif"/>
        </w:rPr>
        <w:t>/Ф.И.О. представителя по доверенности, номер и дата доверенности)</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 xml:space="preserve">в соответствии с Федеральным </w:t>
      </w:r>
      <w:hyperlink r:id="rId30" w:history="1">
        <w:r w:rsidRPr="00EF0E4B">
          <w:rPr>
            <w:rFonts w:ascii="PT Astra Serif" w:hAnsi="PT Astra Serif"/>
            <w:sz w:val="28"/>
            <w:szCs w:val="28"/>
          </w:rPr>
          <w:t>законом</w:t>
        </w:r>
      </w:hyperlink>
      <w:r w:rsidR="00136964">
        <w:rPr>
          <w:rFonts w:ascii="PT Astra Serif" w:hAnsi="PT Astra Serif"/>
          <w:sz w:val="28"/>
          <w:szCs w:val="28"/>
        </w:rPr>
        <w:t xml:space="preserve"> от 27.07.2006 № 152-ФЗ «О персональных данных»</w:t>
      </w:r>
      <w:r w:rsidRPr="00177B93">
        <w:rPr>
          <w:rFonts w:ascii="PT Astra Serif" w:hAnsi="PT Astra Serif"/>
          <w:sz w:val="28"/>
          <w:szCs w:val="28"/>
        </w:rPr>
        <w:t xml:space="preserve"> даю оператору персональных данных - комитету экономического развития администрации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rPr>
        <w:t>Подпись руководителя                  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 xml:space="preserve">                                                          (подпись, Ф.И.О.)</w:t>
      </w:r>
    </w:p>
    <w:p w:rsidR="00ED7523" w:rsidRPr="00177B93" w:rsidRDefault="00ED7523" w:rsidP="00ED7523">
      <w:pPr>
        <w:jc w:val="both"/>
        <w:rPr>
          <w:rFonts w:ascii="PT Astra Serif" w:hAnsi="PT Astra Serif"/>
        </w:rPr>
      </w:pPr>
      <w:r w:rsidRPr="00177B93">
        <w:rPr>
          <w:rFonts w:ascii="PT Astra Serif" w:hAnsi="PT Astra Serif"/>
        </w:rPr>
        <w:t>М.П.</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rPr>
        <w:t xml:space="preserve">                                      "___" ______________________ 201__ г.</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cs="Calibri"/>
          <w:sz w:val="22"/>
        </w:rPr>
      </w:pPr>
    </w:p>
    <w:p w:rsidR="00ED7523" w:rsidRPr="00177B93" w:rsidRDefault="00ED7523" w:rsidP="00ED7523">
      <w:pPr>
        <w:ind w:right="125" w:firstLine="709"/>
        <w:jc w:val="both"/>
        <w:rPr>
          <w:rFonts w:ascii="PT Astra Serif" w:hAnsi="PT Astra Serif"/>
          <w:sz w:val="28"/>
          <w:szCs w:val="28"/>
        </w:rPr>
      </w:pPr>
      <w:r w:rsidRPr="00177B93">
        <w:rPr>
          <w:rFonts w:ascii="PT Astra Serif" w:hAnsi="PT Astra Serif"/>
          <w:bCs/>
          <w:iCs/>
          <w:sz w:val="28"/>
          <w:szCs w:val="28"/>
        </w:rPr>
        <w:t xml:space="preserve">* </w:t>
      </w:r>
      <w:proofErr w:type="gramStart"/>
      <w:r w:rsidRPr="00177B93">
        <w:rPr>
          <w:rFonts w:ascii="PT Astra Serif" w:hAnsi="PT Astra Serif"/>
          <w:bCs/>
          <w:iCs/>
          <w:sz w:val="28"/>
          <w:szCs w:val="28"/>
        </w:rPr>
        <w:t>В</w:t>
      </w:r>
      <w:proofErr w:type="gramEnd"/>
      <w:r w:rsidRPr="00177B93">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ED7523" w:rsidRPr="00177B93" w:rsidRDefault="00ED7523" w:rsidP="00ED7523">
      <w:pPr>
        <w:ind w:firstLine="709"/>
        <w:jc w:val="both"/>
        <w:outlineLvl w:val="2"/>
        <w:rPr>
          <w:rFonts w:ascii="PT Astra Serif" w:hAnsi="PT Astra Serif"/>
          <w:sz w:val="28"/>
          <w:szCs w:val="28"/>
        </w:rPr>
      </w:pPr>
      <w:r w:rsidRPr="00177B93">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ED7523" w:rsidRPr="00177B93" w:rsidRDefault="00ED7523" w:rsidP="00ED7523">
      <w:pPr>
        <w:ind w:firstLine="709"/>
        <w:jc w:val="both"/>
        <w:outlineLvl w:val="1"/>
        <w:rPr>
          <w:rFonts w:ascii="PT Astra Serif" w:hAnsi="PT Astra Serif"/>
          <w:sz w:val="28"/>
          <w:szCs w:val="28"/>
        </w:rPr>
      </w:pPr>
      <w:r w:rsidRPr="00177B93">
        <w:rPr>
          <w:rFonts w:ascii="PT Astra Serif" w:hAnsi="PT Astra Serif"/>
          <w:sz w:val="28"/>
          <w:szCs w:val="28"/>
        </w:rPr>
        <w:t>Один заявитель вправе подать только одну заявку на участие в аукционе по каждому лоту.</w:t>
      </w:r>
    </w:p>
    <w:p w:rsidR="00ED7523" w:rsidRPr="00177B93" w:rsidRDefault="00ED7523" w:rsidP="00ED7523">
      <w:pPr>
        <w:ind w:firstLine="709"/>
        <w:jc w:val="both"/>
        <w:outlineLvl w:val="1"/>
        <w:rPr>
          <w:rFonts w:ascii="PT Astra Serif" w:hAnsi="PT Astra Serif"/>
          <w:sz w:val="28"/>
          <w:szCs w:val="28"/>
        </w:rPr>
      </w:pPr>
      <w:r w:rsidRPr="00177B93">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ED7523" w:rsidRPr="00177B93" w:rsidRDefault="00ED7523" w:rsidP="00ED7523">
      <w:pPr>
        <w:ind w:firstLine="709"/>
        <w:jc w:val="both"/>
        <w:outlineLvl w:val="1"/>
        <w:rPr>
          <w:rFonts w:ascii="PT Astra Serif" w:hAnsi="PT Astra Serif"/>
          <w:sz w:val="28"/>
          <w:szCs w:val="28"/>
        </w:rPr>
      </w:pPr>
      <w:r w:rsidRPr="00177B93">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ED7523" w:rsidRPr="00177B93" w:rsidRDefault="00ED7523" w:rsidP="00ED7523">
      <w:pPr>
        <w:ind w:right="-42" w:firstLine="709"/>
        <w:jc w:val="both"/>
        <w:rPr>
          <w:rFonts w:ascii="PT Astra Serif" w:hAnsi="PT Astra Serif"/>
          <w:sz w:val="28"/>
          <w:szCs w:val="28"/>
        </w:rPr>
      </w:pPr>
      <w:r w:rsidRPr="00177B93">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ED7523" w:rsidRPr="00177B93" w:rsidRDefault="00ED7523" w:rsidP="00ED7523">
      <w:pPr>
        <w:ind w:firstLine="539"/>
        <w:contextualSpacing/>
        <w:jc w:val="both"/>
        <w:rPr>
          <w:rFonts w:ascii="PT Astra Serif" w:hAnsi="PT Astra Serif"/>
          <w:sz w:val="28"/>
          <w:szCs w:val="28"/>
        </w:rPr>
      </w:pPr>
      <w:r w:rsidRPr="00177B93">
        <w:rPr>
          <w:rFonts w:ascii="PT Astra Serif" w:hAnsi="PT Astra Serif"/>
          <w:sz w:val="28"/>
          <w:szCs w:val="28"/>
        </w:rPr>
        <w:t>Документ, подтверждающий полномочия лица на осуществление действий от имени заявителя:</w:t>
      </w:r>
    </w:p>
    <w:p w:rsidR="00ED7523" w:rsidRPr="00177B93" w:rsidRDefault="00ED7523" w:rsidP="00ED7523">
      <w:pPr>
        <w:spacing w:before="200" w:after="1" w:line="200" w:lineRule="atLeast"/>
        <w:ind w:firstLine="539"/>
        <w:contextualSpacing/>
        <w:jc w:val="both"/>
        <w:rPr>
          <w:rFonts w:ascii="PT Astra Serif" w:hAnsi="PT Astra Serif"/>
          <w:sz w:val="28"/>
          <w:szCs w:val="28"/>
        </w:rPr>
      </w:pPr>
      <w:r w:rsidRPr="00177B93">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36964">
        <w:rPr>
          <w:rFonts w:ascii="PT Astra Serif" w:hAnsi="PT Astra Serif"/>
          <w:sz w:val="28"/>
          <w:szCs w:val="28"/>
        </w:rPr>
        <w:t>писанную руководителем заявителя;</w:t>
      </w:r>
    </w:p>
    <w:p w:rsidR="00ED7523" w:rsidRPr="00177B93" w:rsidRDefault="00ED7523" w:rsidP="00ED7523">
      <w:pPr>
        <w:spacing w:before="200"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ED7523" w:rsidRPr="00177B93" w:rsidRDefault="00ED7523" w:rsidP="00ED7523">
      <w:pPr>
        <w:ind w:right="-42" w:firstLine="709"/>
        <w:jc w:val="both"/>
        <w:rPr>
          <w:rFonts w:ascii="PT Astra Serif" w:hAnsi="PT Astra Serif"/>
          <w:sz w:val="28"/>
          <w:szCs w:val="28"/>
        </w:rPr>
      </w:pPr>
      <w:r w:rsidRPr="00177B93">
        <w:rPr>
          <w:rFonts w:ascii="PT Astra Serif" w:hAnsi="PT Astra Serif"/>
          <w:sz w:val="28"/>
          <w:szCs w:val="28"/>
        </w:rPr>
        <w:t>Документ, подтверждающий внесение задатка - являются приложением к данной заявке.</w:t>
      </w:r>
    </w:p>
    <w:p w:rsidR="00ED7523" w:rsidRPr="00177B93" w:rsidRDefault="00ED7523" w:rsidP="00ED7523">
      <w:pPr>
        <w:ind w:firstLine="709"/>
        <w:jc w:val="both"/>
        <w:outlineLvl w:val="2"/>
        <w:rPr>
          <w:rFonts w:ascii="PT Astra Serif" w:hAnsi="PT Astra Serif"/>
          <w:sz w:val="28"/>
          <w:szCs w:val="28"/>
        </w:rPr>
      </w:pPr>
    </w:p>
    <w:p w:rsidR="00ED7523" w:rsidRPr="00177B93" w:rsidRDefault="00ED7523" w:rsidP="00ED7523">
      <w:pPr>
        <w:jc w:val="both"/>
        <w:outlineLvl w:val="2"/>
        <w:rPr>
          <w:rFonts w:ascii="PT Astra Serif" w:hAnsi="PT Astra Serif"/>
          <w:sz w:val="28"/>
          <w:szCs w:val="28"/>
        </w:rPr>
      </w:pPr>
    </w:p>
    <w:p w:rsidR="00ED7523" w:rsidRPr="00177B93" w:rsidRDefault="00ED7523" w:rsidP="00ED7523">
      <w:pPr>
        <w:jc w:val="both"/>
        <w:outlineLvl w:val="2"/>
        <w:rPr>
          <w:rFonts w:ascii="PT Astra Serif" w:hAnsi="PT Astra Serif"/>
          <w:sz w:val="28"/>
          <w:szCs w:val="28"/>
        </w:rPr>
      </w:pPr>
    </w:p>
    <w:p w:rsidR="00ED7523" w:rsidRPr="00177B93" w:rsidRDefault="00ED7523" w:rsidP="00ED7523">
      <w:pPr>
        <w:jc w:val="right"/>
        <w:outlineLvl w:val="2"/>
        <w:rPr>
          <w:rFonts w:ascii="PT Astra Serif" w:hAnsi="PT Astra Serif"/>
          <w:sz w:val="28"/>
          <w:szCs w:val="28"/>
        </w:rPr>
      </w:pPr>
    </w:p>
    <w:p w:rsidR="00ED7523" w:rsidRPr="00177B93" w:rsidRDefault="00ED7523" w:rsidP="00ED7523">
      <w:pPr>
        <w:jc w:val="right"/>
        <w:outlineLvl w:val="2"/>
        <w:rPr>
          <w:rFonts w:ascii="PT Astra Serif" w:hAnsi="PT Astra Serif"/>
          <w:sz w:val="28"/>
          <w:szCs w:val="28"/>
        </w:rPr>
      </w:pPr>
    </w:p>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Default="00ED7523" w:rsidP="00ED7523">
      <w:pPr>
        <w:jc w:val="right"/>
        <w:outlineLvl w:val="2"/>
        <w:rPr>
          <w:rFonts w:ascii="PT Astra Serif" w:hAnsi="PT Astra Serif" w:cs="Calibri"/>
          <w:sz w:val="22"/>
        </w:rPr>
      </w:pPr>
    </w:p>
    <w:p w:rsidR="00177B93" w:rsidRPr="00177B93" w:rsidRDefault="00177B9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ED7523" w:rsidRPr="00177B93" w:rsidTr="00177B93">
        <w:trPr>
          <w:trHeight w:val="1022"/>
        </w:trPr>
        <w:tc>
          <w:tcPr>
            <w:tcW w:w="7054"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2290"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Приложение № 3</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ED7523" w:rsidRPr="00177B93" w:rsidRDefault="00ED7523" w:rsidP="00ED7523">
      <w:pPr>
        <w:jc w:val="center"/>
        <w:rPr>
          <w:rFonts w:ascii="PT Astra Serif" w:hAnsi="PT Astra Serif"/>
          <w:sz w:val="28"/>
          <w:szCs w:val="28"/>
        </w:rPr>
      </w:pP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Опись</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документов, представляемых заявителями на участие в</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открытом аукционе на право заключения договора на</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размещение нестационарного торгового объекта</w:t>
      </w:r>
    </w:p>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 xml:space="preserve">по </w:t>
      </w:r>
      <w:proofErr w:type="gramStart"/>
      <w:r w:rsidRPr="00177B93">
        <w:rPr>
          <w:rFonts w:ascii="PT Astra Serif" w:hAnsi="PT Astra Serif"/>
          <w:sz w:val="28"/>
          <w:szCs w:val="28"/>
        </w:rPr>
        <w:t>адресу:_</w:t>
      </w:r>
      <w:proofErr w:type="gramEnd"/>
      <w:r w:rsidRPr="00177B93">
        <w:rPr>
          <w:rFonts w:ascii="PT Astra Serif" w:hAnsi="PT Astra Serif"/>
          <w:sz w:val="28"/>
          <w:szCs w:val="28"/>
        </w:rPr>
        <w:t>_________________________________________________________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лот: ______________________________________________________________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 xml:space="preserve">специализация торгового </w:t>
      </w:r>
      <w:proofErr w:type="gramStart"/>
      <w:r w:rsidRPr="00177B93">
        <w:rPr>
          <w:rFonts w:ascii="PT Astra Serif" w:hAnsi="PT Astra Serif"/>
          <w:sz w:val="28"/>
          <w:szCs w:val="28"/>
        </w:rPr>
        <w:t>объекта:_</w:t>
      </w:r>
      <w:proofErr w:type="gramEnd"/>
      <w:r w:rsidRPr="00177B93">
        <w:rPr>
          <w:rFonts w:ascii="PT Astra Serif" w:hAnsi="PT Astra Serif"/>
          <w:sz w:val="28"/>
          <w:szCs w:val="28"/>
        </w:rPr>
        <w:t>____________________________________</w:t>
      </w:r>
    </w:p>
    <w:p w:rsidR="00ED7523" w:rsidRPr="00177B93" w:rsidRDefault="00ED7523" w:rsidP="00ED7523">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ED7523" w:rsidRPr="00177B93" w:rsidTr="00177B93">
        <w:tc>
          <w:tcPr>
            <w:tcW w:w="4315"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Наименование документа</w:t>
            </w:r>
          </w:p>
        </w:tc>
        <w:tc>
          <w:tcPr>
            <w:tcW w:w="1559"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Подлинник</w:t>
            </w:r>
          </w:p>
        </w:tc>
        <w:tc>
          <w:tcPr>
            <w:tcW w:w="2126"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Копия (нотариально заверенная для ИП/заверенная руководителем для ЮЛ)</w:t>
            </w:r>
          </w:p>
        </w:tc>
        <w:tc>
          <w:tcPr>
            <w:tcW w:w="1560"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Количество листов</w:t>
            </w:r>
          </w:p>
        </w:tc>
      </w:tr>
      <w:tr w:rsidR="00ED7523" w:rsidRPr="00177B93" w:rsidTr="00177B93">
        <w:tc>
          <w:tcPr>
            <w:tcW w:w="8000" w:type="dxa"/>
            <w:gridSpan w:val="3"/>
          </w:tcPr>
          <w:p w:rsidR="00ED7523" w:rsidRPr="00177B93" w:rsidRDefault="00ED7523" w:rsidP="00177B93">
            <w:pPr>
              <w:jc w:val="center"/>
              <w:outlineLvl w:val="3"/>
              <w:rPr>
                <w:rFonts w:ascii="PT Astra Serif" w:hAnsi="PT Astra Serif"/>
                <w:sz w:val="28"/>
                <w:szCs w:val="28"/>
              </w:rPr>
            </w:pPr>
            <w:r w:rsidRPr="00177B93">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ED7523" w:rsidRPr="00177B93" w:rsidRDefault="00ED7523" w:rsidP="00177B93">
            <w:pPr>
              <w:rPr>
                <w:rFonts w:ascii="PT Astra Serif" w:hAnsi="PT Astra Serif" w:cs="Calibri"/>
                <w:sz w:val="28"/>
                <w:szCs w:val="28"/>
              </w:rPr>
            </w:pPr>
          </w:p>
        </w:tc>
      </w:tr>
      <w:tr w:rsidR="00ED7523" w:rsidRPr="00177B93" w:rsidTr="00177B93">
        <w:tc>
          <w:tcPr>
            <w:tcW w:w="4315" w:type="dxa"/>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X</w:t>
            </w:r>
          </w:p>
        </w:tc>
        <w:tc>
          <w:tcPr>
            <w:tcW w:w="2126" w:type="dxa"/>
          </w:tcPr>
          <w:p w:rsidR="00ED7523" w:rsidRPr="00177B93" w:rsidRDefault="00ED7523" w:rsidP="00177B93">
            <w:pPr>
              <w:rPr>
                <w:rFonts w:ascii="PT Astra Serif" w:hAnsi="PT Astra Serif"/>
                <w:sz w:val="28"/>
                <w:szCs w:val="28"/>
              </w:rPr>
            </w:pPr>
          </w:p>
        </w:tc>
        <w:tc>
          <w:tcPr>
            <w:tcW w:w="1560" w:type="dxa"/>
          </w:tcPr>
          <w:p w:rsidR="00ED7523" w:rsidRPr="00177B93" w:rsidRDefault="00ED7523" w:rsidP="00177B93">
            <w:pPr>
              <w:rPr>
                <w:rFonts w:ascii="PT Astra Serif" w:hAnsi="PT Astra Serif"/>
                <w:sz w:val="28"/>
                <w:szCs w:val="28"/>
              </w:rPr>
            </w:pPr>
          </w:p>
        </w:tc>
      </w:tr>
      <w:tr w:rsidR="00ED7523" w:rsidRPr="00177B93" w:rsidTr="00177B93">
        <w:tc>
          <w:tcPr>
            <w:tcW w:w="4315" w:type="dxa"/>
          </w:tcPr>
          <w:p w:rsidR="00ED7523" w:rsidRPr="00177B93" w:rsidRDefault="00ED7523" w:rsidP="00177B93">
            <w:pPr>
              <w:rPr>
                <w:rFonts w:ascii="PT Astra Serif" w:hAnsi="PT Astra Serif"/>
                <w:sz w:val="28"/>
                <w:szCs w:val="28"/>
              </w:rPr>
            </w:pPr>
            <w:r w:rsidRPr="00177B93">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ED7523" w:rsidRPr="00177B93" w:rsidRDefault="00ED7523" w:rsidP="00177B93">
            <w:pPr>
              <w:rPr>
                <w:rFonts w:ascii="PT Astra Serif" w:hAnsi="PT Astra Serif"/>
                <w:sz w:val="28"/>
                <w:szCs w:val="28"/>
              </w:rPr>
            </w:pPr>
          </w:p>
        </w:tc>
        <w:tc>
          <w:tcPr>
            <w:tcW w:w="2126"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X</w:t>
            </w:r>
          </w:p>
        </w:tc>
        <w:tc>
          <w:tcPr>
            <w:tcW w:w="1560" w:type="dxa"/>
          </w:tcPr>
          <w:p w:rsidR="00ED7523" w:rsidRPr="00177B93" w:rsidRDefault="00ED7523" w:rsidP="00177B93">
            <w:pPr>
              <w:rPr>
                <w:rFonts w:ascii="PT Astra Serif" w:hAnsi="PT Astra Serif"/>
                <w:sz w:val="28"/>
                <w:szCs w:val="28"/>
              </w:rPr>
            </w:pPr>
          </w:p>
        </w:tc>
      </w:tr>
      <w:tr w:rsidR="00ED7523" w:rsidRPr="00177B93" w:rsidTr="00177B93">
        <w:tc>
          <w:tcPr>
            <w:tcW w:w="4315" w:type="dxa"/>
          </w:tcPr>
          <w:p w:rsidR="00ED7523" w:rsidRPr="00177B93" w:rsidRDefault="00ED7523" w:rsidP="00177B93">
            <w:pPr>
              <w:rPr>
                <w:rFonts w:ascii="PT Astra Serif" w:hAnsi="PT Astra Serif"/>
                <w:sz w:val="28"/>
                <w:szCs w:val="28"/>
              </w:rPr>
            </w:pPr>
            <w:r w:rsidRPr="00177B93">
              <w:rPr>
                <w:rFonts w:ascii="PT Astra Serif" w:hAnsi="PT Astra Serif"/>
                <w:sz w:val="28"/>
                <w:szCs w:val="28"/>
              </w:rPr>
              <w:t>1.3. Доверенность на осуществление действий от имени заявителя</w:t>
            </w:r>
          </w:p>
        </w:tc>
        <w:tc>
          <w:tcPr>
            <w:tcW w:w="1559"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X</w:t>
            </w:r>
          </w:p>
        </w:tc>
        <w:tc>
          <w:tcPr>
            <w:tcW w:w="2126"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X</w:t>
            </w:r>
          </w:p>
        </w:tc>
        <w:tc>
          <w:tcPr>
            <w:tcW w:w="1560" w:type="dxa"/>
          </w:tcPr>
          <w:p w:rsidR="00ED7523" w:rsidRPr="00177B93" w:rsidRDefault="00ED7523" w:rsidP="00177B93">
            <w:pPr>
              <w:rPr>
                <w:rFonts w:ascii="PT Astra Serif" w:hAnsi="PT Astra Serif"/>
                <w:sz w:val="28"/>
                <w:szCs w:val="28"/>
              </w:rPr>
            </w:pPr>
          </w:p>
        </w:tc>
      </w:tr>
      <w:tr w:rsidR="00ED7523" w:rsidRPr="00177B93" w:rsidTr="00177B93">
        <w:tc>
          <w:tcPr>
            <w:tcW w:w="4315" w:type="dxa"/>
          </w:tcPr>
          <w:p w:rsidR="00ED7523" w:rsidRPr="00177B93" w:rsidRDefault="00ED7523" w:rsidP="00177B93">
            <w:pPr>
              <w:rPr>
                <w:rFonts w:ascii="PT Astra Serif" w:hAnsi="PT Astra Serif"/>
                <w:sz w:val="28"/>
                <w:szCs w:val="28"/>
              </w:rPr>
            </w:pPr>
            <w:r w:rsidRPr="00177B93">
              <w:rPr>
                <w:rFonts w:ascii="PT Astra Serif" w:hAnsi="PT Astra Serif"/>
                <w:sz w:val="28"/>
                <w:szCs w:val="28"/>
              </w:rPr>
              <w:t>1.4. Документ, подтверждающий внесение задатка</w:t>
            </w:r>
          </w:p>
        </w:tc>
        <w:tc>
          <w:tcPr>
            <w:tcW w:w="1559"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X</w:t>
            </w:r>
          </w:p>
        </w:tc>
        <w:tc>
          <w:tcPr>
            <w:tcW w:w="2126" w:type="dxa"/>
          </w:tcPr>
          <w:p w:rsidR="00ED7523" w:rsidRPr="00177B93" w:rsidRDefault="00ED7523" w:rsidP="00177B93">
            <w:pPr>
              <w:rPr>
                <w:rFonts w:ascii="PT Astra Serif" w:hAnsi="PT Astra Serif"/>
                <w:sz w:val="28"/>
                <w:szCs w:val="28"/>
              </w:rPr>
            </w:pPr>
          </w:p>
        </w:tc>
        <w:tc>
          <w:tcPr>
            <w:tcW w:w="1560" w:type="dxa"/>
          </w:tcPr>
          <w:p w:rsidR="00ED7523" w:rsidRPr="00177B93" w:rsidRDefault="00ED7523" w:rsidP="00177B93">
            <w:pPr>
              <w:rPr>
                <w:rFonts w:ascii="PT Astra Serif" w:hAnsi="PT Astra Serif"/>
                <w:sz w:val="28"/>
                <w:szCs w:val="28"/>
              </w:rPr>
            </w:pPr>
          </w:p>
        </w:tc>
      </w:tr>
      <w:tr w:rsidR="00ED7523" w:rsidRPr="00177B93" w:rsidTr="00177B93">
        <w:tc>
          <w:tcPr>
            <w:tcW w:w="4315" w:type="dxa"/>
          </w:tcPr>
          <w:p w:rsidR="00ED7523" w:rsidRPr="00177B93" w:rsidRDefault="00ED7523" w:rsidP="00177B93">
            <w:pPr>
              <w:rPr>
                <w:rFonts w:ascii="PT Astra Serif" w:hAnsi="PT Astra Serif"/>
                <w:sz w:val="28"/>
                <w:szCs w:val="28"/>
              </w:rPr>
            </w:pPr>
            <w:r w:rsidRPr="00177B93">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X</w:t>
            </w:r>
          </w:p>
        </w:tc>
        <w:tc>
          <w:tcPr>
            <w:tcW w:w="2126" w:type="dxa"/>
          </w:tcPr>
          <w:p w:rsidR="00ED7523" w:rsidRPr="00177B93" w:rsidRDefault="00ED7523" w:rsidP="00177B93">
            <w:pPr>
              <w:jc w:val="center"/>
              <w:rPr>
                <w:rFonts w:ascii="PT Astra Serif" w:hAnsi="PT Astra Serif"/>
                <w:sz w:val="28"/>
                <w:szCs w:val="28"/>
              </w:rPr>
            </w:pPr>
          </w:p>
        </w:tc>
        <w:tc>
          <w:tcPr>
            <w:tcW w:w="1560" w:type="dxa"/>
          </w:tcPr>
          <w:p w:rsidR="00ED7523" w:rsidRPr="00177B93" w:rsidRDefault="00ED7523" w:rsidP="00177B93">
            <w:pPr>
              <w:rPr>
                <w:rFonts w:ascii="PT Astra Serif" w:hAnsi="PT Astra Serif"/>
                <w:sz w:val="28"/>
                <w:szCs w:val="28"/>
              </w:rPr>
            </w:pPr>
          </w:p>
        </w:tc>
      </w:tr>
      <w:tr w:rsidR="00ED7523" w:rsidRPr="00177B93" w:rsidTr="00177B93">
        <w:tc>
          <w:tcPr>
            <w:tcW w:w="4315" w:type="dxa"/>
          </w:tcPr>
          <w:p w:rsidR="00ED7523" w:rsidRPr="00177B93" w:rsidRDefault="00ED7523" w:rsidP="00177B93">
            <w:pPr>
              <w:rPr>
                <w:rFonts w:ascii="PT Astra Serif" w:hAnsi="PT Astra Serif"/>
                <w:sz w:val="28"/>
                <w:szCs w:val="28"/>
              </w:rPr>
            </w:pPr>
            <w:r w:rsidRPr="00177B93">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Х</w:t>
            </w:r>
          </w:p>
        </w:tc>
        <w:tc>
          <w:tcPr>
            <w:tcW w:w="2126" w:type="dxa"/>
          </w:tcPr>
          <w:p w:rsidR="00ED7523" w:rsidRPr="00177B93" w:rsidRDefault="00ED7523" w:rsidP="00177B93">
            <w:pPr>
              <w:jc w:val="center"/>
              <w:rPr>
                <w:rFonts w:ascii="PT Astra Serif" w:hAnsi="PT Astra Serif"/>
                <w:sz w:val="28"/>
                <w:szCs w:val="28"/>
              </w:rPr>
            </w:pPr>
          </w:p>
        </w:tc>
        <w:tc>
          <w:tcPr>
            <w:tcW w:w="1560" w:type="dxa"/>
          </w:tcPr>
          <w:p w:rsidR="00ED7523" w:rsidRPr="00177B93" w:rsidRDefault="00ED7523" w:rsidP="00177B93">
            <w:pPr>
              <w:rPr>
                <w:rFonts w:ascii="PT Astra Serif" w:hAnsi="PT Astra Serif"/>
                <w:sz w:val="28"/>
                <w:szCs w:val="28"/>
              </w:rPr>
            </w:pPr>
          </w:p>
        </w:tc>
      </w:tr>
      <w:tr w:rsidR="00ED7523" w:rsidRPr="00177B93" w:rsidTr="00177B93">
        <w:tc>
          <w:tcPr>
            <w:tcW w:w="8000" w:type="dxa"/>
            <w:gridSpan w:val="3"/>
          </w:tcPr>
          <w:p w:rsidR="00ED7523" w:rsidRPr="00177B93" w:rsidRDefault="00ED7523" w:rsidP="00177B93">
            <w:pPr>
              <w:jc w:val="center"/>
              <w:outlineLvl w:val="3"/>
              <w:rPr>
                <w:rFonts w:ascii="PT Astra Serif" w:hAnsi="PT Astra Serif"/>
                <w:sz w:val="28"/>
                <w:szCs w:val="28"/>
              </w:rPr>
            </w:pPr>
            <w:r w:rsidRPr="00177B93">
              <w:rPr>
                <w:rFonts w:ascii="PT Astra Serif" w:hAnsi="PT Astra Serif"/>
                <w:sz w:val="28"/>
                <w:szCs w:val="28"/>
              </w:rPr>
              <w:t>2. Документы для юридических лиц</w:t>
            </w:r>
          </w:p>
        </w:tc>
        <w:tc>
          <w:tcPr>
            <w:tcW w:w="1560" w:type="dxa"/>
          </w:tcPr>
          <w:p w:rsidR="00ED7523" w:rsidRPr="00177B93" w:rsidRDefault="00ED7523" w:rsidP="00177B93">
            <w:pPr>
              <w:rPr>
                <w:rFonts w:ascii="PT Astra Serif" w:hAnsi="PT Astra Serif"/>
                <w:sz w:val="28"/>
                <w:szCs w:val="28"/>
              </w:rPr>
            </w:pPr>
          </w:p>
        </w:tc>
      </w:tr>
      <w:tr w:rsidR="00ED7523" w:rsidRPr="00177B93" w:rsidTr="00177B93">
        <w:tc>
          <w:tcPr>
            <w:tcW w:w="4315" w:type="dxa"/>
          </w:tcPr>
          <w:p w:rsidR="00ED7523" w:rsidRPr="00177B93" w:rsidRDefault="00ED7523" w:rsidP="00177B93">
            <w:pPr>
              <w:rPr>
                <w:rFonts w:ascii="PT Astra Serif" w:hAnsi="PT Astra Serif"/>
                <w:sz w:val="28"/>
                <w:szCs w:val="28"/>
              </w:rPr>
            </w:pPr>
            <w:r w:rsidRPr="00177B93">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X</w:t>
            </w:r>
          </w:p>
        </w:tc>
        <w:tc>
          <w:tcPr>
            <w:tcW w:w="2126"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X</w:t>
            </w:r>
          </w:p>
        </w:tc>
        <w:tc>
          <w:tcPr>
            <w:tcW w:w="1560" w:type="dxa"/>
          </w:tcPr>
          <w:p w:rsidR="00ED7523" w:rsidRPr="00177B93" w:rsidRDefault="00ED7523" w:rsidP="00177B93">
            <w:pPr>
              <w:rPr>
                <w:rFonts w:ascii="PT Astra Serif" w:hAnsi="PT Astra Serif"/>
                <w:sz w:val="28"/>
                <w:szCs w:val="28"/>
              </w:rPr>
            </w:pPr>
          </w:p>
        </w:tc>
      </w:tr>
      <w:tr w:rsidR="00ED7523" w:rsidRPr="00177B93" w:rsidTr="00177B93">
        <w:tc>
          <w:tcPr>
            <w:tcW w:w="8000" w:type="dxa"/>
            <w:gridSpan w:val="3"/>
          </w:tcPr>
          <w:p w:rsidR="00ED7523" w:rsidRPr="00177B93" w:rsidRDefault="00ED7523" w:rsidP="00177B93">
            <w:pPr>
              <w:jc w:val="center"/>
              <w:outlineLvl w:val="3"/>
              <w:rPr>
                <w:rFonts w:ascii="PT Astra Serif" w:hAnsi="PT Astra Serif"/>
                <w:sz w:val="28"/>
                <w:szCs w:val="28"/>
              </w:rPr>
            </w:pPr>
            <w:r w:rsidRPr="00177B93">
              <w:rPr>
                <w:rFonts w:ascii="PT Astra Serif" w:hAnsi="PT Astra Serif"/>
                <w:sz w:val="28"/>
                <w:szCs w:val="28"/>
              </w:rPr>
              <w:t>3. Документы, представляемые индивидуальными предпринимателями</w:t>
            </w:r>
          </w:p>
        </w:tc>
        <w:tc>
          <w:tcPr>
            <w:tcW w:w="1560" w:type="dxa"/>
          </w:tcPr>
          <w:p w:rsidR="00ED7523" w:rsidRPr="00177B93" w:rsidRDefault="00ED7523" w:rsidP="00177B93">
            <w:pPr>
              <w:rPr>
                <w:rFonts w:ascii="PT Astra Serif" w:hAnsi="PT Astra Serif"/>
                <w:sz w:val="28"/>
                <w:szCs w:val="28"/>
              </w:rPr>
            </w:pPr>
          </w:p>
        </w:tc>
      </w:tr>
      <w:tr w:rsidR="00ED7523" w:rsidRPr="00177B93" w:rsidTr="00177B93">
        <w:tc>
          <w:tcPr>
            <w:tcW w:w="4315" w:type="dxa"/>
          </w:tcPr>
          <w:p w:rsidR="00ED7523" w:rsidRPr="00177B93" w:rsidRDefault="00ED7523" w:rsidP="00177B93">
            <w:pPr>
              <w:rPr>
                <w:rFonts w:ascii="PT Astra Serif" w:hAnsi="PT Astra Serif"/>
                <w:sz w:val="28"/>
                <w:szCs w:val="28"/>
              </w:rPr>
            </w:pPr>
            <w:r w:rsidRPr="00177B93">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X</w:t>
            </w:r>
          </w:p>
        </w:tc>
        <w:tc>
          <w:tcPr>
            <w:tcW w:w="2126" w:type="dxa"/>
          </w:tcPr>
          <w:p w:rsidR="00ED7523" w:rsidRPr="00177B93" w:rsidRDefault="00ED7523" w:rsidP="00177B93">
            <w:pPr>
              <w:jc w:val="center"/>
              <w:rPr>
                <w:rFonts w:ascii="PT Astra Serif" w:hAnsi="PT Astra Serif"/>
                <w:sz w:val="28"/>
                <w:szCs w:val="28"/>
              </w:rPr>
            </w:pPr>
            <w:r w:rsidRPr="00177B93">
              <w:rPr>
                <w:rFonts w:ascii="PT Astra Serif" w:hAnsi="PT Astra Serif"/>
                <w:sz w:val="28"/>
                <w:szCs w:val="28"/>
              </w:rPr>
              <w:t>X</w:t>
            </w:r>
          </w:p>
        </w:tc>
        <w:tc>
          <w:tcPr>
            <w:tcW w:w="1560" w:type="dxa"/>
          </w:tcPr>
          <w:p w:rsidR="00ED7523" w:rsidRPr="00177B93" w:rsidRDefault="00ED7523" w:rsidP="00177B93">
            <w:pPr>
              <w:rPr>
                <w:rFonts w:ascii="PT Astra Serif" w:hAnsi="PT Astra Serif"/>
                <w:sz w:val="28"/>
                <w:szCs w:val="28"/>
              </w:rPr>
            </w:pPr>
          </w:p>
        </w:tc>
      </w:tr>
    </w:tbl>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cs="Calibri"/>
          <w:sz w:val="22"/>
        </w:rPr>
      </w:pPr>
    </w:p>
    <w:p w:rsidR="00ED7523" w:rsidRPr="00177B93" w:rsidRDefault="00ED7523" w:rsidP="00ED7523">
      <w:pPr>
        <w:jc w:val="right"/>
        <w:rPr>
          <w:rFonts w:ascii="PT Astra Serif" w:hAnsi="PT Astra Serif"/>
          <w:sz w:val="28"/>
          <w:szCs w:val="28"/>
        </w:rPr>
      </w:pPr>
    </w:p>
    <w:p w:rsidR="00ED7523" w:rsidRPr="00177B93" w:rsidRDefault="00ED7523" w:rsidP="00ED7523">
      <w:pPr>
        <w:jc w:val="right"/>
        <w:rPr>
          <w:rFonts w:ascii="PT Astra Serif" w:hAnsi="PT Astra Serif"/>
          <w:sz w:val="28"/>
          <w:szCs w:val="28"/>
        </w:rPr>
      </w:pPr>
    </w:p>
    <w:p w:rsidR="00ED7523" w:rsidRPr="00177B93" w:rsidRDefault="00ED7523" w:rsidP="00ED7523">
      <w:pPr>
        <w:jc w:val="right"/>
        <w:rPr>
          <w:rFonts w:ascii="PT Astra Serif" w:hAnsi="PT Astra Serif"/>
          <w:sz w:val="28"/>
          <w:szCs w:val="28"/>
        </w:rPr>
      </w:pPr>
    </w:p>
    <w:p w:rsidR="00ED7523" w:rsidRPr="00177B93" w:rsidRDefault="00ED7523" w:rsidP="00ED7523">
      <w:pPr>
        <w:jc w:val="right"/>
        <w:rPr>
          <w:rFonts w:ascii="PT Astra Serif" w:hAnsi="PT Astra Serif"/>
          <w:sz w:val="28"/>
          <w:szCs w:val="28"/>
        </w:rPr>
      </w:pPr>
    </w:p>
    <w:p w:rsidR="00ED7523" w:rsidRPr="00177B93" w:rsidRDefault="00ED7523" w:rsidP="00ED7523">
      <w:pPr>
        <w:jc w:val="right"/>
        <w:rPr>
          <w:rFonts w:ascii="PT Astra Serif" w:hAnsi="PT Astra Serif"/>
          <w:sz w:val="28"/>
          <w:szCs w:val="28"/>
        </w:rPr>
      </w:pPr>
    </w:p>
    <w:p w:rsidR="00ED7523" w:rsidRPr="00177B93" w:rsidRDefault="00ED7523" w:rsidP="00ED7523">
      <w:pPr>
        <w:jc w:val="right"/>
        <w:rPr>
          <w:rFonts w:ascii="PT Astra Serif" w:hAnsi="PT Astra Serif"/>
          <w:sz w:val="28"/>
          <w:szCs w:val="28"/>
        </w:rPr>
      </w:pPr>
    </w:p>
    <w:p w:rsidR="00ED7523" w:rsidRDefault="00ED7523" w:rsidP="00ED7523">
      <w:pPr>
        <w:jc w:val="right"/>
        <w:rPr>
          <w:rFonts w:ascii="PT Astra Serif" w:hAnsi="PT Astra Serif"/>
          <w:sz w:val="28"/>
          <w:szCs w:val="28"/>
        </w:rPr>
      </w:pPr>
    </w:p>
    <w:p w:rsidR="00177B93" w:rsidRDefault="00177B93" w:rsidP="00ED7523">
      <w:pPr>
        <w:jc w:val="right"/>
        <w:rPr>
          <w:rFonts w:ascii="PT Astra Serif" w:hAnsi="PT Astra Serif"/>
          <w:sz w:val="28"/>
          <w:szCs w:val="28"/>
        </w:rPr>
      </w:pPr>
    </w:p>
    <w:p w:rsidR="00177B93" w:rsidRDefault="00177B93" w:rsidP="00ED7523">
      <w:pPr>
        <w:jc w:val="right"/>
        <w:rPr>
          <w:rFonts w:ascii="PT Astra Serif" w:hAnsi="PT Astra Serif"/>
          <w:sz w:val="28"/>
          <w:szCs w:val="28"/>
        </w:rPr>
      </w:pPr>
    </w:p>
    <w:p w:rsidR="00177B93" w:rsidRDefault="00177B93" w:rsidP="00ED7523">
      <w:pPr>
        <w:jc w:val="right"/>
        <w:rPr>
          <w:rFonts w:ascii="PT Astra Serif" w:hAnsi="PT Astra Serif"/>
          <w:sz w:val="28"/>
          <w:szCs w:val="28"/>
        </w:rPr>
      </w:pPr>
    </w:p>
    <w:p w:rsidR="00177B93" w:rsidRPr="00177B93" w:rsidRDefault="00177B93" w:rsidP="00ED7523">
      <w:pPr>
        <w:jc w:val="right"/>
        <w:rPr>
          <w:rFonts w:ascii="PT Astra Serif" w:hAnsi="PT Astra Serif"/>
          <w:sz w:val="28"/>
          <w:szCs w:val="28"/>
        </w:rPr>
      </w:pPr>
    </w:p>
    <w:p w:rsidR="00ED7523" w:rsidRPr="00177B93" w:rsidRDefault="00ED7523" w:rsidP="00ED7523">
      <w:pPr>
        <w:jc w:val="right"/>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ED7523" w:rsidRPr="00177B93" w:rsidTr="00177B93">
        <w:trPr>
          <w:trHeight w:val="739"/>
        </w:trPr>
        <w:tc>
          <w:tcPr>
            <w:tcW w:w="7054"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2290"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Приложение № 4</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ED7523" w:rsidRPr="00177B93" w:rsidRDefault="00ED7523" w:rsidP="00ED7523">
      <w:pPr>
        <w:ind w:firstLine="709"/>
        <w:jc w:val="center"/>
        <w:rPr>
          <w:rFonts w:ascii="PT Astra Serif" w:hAnsi="PT Astra Serif"/>
          <w:b/>
          <w:color w:val="000000"/>
          <w:sz w:val="28"/>
          <w:szCs w:val="28"/>
        </w:rPr>
      </w:pPr>
      <w:r w:rsidRPr="00177B93">
        <w:rPr>
          <w:rFonts w:ascii="PT Astra Serif" w:hAnsi="PT Astra Serif"/>
          <w:b/>
          <w:color w:val="000000"/>
          <w:sz w:val="28"/>
          <w:szCs w:val="28"/>
        </w:rPr>
        <w:t>ПРОЕКТ ДОГОВОРА №</w:t>
      </w:r>
    </w:p>
    <w:p w:rsidR="00ED7523" w:rsidRPr="00177B93" w:rsidRDefault="00ED7523" w:rsidP="00ED7523">
      <w:pPr>
        <w:ind w:firstLine="709"/>
        <w:jc w:val="center"/>
        <w:rPr>
          <w:rFonts w:ascii="PT Astra Serif" w:hAnsi="PT Astra Serif"/>
          <w:b/>
          <w:color w:val="000000"/>
          <w:sz w:val="28"/>
          <w:szCs w:val="28"/>
        </w:rPr>
      </w:pPr>
      <w:r w:rsidRPr="00177B93">
        <w:rPr>
          <w:rFonts w:ascii="PT Astra Serif" w:hAnsi="PT Astra Serif"/>
          <w:b/>
          <w:color w:val="000000"/>
          <w:sz w:val="28"/>
          <w:szCs w:val="28"/>
        </w:rPr>
        <w:t>на размещение нестационарного торгового объекта</w:t>
      </w:r>
    </w:p>
    <w:p w:rsidR="00ED7523" w:rsidRPr="00177B93" w:rsidRDefault="00ED7523" w:rsidP="00ED7523">
      <w:pPr>
        <w:ind w:firstLine="709"/>
        <w:jc w:val="center"/>
        <w:rPr>
          <w:rFonts w:ascii="PT Astra Serif" w:hAnsi="PT Astra Serif"/>
          <w:color w:val="000000"/>
          <w:sz w:val="28"/>
          <w:szCs w:val="28"/>
        </w:rPr>
      </w:pPr>
    </w:p>
    <w:p w:rsidR="00ED7523" w:rsidRPr="00177B93" w:rsidRDefault="00ED7523" w:rsidP="00ED7523">
      <w:pPr>
        <w:tabs>
          <w:tab w:val="left" w:pos="4395"/>
        </w:tabs>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Тульская область, </w:t>
      </w:r>
      <w:proofErr w:type="spellStart"/>
      <w:r w:rsidRPr="00177B93">
        <w:rPr>
          <w:rFonts w:ascii="PT Astra Serif" w:hAnsi="PT Astra Serif"/>
          <w:color w:val="000000"/>
          <w:sz w:val="28"/>
          <w:szCs w:val="28"/>
        </w:rPr>
        <w:t>Щекинский</w:t>
      </w:r>
      <w:proofErr w:type="spellEnd"/>
      <w:r w:rsidRPr="00177B93">
        <w:rPr>
          <w:rFonts w:ascii="PT Astra Serif" w:hAnsi="PT Astra Serif"/>
          <w:color w:val="000000"/>
          <w:sz w:val="28"/>
          <w:szCs w:val="28"/>
        </w:rPr>
        <w:t xml:space="preserve"> район, </w:t>
      </w:r>
    </w:p>
    <w:p w:rsidR="00ED7523" w:rsidRPr="00177B93" w:rsidRDefault="00ED7523" w:rsidP="00ED7523">
      <w:pPr>
        <w:ind w:firstLine="709"/>
        <w:jc w:val="both"/>
        <w:rPr>
          <w:rFonts w:ascii="PT Astra Serif" w:hAnsi="PT Astra Serif"/>
          <w:color w:val="000000"/>
          <w:sz w:val="28"/>
          <w:szCs w:val="28"/>
        </w:rPr>
      </w:pPr>
      <w:proofErr w:type="spellStart"/>
      <w:r w:rsidRPr="00177B93">
        <w:rPr>
          <w:rFonts w:ascii="PT Astra Serif" w:hAnsi="PT Astra Serif"/>
          <w:color w:val="000000"/>
          <w:sz w:val="28"/>
          <w:szCs w:val="28"/>
        </w:rPr>
        <w:t>г.Щекино</w:t>
      </w:r>
      <w:proofErr w:type="spellEnd"/>
      <w:r w:rsidRPr="00177B93">
        <w:rPr>
          <w:rFonts w:ascii="PT Astra Serif" w:hAnsi="PT Astra Serif"/>
          <w:color w:val="000000"/>
          <w:sz w:val="28"/>
          <w:szCs w:val="28"/>
        </w:rPr>
        <w:t xml:space="preserve">                                                                   __</w:t>
      </w:r>
      <w:proofErr w:type="gramStart"/>
      <w:r w:rsidRPr="00177B93">
        <w:rPr>
          <w:rFonts w:ascii="PT Astra Serif" w:hAnsi="PT Astra Serif"/>
          <w:color w:val="000000"/>
          <w:sz w:val="28"/>
          <w:szCs w:val="28"/>
        </w:rPr>
        <w:t>_._</w:t>
      </w:r>
      <w:proofErr w:type="gramEnd"/>
      <w:r w:rsidRPr="00177B93">
        <w:rPr>
          <w:rFonts w:ascii="PT Astra Serif" w:hAnsi="PT Astra Serif"/>
          <w:color w:val="000000"/>
          <w:sz w:val="28"/>
          <w:szCs w:val="28"/>
        </w:rPr>
        <w:t>______.20__г.</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Комитет экономического развития администрации </w:t>
      </w:r>
      <w:proofErr w:type="spellStart"/>
      <w:r w:rsidRPr="00177B93">
        <w:rPr>
          <w:rFonts w:ascii="PT Astra Serif" w:hAnsi="PT Astra Serif"/>
          <w:color w:val="000000"/>
          <w:sz w:val="28"/>
          <w:szCs w:val="28"/>
        </w:rPr>
        <w:t>Щекинского</w:t>
      </w:r>
      <w:proofErr w:type="spellEnd"/>
      <w:r w:rsidRPr="00177B93">
        <w:rPr>
          <w:rFonts w:ascii="PT Astra Serif" w:hAnsi="PT Astra Serif"/>
          <w:color w:val="000000"/>
          <w:sz w:val="28"/>
          <w:szCs w:val="28"/>
        </w:rPr>
        <w:t xml:space="preserve"> района, действующий от имени администрации </w:t>
      </w:r>
      <w:proofErr w:type="spellStart"/>
      <w:r w:rsidRPr="00177B93">
        <w:rPr>
          <w:rFonts w:ascii="PT Astra Serif" w:hAnsi="PT Astra Serif"/>
          <w:color w:val="000000"/>
          <w:sz w:val="28"/>
          <w:szCs w:val="28"/>
        </w:rPr>
        <w:t>Щекинского</w:t>
      </w:r>
      <w:proofErr w:type="spellEnd"/>
      <w:r w:rsidRPr="00177B93">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177B93">
        <w:rPr>
          <w:rFonts w:ascii="PT Astra Serif" w:hAnsi="PT Astra Serif"/>
          <w:color w:val="000000"/>
          <w:sz w:val="28"/>
          <w:szCs w:val="28"/>
        </w:rPr>
        <w:t>Щекинского</w:t>
      </w:r>
      <w:proofErr w:type="spellEnd"/>
      <w:r w:rsidRPr="00177B93">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w:t>
      </w:r>
      <w:r w:rsidR="00FA360D">
        <w:rPr>
          <w:rFonts w:ascii="PT Astra Serif" w:hAnsi="PT Astra Serif"/>
          <w:color w:val="000000"/>
          <w:sz w:val="28"/>
          <w:szCs w:val="28"/>
        </w:rPr>
        <w:t xml:space="preserve">____________________, именуемое </w:t>
      </w:r>
      <w:r w:rsidRPr="00177B93">
        <w:rPr>
          <w:rFonts w:ascii="PT Astra Serif" w:hAnsi="PT Astra Serif"/>
          <w:color w:val="000000"/>
          <w:sz w:val="28"/>
          <w:szCs w:val="28"/>
        </w:rPr>
        <w:t>(</w:t>
      </w:r>
      <w:proofErr w:type="spellStart"/>
      <w:r w:rsidRPr="00177B93">
        <w:rPr>
          <w:rFonts w:ascii="PT Astra Serif" w:hAnsi="PT Astra Serif"/>
          <w:color w:val="000000"/>
          <w:sz w:val="28"/>
          <w:szCs w:val="28"/>
        </w:rPr>
        <w:t>ый</w:t>
      </w:r>
      <w:proofErr w:type="spellEnd"/>
      <w:r w:rsidRPr="00177B93">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1. Предмет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177B93">
        <w:rPr>
          <w:rFonts w:ascii="PT Astra Serif" w:hAnsi="PT Astra Serif"/>
          <w:color w:val="000000"/>
          <w:sz w:val="28"/>
          <w:szCs w:val="28"/>
        </w:rPr>
        <w:t>кв.м</w:t>
      </w:r>
      <w:proofErr w:type="spellEnd"/>
      <w:r w:rsidRPr="00177B93">
        <w:rPr>
          <w:rFonts w:ascii="PT Astra Serif" w:hAnsi="PT Astra Serif"/>
          <w:color w:val="000000"/>
          <w:sz w:val="28"/>
          <w:szCs w:val="28"/>
        </w:rPr>
        <w:t xml:space="preserve">, по адресу___________________________, </w:t>
      </w:r>
      <w:proofErr w:type="gramStart"/>
      <w:r w:rsidRPr="00177B93">
        <w:rPr>
          <w:rFonts w:ascii="PT Astra Serif" w:hAnsi="PT Astra Serif"/>
          <w:color w:val="000000"/>
          <w:sz w:val="28"/>
          <w:szCs w:val="28"/>
        </w:rPr>
        <w:t>а  Предприниматель</w:t>
      </w:r>
      <w:proofErr w:type="gramEnd"/>
      <w:r w:rsidRPr="00177B93">
        <w:rPr>
          <w:rFonts w:ascii="PT Astra Serif" w:hAnsi="PT Astra Serif"/>
          <w:color w:val="000000"/>
          <w:sz w:val="28"/>
          <w:szCs w:val="28"/>
        </w:rPr>
        <w:t xml:space="preserve">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1.2. Внешние размеры объекта: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Наименование показателя</w:t>
      </w:r>
      <w:proofErr w:type="gramStart"/>
      <w:r w:rsidRPr="00177B93">
        <w:rPr>
          <w:rFonts w:ascii="PT Astra Serif" w:hAnsi="PT Astra Serif"/>
          <w:color w:val="000000"/>
          <w:sz w:val="28"/>
          <w:szCs w:val="28"/>
        </w:rPr>
        <w:tab/>
        <w:t>(</w:t>
      </w:r>
      <w:proofErr w:type="gramEnd"/>
      <w:r w:rsidRPr="00177B93">
        <w:rPr>
          <w:rFonts w:ascii="PT Astra Serif" w:hAnsi="PT Astra Serif"/>
          <w:color w:val="000000"/>
          <w:sz w:val="28"/>
          <w:szCs w:val="28"/>
        </w:rPr>
        <w:t>Значение, мм.)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Длина</w:t>
      </w:r>
      <w:r w:rsidRPr="00177B93">
        <w:rPr>
          <w:rFonts w:ascii="PT Astra Serif" w:hAnsi="PT Astra Serif"/>
          <w:color w:val="000000"/>
          <w:sz w:val="28"/>
          <w:szCs w:val="28"/>
        </w:rPr>
        <w:tab/>
        <w:t>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Ширина</w:t>
      </w:r>
      <w:r w:rsidRPr="00177B93">
        <w:rPr>
          <w:rFonts w:ascii="PT Astra Serif" w:hAnsi="PT Astra Serif"/>
          <w:color w:val="000000"/>
          <w:sz w:val="28"/>
          <w:szCs w:val="28"/>
        </w:rPr>
        <w:tab/>
        <w:t>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Высота</w:t>
      </w:r>
      <w:r w:rsidRPr="00177B93">
        <w:rPr>
          <w:rFonts w:ascii="PT Astra Serif" w:hAnsi="PT Astra Serif"/>
          <w:color w:val="000000"/>
          <w:sz w:val="28"/>
          <w:szCs w:val="28"/>
        </w:rPr>
        <w:tab/>
        <w:t>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1.3. Период размещения объекта устанавливается с ________ по ______________.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1.4.</w:t>
      </w:r>
      <w:r w:rsidRPr="00177B93">
        <w:rPr>
          <w:rFonts w:ascii="PT Astra Serif" w:hAnsi="PT Astra Serif"/>
        </w:rPr>
        <w:t> </w:t>
      </w:r>
      <w:r w:rsidRPr="00177B93">
        <w:rPr>
          <w:rFonts w:ascii="PT Astra Serif" w:hAnsi="PT Astra Serif"/>
          <w:color w:val="000000"/>
          <w:sz w:val="28"/>
          <w:szCs w:val="28"/>
        </w:rPr>
        <w:t>Размещение Объекта осуществляется в соответствии с утве</w:t>
      </w:r>
      <w:r w:rsidR="00136964">
        <w:rPr>
          <w:rFonts w:ascii="PT Astra Serif" w:hAnsi="PT Astra Serif"/>
          <w:color w:val="000000"/>
          <w:sz w:val="28"/>
          <w:szCs w:val="28"/>
        </w:rPr>
        <w:t xml:space="preserve">ржденным Собранием депутатов города </w:t>
      </w:r>
      <w:r w:rsidRPr="00177B93">
        <w:rPr>
          <w:rFonts w:ascii="PT Astra Serif" w:hAnsi="PT Astra Serif"/>
          <w:color w:val="000000"/>
          <w:sz w:val="28"/>
          <w:szCs w:val="28"/>
        </w:rPr>
        <w:t xml:space="preserve">Щекино </w:t>
      </w:r>
      <w:proofErr w:type="spellStart"/>
      <w:r w:rsidRPr="00177B93">
        <w:rPr>
          <w:rFonts w:ascii="PT Astra Serif" w:hAnsi="PT Astra Serif"/>
          <w:color w:val="000000"/>
          <w:sz w:val="28"/>
          <w:szCs w:val="28"/>
        </w:rPr>
        <w:t>Щекинского</w:t>
      </w:r>
      <w:proofErr w:type="spellEnd"/>
      <w:r w:rsidRPr="00177B93">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2. Специализация Объекта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3. Срок действия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sz w:val="28"/>
          <w:szCs w:val="28"/>
        </w:rPr>
      </w:pPr>
      <w:r w:rsidRPr="00177B93">
        <w:rPr>
          <w:rFonts w:ascii="PT Astra Serif" w:hAnsi="PT Astra Serif"/>
          <w:color w:val="000000"/>
          <w:sz w:val="28"/>
          <w:szCs w:val="28"/>
        </w:rPr>
        <w:t>3.1. Срок действия настоящего Договора - __лет с _</w:t>
      </w:r>
      <w:proofErr w:type="gramStart"/>
      <w:r w:rsidRPr="00177B93">
        <w:rPr>
          <w:rFonts w:ascii="PT Astra Serif" w:hAnsi="PT Astra Serif"/>
          <w:color w:val="000000"/>
          <w:sz w:val="28"/>
          <w:szCs w:val="28"/>
        </w:rPr>
        <w:t>_._</w:t>
      </w:r>
      <w:proofErr w:type="gramEnd"/>
      <w:r w:rsidRPr="00177B93">
        <w:rPr>
          <w:rFonts w:ascii="PT Astra Serif" w:hAnsi="PT Astra Serif"/>
          <w:color w:val="000000"/>
          <w:sz w:val="28"/>
          <w:szCs w:val="28"/>
        </w:rPr>
        <w:t xml:space="preserve">_.20__г. по __.__.20__г., </w:t>
      </w:r>
      <w:r w:rsidRPr="00177B93">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3.3.</w:t>
      </w:r>
      <w:r w:rsidRPr="00177B93">
        <w:rPr>
          <w:rFonts w:ascii="PT Astra Serif" w:hAnsi="PT Astra Serif"/>
        </w:rPr>
        <w:t> </w:t>
      </w:r>
      <w:r w:rsidRPr="00177B93">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4. Плата по договору и порядок расчетов</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eastAsia="Calibri" w:hAnsi="PT Astra Serif"/>
          <w:sz w:val="28"/>
          <w:szCs w:val="28"/>
          <w:lang w:eastAsia="en-US"/>
        </w:rPr>
      </w:pPr>
      <w:r w:rsidRPr="00177B93">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177B93">
        <w:rPr>
          <w:rFonts w:ascii="PT Astra Serif" w:eastAsia="Calibri" w:hAnsi="PT Astra Serif"/>
          <w:sz w:val="28"/>
          <w:szCs w:val="28"/>
          <w:lang w:eastAsia="en-US"/>
        </w:rPr>
        <w:t xml:space="preserve"> </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177B93">
          <w:rPr>
            <w:rFonts w:ascii="PT Astra Serif" w:hAnsi="PT Astra Serif"/>
            <w:color w:val="000000"/>
            <w:sz w:val="28"/>
            <w:szCs w:val="28"/>
          </w:rPr>
          <w:t>приложение __</w:t>
        </w:r>
      </w:hyperlink>
      <w:r w:rsidRPr="00177B93">
        <w:rPr>
          <w:rFonts w:ascii="PT Astra Serif" w:hAnsi="PT Astra Serif"/>
          <w:color w:val="000000"/>
          <w:sz w:val="28"/>
          <w:szCs w:val="28"/>
        </w:rPr>
        <w:t>).</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177B93">
          <w:rPr>
            <w:rFonts w:ascii="PT Astra Serif" w:hAnsi="PT Astra Serif"/>
            <w:color w:val="000000"/>
            <w:sz w:val="28"/>
            <w:szCs w:val="28"/>
          </w:rPr>
          <w:t>приложение __</w:t>
        </w:r>
      </w:hyperlink>
      <w:r w:rsidRPr="00177B93">
        <w:rPr>
          <w:rFonts w:ascii="PT Astra Serif" w:hAnsi="PT Astra Serif"/>
          <w:color w:val="000000"/>
          <w:sz w:val="28"/>
          <w:szCs w:val="28"/>
        </w:rPr>
        <w:t>).</w:t>
      </w:r>
    </w:p>
    <w:p w:rsidR="00ED7523" w:rsidRPr="00177B93" w:rsidRDefault="00ED7523" w:rsidP="00ED7523">
      <w:pPr>
        <w:ind w:firstLine="709"/>
        <w:contextualSpacing/>
        <w:jc w:val="both"/>
        <w:rPr>
          <w:rFonts w:ascii="PT Astra Serif" w:hAnsi="PT Astra Serif"/>
          <w:color w:val="000000"/>
          <w:sz w:val="28"/>
          <w:szCs w:val="28"/>
        </w:rPr>
      </w:pPr>
      <w:r w:rsidRPr="00177B93">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ED7523" w:rsidRPr="00177B93" w:rsidRDefault="00ED7523" w:rsidP="00ED7523">
      <w:pPr>
        <w:ind w:firstLine="709"/>
        <w:contextualSpacing/>
        <w:jc w:val="both"/>
        <w:rPr>
          <w:rFonts w:ascii="PT Astra Serif" w:hAnsi="PT Astra Serif"/>
          <w:color w:val="000000"/>
          <w:sz w:val="28"/>
          <w:szCs w:val="28"/>
        </w:rPr>
      </w:pPr>
      <w:bookmarkStart w:id="8" w:name="Par371"/>
      <w:bookmarkEnd w:id="8"/>
      <w:r w:rsidRPr="00177B93">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ED7523" w:rsidRPr="00177B93" w:rsidRDefault="00ED7523" w:rsidP="00ED7523">
      <w:pPr>
        <w:ind w:firstLine="709"/>
        <w:contextualSpacing/>
        <w:jc w:val="both"/>
        <w:rPr>
          <w:rFonts w:ascii="PT Astra Serif" w:hAnsi="PT Astra Serif"/>
          <w:color w:val="000000"/>
          <w:sz w:val="28"/>
          <w:szCs w:val="28"/>
        </w:rPr>
      </w:pPr>
      <w:r w:rsidRPr="00177B93">
        <w:rPr>
          <w:rFonts w:ascii="PT Astra Serif" w:hAnsi="PT Astra Serif"/>
          <w:color w:val="000000"/>
          <w:sz w:val="28"/>
          <w:szCs w:val="28"/>
        </w:rPr>
        <w:t>4.5.1. Ежеквартальный платеж составляет______________ рублей.</w:t>
      </w:r>
    </w:p>
    <w:p w:rsidR="00ED7523" w:rsidRPr="00177B93" w:rsidRDefault="00ED7523" w:rsidP="00ED7523">
      <w:pPr>
        <w:ind w:firstLine="709"/>
        <w:jc w:val="both"/>
        <w:rPr>
          <w:rFonts w:ascii="PT Astra Serif" w:hAnsi="PT Astra Serif"/>
          <w:color w:val="000000"/>
          <w:sz w:val="28"/>
          <w:szCs w:val="28"/>
        </w:rPr>
      </w:pPr>
      <w:bookmarkStart w:id="9" w:name="Par373"/>
      <w:bookmarkEnd w:id="9"/>
      <w:r w:rsidRPr="00177B93">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ED7523" w:rsidRPr="00177B93" w:rsidRDefault="00AF08B8" w:rsidP="00ED7523">
      <w:pPr>
        <w:ind w:firstLine="709"/>
        <w:jc w:val="both"/>
        <w:rPr>
          <w:rFonts w:ascii="PT Astra Serif" w:hAnsi="PT Astra Serif"/>
          <w:color w:val="000000"/>
          <w:sz w:val="28"/>
          <w:szCs w:val="28"/>
        </w:rPr>
      </w:pPr>
      <w:r>
        <w:rPr>
          <w:rFonts w:ascii="PT Astra Serif" w:hAnsi="PT Astra Serif"/>
          <w:color w:val="000000"/>
          <w:sz w:val="28"/>
          <w:szCs w:val="28"/>
        </w:rPr>
        <w:t>4.7</w:t>
      </w:r>
      <w:r w:rsidR="00ED7523" w:rsidRPr="00177B93">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5. Права и обязанности сторон</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u w:val="single"/>
        </w:rPr>
      </w:pPr>
      <w:r w:rsidRPr="00177B93">
        <w:rPr>
          <w:rFonts w:ascii="PT Astra Serif" w:hAnsi="PT Astra Serif"/>
          <w:color w:val="000000"/>
          <w:sz w:val="28"/>
          <w:szCs w:val="28"/>
          <w:u w:val="single"/>
        </w:rPr>
        <w:t>5.1. Предприниматель вправе:</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ED7523" w:rsidRPr="00177B93" w:rsidRDefault="00ED7523" w:rsidP="00ED7523">
      <w:pPr>
        <w:ind w:firstLine="709"/>
        <w:jc w:val="both"/>
        <w:rPr>
          <w:rFonts w:ascii="PT Astra Serif" w:hAnsi="PT Astra Serif"/>
          <w:color w:val="000000"/>
          <w:sz w:val="28"/>
          <w:szCs w:val="28"/>
          <w:u w:val="single"/>
        </w:rPr>
      </w:pPr>
      <w:r w:rsidRPr="00177B93">
        <w:rPr>
          <w:rFonts w:ascii="PT Astra Serif" w:hAnsi="PT Astra Serif"/>
          <w:color w:val="000000"/>
          <w:sz w:val="28"/>
          <w:szCs w:val="28"/>
          <w:u w:val="single"/>
        </w:rPr>
        <w:t>5.2. Предприниматель обязуется: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177B93">
        <w:rPr>
          <w:rFonts w:ascii="PT Astra Serif" w:hAnsi="PT Astra Serif"/>
          <w:color w:val="000000"/>
          <w:sz w:val="28"/>
          <w:szCs w:val="28"/>
        </w:rPr>
        <w:t>Щекинского</w:t>
      </w:r>
      <w:proofErr w:type="spellEnd"/>
      <w:r w:rsidRPr="00177B93">
        <w:rPr>
          <w:rFonts w:ascii="PT Astra Serif" w:hAnsi="PT Astra Serif"/>
          <w:color w:val="000000"/>
          <w:sz w:val="28"/>
          <w:szCs w:val="28"/>
        </w:rPr>
        <w:t xml:space="preserve"> района.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5.2.2.</w:t>
      </w:r>
      <w:r w:rsidRPr="00177B93">
        <w:rPr>
          <w:rFonts w:ascii="PT Astra Serif" w:hAnsi="PT Astra Serif"/>
        </w:rPr>
        <w:t> </w:t>
      </w:r>
      <w:r w:rsidRPr="00177B93">
        <w:rPr>
          <w:rFonts w:ascii="PT Astra Serif" w:hAnsi="PT Astra Serif"/>
          <w:color w:val="000000"/>
          <w:sz w:val="28"/>
          <w:szCs w:val="28"/>
        </w:rPr>
        <w:t>Разместить Объект в соответствии с разделом 1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5.2.3. Своевременно вносить плату за размещение Объекта.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177B93">
        <w:rPr>
          <w:rFonts w:ascii="PT Astra Serif" w:hAnsi="PT Astra Serif"/>
          <w:color w:val="000000"/>
          <w:sz w:val="28"/>
          <w:szCs w:val="28"/>
        </w:rPr>
        <w:t>Щекинского</w:t>
      </w:r>
      <w:proofErr w:type="spellEnd"/>
      <w:r w:rsidRPr="00177B93">
        <w:rPr>
          <w:rFonts w:ascii="PT Astra Serif" w:hAnsi="PT Astra Serif"/>
          <w:color w:val="000000"/>
          <w:sz w:val="28"/>
          <w:szCs w:val="28"/>
        </w:rPr>
        <w:t xml:space="preserve"> района, утвержденным решением Собрания депутатов г. Щекино </w:t>
      </w:r>
      <w:proofErr w:type="spellStart"/>
      <w:r w:rsidRPr="00177B93">
        <w:rPr>
          <w:rFonts w:ascii="PT Astra Serif" w:hAnsi="PT Astra Serif"/>
          <w:color w:val="000000"/>
          <w:sz w:val="28"/>
          <w:szCs w:val="28"/>
        </w:rPr>
        <w:t>Щекинского</w:t>
      </w:r>
      <w:proofErr w:type="spellEnd"/>
      <w:r w:rsidRPr="00177B93">
        <w:rPr>
          <w:rFonts w:ascii="PT Astra Serif" w:hAnsi="PT Astra Serif"/>
          <w:color w:val="000000"/>
          <w:sz w:val="28"/>
          <w:szCs w:val="28"/>
        </w:rPr>
        <w:t xml:space="preserve"> района.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177B93">
        <w:rPr>
          <w:rFonts w:ascii="PT Astra Serif" w:hAnsi="PT Astra Serif"/>
          <w:color w:val="000000"/>
          <w:sz w:val="28"/>
          <w:szCs w:val="28"/>
        </w:rPr>
        <w:t>Щекинского</w:t>
      </w:r>
      <w:proofErr w:type="spellEnd"/>
      <w:r w:rsidRPr="00177B93">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177B93">
        <w:rPr>
          <w:rFonts w:ascii="PT Astra Serif" w:hAnsi="PT Astra Serif"/>
          <w:color w:val="000000"/>
          <w:sz w:val="28"/>
          <w:szCs w:val="28"/>
        </w:rPr>
        <w:t>Щекинского</w:t>
      </w:r>
      <w:proofErr w:type="spellEnd"/>
      <w:r w:rsidRPr="00177B93">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177B93">
        <w:rPr>
          <w:rFonts w:ascii="PT Astra Serif" w:hAnsi="PT Astra Serif"/>
          <w:color w:val="000000"/>
          <w:sz w:val="28"/>
          <w:szCs w:val="28"/>
        </w:rPr>
        <w:t>т.ч</w:t>
      </w:r>
      <w:proofErr w:type="spellEnd"/>
      <w:r w:rsidRPr="00177B93">
        <w:rPr>
          <w:rFonts w:ascii="PT Astra Serif" w:hAnsi="PT Astra Serif"/>
          <w:color w:val="000000"/>
          <w:sz w:val="28"/>
          <w:szCs w:val="28"/>
        </w:rPr>
        <w:t>. производить:</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Вывоз мусора в соответствии с санитарными нормами и правилами, правилами благоустройства территории.</w:t>
      </w:r>
    </w:p>
    <w:p w:rsidR="00ED752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5.2.7. Использовать Объект, не нанося вреда окружающей среде.</w:t>
      </w:r>
    </w:p>
    <w:p w:rsidR="00C2151A"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5.2.9</w:t>
      </w:r>
      <w:r w:rsidR="00ED7523"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5.2.10</w:t>
      </w:r>
      <w:r w:rsidR="00ED7523" w:rsidRPr="00177B93">
        <w:rPr>
          <w:rFonts w:ascii="PT Astra Serif" w:hAnsi="PT Astra Serif"/>
          <w:color w:val="000000"/>
          <w:sz w:val="28"/>
          <w:szCs w:val="28"/>
        </w:rPr>
        <w:t>. В 2-дневный срок письменно информировать Комитет об изменении реквизитов и контактной информации.</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5.2.11</w:t>
      </w:r>
      <w:r w:rsidR="00ED7523" w:rsidRPr="00177B93">
        <w:rPr>
          <w:rFonts w:ascii="PT Astra Serif" w:hAnsi="PT Astra Serif"/>
          <w:color w:val="000000"/>
          <w:sz w:val="28"/>
          <w:szCs w:val="28"/>
        </w:rPr>
        <w:t>.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r w:rsidRPr="00177B93">
        <w:rPr>
          <w:rFonts w:ascii="PT Astra Serif" w:hAnsi="PT Astra Serif"/>
          <w:color w:val="000000"/>
          <w:sz w:val="28"/>
          <w:szCs w:val="28"/>
        </w:rPr>
        <w:t>трубо</w:t>
      </w:r>
      <w:proofErr w:type="spellEnd"/>
      <w:r w:rsidR="00C2151A">
        <w:rPr>
          <w:rFonts w:ascii="PT Astra Serif" w:hAnsi="PT Astra Serif"/>
          <w:color w:val="000000"/>
          <w:sz w:val="28"/>
          <w:szCs w:val="28"/>
        </w:rPr>
        <w:t xml:space="preserve"> </w:t>
      </w:r>
      <w:r w:rsidRPr="00177B93">
        <w:rPr>
          <w:rFonts w:ascii="PT Astra Serif" w:hAnsi="PT Astra Serif"/>
          <w:color w:val="000000"/>
          <w:sz w:val="28"/>
          <w:szCs w:val="28"/>
        </w:rPr>
        <w:t>-</w:t>
      </w:r>
      <w:r w:rsidR="00C2151A">
        <w:rPr>
          <w:rFonts w:ascii="PT Astra Serif" w:hAnsi="PT Astra Serif"/>
          <w:color w:val="000000"/>
          <w:sz w:val="28"/>
          <w:szCs w:val="28"/>
        </w:rPr>
        <w:t xml:space="preserve"> </w:t>
      </w:r>
      <w:r w:rsidRPr="00177B93">
        <w:rPr>
          <w:rFonts w:ascii="PT Astra Serif" w:hAnsi="PT Astra Serif"/>
          <w:color w:val="000000"/>
          <w:sz w:val="28"/>
          <w:szCs w:val="28"/>
        </w:rPr>
        <w:t>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5.2.12</w:t>
      </w:r>
      <w:r w:rsidR="00ED7523" w:rsidRPr="00177B93">
        <w:rPr>
          <w:rFonts w:ascii="PT Astra Serif" w:hAnsi="PT Astra Serif"/>
          <w:color w:val="000000"/>
          <w:sz w:val="28"/>
          <w:szCs w:val="28"/>
        </w:rPr>
        <w:t>.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D7523" w:rsidRPr="00177B93" w:rsidRDefault="00ED7523" w:rsidP="00ED7523">
      <w:pPr>
        <w:ind w:firstLine="709"/>
        <w:jc w:val="both"/>
        <w:rPr>
          <w:rFonts w:ascii="PT Astra Serif" w:hAnsi="PT Astra Serif"/>
          <w:color w:val="000000"/>
          <w:sz w:val="28"/>
          <w:szCs w:val="28"/>
          <w:u w:val="single"/>
        </w:rPr>
      </w:pPr>
      <w:r w:rsidRPr="00177B93">
        <w:rPr>
          <w:rFonts w:ascii="PT Astra Serif" w:hAnsi="PT Astra Serif"/>
          <w:color w:val="000000"/>
          <w:sz w:val="28"/>
          <w:szCs w:val="28"/>
          <w:u w:val="single"/>
        </w:rPr>
        <w:t>5.3. Комитет вправе:</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D7523" w:rsidRPr="00177B93" w:rsidRDefault="00ED7523" w:rsidP="00ED7523">
      <w:pPr>
        <w:ind w:firstLine="709"/>
        <w:jc w:val="both"/>
        <w:rPr>
          <w:rFonts w:ascii="PT Astra Serif" w:hAnsi="PT Astra Serif"/>
          <w:color w:val="000000"/>
          <w:sz w:val="28"/>
          <w:szCs w:val="28"/>
          <w:u w:val="single"/>
        </w:rPr>
      </w:pPr>
      <w:r w:rsidRPr="00177B93">
        <w:rPr>
          <w:rFonts w:ascii="PT Astra Serif" w:hAnsi="PT Astra Serif"/>
          <w:color w:val="000000"/>
          <w:sz w:val="28"/>
          <w:szCs w:val="28"/>
          <w:u w:val="single"/>
        </w:rPr>
        <w:t>5.4. Комитет обязан: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ED7523" w:rsidRPr="00177B93" w:rsidRDefault="00ED7523" w:rsidP="00ED7523">
      <w:pPr>
        <w:ind w:firstLine="709"/>
        <w:jc w:val="both"/>
        <w:rPr>
          <w:rFonts w:ascii="PT Astra Serif" w:hAnsi="PT Astra Serif"/>
          <w:sz w:val="28"/>
          <w:szCs w:val="28"/>
        </w:rPr>
      </w:pPr>
      <w:r w:rsidRPr="00177B93">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ED7523" w:rsidRPr="00177B93" w:rsidRDefault="00ED7523" w:rsidP="00ED7523">
      <w:pPr>
        <w:ind w:firstLine="709"/>
        <w:jc w:val="center"/>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6. Ответственность сторон</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6.2. В случае нарушения Предпринимателем сроков оплаты, установленны</w:t>
      </w:r>
      <w:r w:rsidR="00D14A76">
        <w:rPr>
          <w:rFonts w:ascii="PT Astra Serif" w:hAnsi="PT Astra Serif"/>
          <w:color w:val="000000"/>
          <w:sz w:val="28"/>
          <w:szCs w:val="28"/>
        </w:rPr>
        <w:t>х настоящим Договором, Комитет</w:t>
      </w:r>
      <w:r w:rsidR="00FA360D">
        <w:rPr>
          <w:rFonts w:ascii="PT Astra Serif" w:hAnsi="PT Astra Serif"/>
          <w:color w:val="000000"/>
          <w:sz w:val="28"/>
          <w:szCs w:val="28"/>
        </w:rPr>
        <w:t xml:space="preserve"> </w:t>
      </w:r>
      <w:r w:rsidRPr="00177B93">
        <w:rPr>
          <w:rFonts w:ascii="PT Astra Serif" w:hAnsi="PT Astra Serif"/>
          <w:color w:val="000000"/>
          <w:sz w:val="28"/>
          <w:szCs w:val="28"/>
        </w:rPr>
        <w:t xml:space="preserve">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w:t>
      </w:r>
      <w:proofErr w:type="gramStart"/>
      <w:r w:rsidRPr="00177B93">
        <w:rPr>
          <w:rFonts w:ascii="PT Astra Serif" w:hAnsi="PT Astra Serif"/>
          <w:color w:val="000000"/>
          <w:sz w:val="28"/>
          <w:szCs w:val="28"/>
        </w:rPr>
        <w:t>со дня</w:t>
      </w:r>
      <w:proofErr w:type="gramEnd"/>
      <w:r w:rsidRPr="00177B93">
        <w:rPr>
          <w:rFonts w:ascii="PT Astra Serif" w:hAnsi="PT Astra Serif"/>
          <w:color w:val="000000"/>
          <w:sz w:val="28"/>
          <w:szCs w:val="28"/>
        </w:rPr>
        <w:t xml:space="preserve"> следующего после дня истечении установленного Договором срока оплаты по день уплаты включительно. </w:t>
      </w:r>
    </w:p>
    <w:p w:rsidR="00ED7523" w:rsidRPr="00177B93" w:rsidRDefault="00ED7523" w:rsidP="00ED7523">
      <w:pPr>
        <w:ind w:firstLine="708"/>
        <w:jc w:val="both"/>
        <w:rPr>
          <w:rFonts w:ascii="PT Astra Serif" w:hAnsi="PT Astra Serif"/>
          <w:color w:val="000000"/>
          <w:sz w:val="28"/>
          <w:szCs w:val="28"/>
        </w:rPr>
      </w:pPr>
      <w:r w:rsidRPr="00177B93">
        <w:rPr>
          <w:rFonts w:ascii="PT Astra Serif" w:hAnsi="PT Astra Serif"/>
          <w:color w:val="000000"/>
          <w:sz w:val="28"/>
          <w:szCs w:val="28"/>
        </w:rPr>
        <w:t>6.3. В случаях нарушения Предпринимателем обязательств, предусмотренных пунктом 5.2 (за исключением п.5.2.9) настоящего Договора, Предприниматель выплачивает в доход муниципального образования г. Щекино по реквиз</w:t>
      </w:r>
      <w:r w:rsidR="00D14A76">
        <w:rPr>
          <w:rFonts w:ascii="PT Astra Serif" w:hAnsi="PT Astra Serif"/>
          <w:color w:val="000000"/>
          <w:sz w:val="28"/>
          <w:szCs w:val="28"/>
        </w:rPr>
        <w:t xml:space="preserve">итам, указанным в </w:t>
      </w:r>
      <w:proofErr w:type="gramStart"/>
      <w:r w:rsidR="00D14A76">
        <w:rPr>
          <w:rFonts w:ascii="PT Astra Serif" w:hAnsi="PT Astra Serif"/>
          <w:color w:val="000000"/>
          <w:sz w:val="28"/>
          <w:szCs w:val="28"/>
        </w:rPr>
        <w:t xml:space="preserve">Приложении </w:t>
      </w:r>
      <w:r w:rsidRPr="00177B93">
        <w:rPr>
          <w:rFonts w:ascii="PT Astra Serif" w:hAnsi="PT Astra Serif"/>
          <w:color w:val="000000"/>
          <w:sz w:val="28"/>
          <w:szCs w:val="28"/>
        </w:rPr>
        <w:t xml:space="preserve"> к</w:t>
      </w:r>
      <w:proofErr w:type="gramEnd"/>
      <w:r w:rsidRPr="00177B93">
        <w:rPr>
          <w:rFonts w:ascii="PT Astra Serif" w:hAnsi="PT Astra Serif"/>
          <w:color w:val="000000"/>
          <w:sz w:val="28"/>
          <w:szCs w:val="28"/>
        </w:rPr>
        <w:t xml:space="preserve"> настоящему Договору, штраф в 1-кратном размере ежеквартальной платы (для сезонных НТО – в 1-кратном размере ежемесячной платы), установленной настоящим Договором, и возмещает все причиненные убытки и упущенную выгоду.</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пункта 6.2.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w:t>
      </w:r>
      <w:r w:rsidR="00D14A76">
        <w:rPr>
          <w:rFonts w:ascii="PT Astra Serif" w:hAnsi="PT Astra Serif"/>
          <w:color w:val="000000"/>
          <w:sz w:val="28"/>
          <w:szCs w:val="28"/>
        </w:rPr>
        <w:t xml:space="preserve"> (двух) % ежеквартальной платы </w:t>
      </w:r>
      <w:r w:rsidRPr="00177B93">
        <w:rPr>
          <w:rFonts w:ascii="PT Astra Serif" w:hAnsi="PT Astra Serif"/>
          <w:color w:val="000000"/>
          <w:sz w:val="28"/>
          <w:szCs w:val="28"/>
        </w:rPr>
        <w:t>за право размещения нестационарного торгового объекта.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7. Изменение и расторжение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D7523" w:rsidRPr="00177B93" w:rsidRDefault="00ED7523" w:rsidP="00ED7523">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 xml:space="preserve">7.2. </w:t>
      </w:r>
      <w:r w:rsidRPr="00177B93">
        <w:rPr>
          <w:rFonts w:ascii="PT Astra Serif" w:hAnsi="PT Astra Serif"/>
          <w:color w:val="000000"/>
          <w:sz w:val="28"/>
          <w:szCs w:val="28"/>
          <w:u w:val="single"/>
        </w:rPr>
        <w:t>Настоящий договор расторгается: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неисполнение Предпринимателем обязательства по соблюдению специализации Объекта;</w:t>
      </w:r>
    </w:p>
    <w:p w:rsidR="00ED7523" w:rsidRPr="00177B93" w:rsidRDefault="00ED7523" w:rsidP="00ED7523">
      <w:pPr>
        <w:ind w:firstLine="709"/>
        <w:jc w:val="both"/>
        <w:rPr>
          <w:rFonts w:ascii="PT Astra Serif" w:hAnsi="PT Astra Serif"/>
          <w:sz w:val="28"/>
          <w:szCs w:val="28"/>
        </w:rPr>
      </w:pPr>
      <w:r w:rsidRPr="00177B93">
        <w:rPr>
          <w:rFonts w:ascii="PT Astra Serif" w:hAnsi="PT Astra Serif"/>
          <w:sz w:val="28"/>
          <w:szCs w:val="28"/>
        </w:rPr>
        <w:t>-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D7523" w:rsidRPr="00177B93" w:rsidRDefault="00ED7523" w:rsidP="00ED7523">
      <w:pPr>
        <w:ind w:firstLine="709"/>
        <w:jc w:val="both"/>
        <w:rPr>
          <w:rFonts w:ascii="PT Astra Serif" w:hAnsi="PT Astra Serif"/>
          <w:b/>
          <w:i/>
          <w:color w:val="000000"/>
          <w:sz w:val="28"/>
          <w:szCs w:val="28"/>
        </w:rPr>
      </w:pPr>
      <w:r w:rsidRPr="00177B93">
        <w:rPr>
          <w:rFonts w:ascii="PT Astra Serif" w:hAnsi="PT Astra Serif"/>
          <w:color w:val="000000"/>
          <w:sz w:val="28"/>
          <w:szCs w:val="28"/>
        </w:rPr>
        <w:t>- задержка оплаты, установленной настоящим Договором, более чем на 30 (тридцать) календарных дней подряд</w:t>
      </w:r>
      <w:r w:rsidR="00403288" w:rsidRPr="00177B93">
        <w:rPr>
          <w:rFonts w:ascii="PT Astra Serif" w:hAnsi="PT Astra Serif"/>
          <w:color w:val="000000"/>
          <w:sz w:val="28"/>
          <w:szCs w:val="28"/>
        </w:rPr>
        <w:t xml:space="preserve"> (</w:t>
      </w:r>
      <w:r w:rsidRPr="00177B93">
        <w:rPr>
          <w:rFonts w:ascii="PT Astra Serif" w:hAnsi="PT Astra Serif"/>
          <w:color w:val="000000"/>
          <w:sz w:val="28"/>
          <w:szCs w:val="28"/>
        </w:rPr>
        <w:t xml:space="preserve">для сезонных НТО – более чем на 10 (десять) календарных дней подряд); </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неисполнение обязательств, предусмотренных настоящим Договором.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00536127" w:rsidRPr="00177B93">
        <w:rPr>
          <w:rFonts w:ascii="PT Astra Serif" w:hAnsi="PT Astra Serif"/>
          <w:sz w:val="28"/>
          <w:szCs w:val="28"/>
        </w:rPr>
        <w:t>за 30 (тридцать</w:t>
      </w:r>
      <w:r w:rsidRPr="00177B93">
        <w:rPr>
          <w:rFonts w:ascii="PT Astra Serif" w:hAnsi="PT Astra Serif"/>
          <w:sz w:val="28"/>
          <w:szCs w:val="28"/>
        </w:rPr>
        <w:t>) календарных дней</w:t>
      </w:r>
      <w:r w:rsidRPr="00177B93">
        <w:rPr>
          <w:rFonts w:ascii="PT Astra Serif" w:hAnsi="PT Astra Serif"/>
          <w:color w:val="000000"/>
          <w:sz w:val="28"/>
          <w:szCs w:val="28"/>
        </w:rPr>
        <w:t xml:space="preserve"> до расторжения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w:t>
      </w:r>
      <w:r w:rsidR="00536127" w:rsidRPr="00177B93">
        <w:rPr>
          <w:rFonts w:ascii="PT Astra Serif" w:hAnsi="PT Astra Serif"/>
          <w:color w:val="000000"/>
          <w:sz w:val="28"/>
          <w:szCs w:val="28"/>
        </w:rPr>
        <w:t>ется расторгнутым по истечению 30 (тридцать</w:t>
      </w:r>
      <w:r w:rsidRPr="00177B93">
        <w:rPr>
          <w:rFonts w:ascii="PT Astra Serif" w:hAnsi="PT Astra Serif"/>
          <w:color w:val="000000"/>
          <w:sz w:val="28"/>
          <w:szCs w:val="28"/>
        </w:rPr>
        <w:t>) дней с даты направления Комитетом соответствующего уведомления.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D7523" w:rsidRPr="00177B93" w:rsidRDefault="00ED7523" w:rsidP="00ED7523">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ED7523" w:rsidRPr="00177B93" w:rsidRDefault="00ED7523" w:rsidP="00ED7523">
      <w:pPr>
        <w:ind w:firstLine="709"/>
        <w:jc w:val="both"/>
        <w:rPr>
          <w:rFonts w:ascii="PT Astra Serif" w:hAnsi="PT Astra Serif"/>
          <w:b/>
          <w:i/>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8. Обстоятельства непреодолимой силы</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D7523" w:rsidRPr="00177B93" w:rsidRDefault="00ED7523" w:rsidP="00ED7523">
      <w:pPr>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9. Разрешение споров</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D7523" w:rsidRPr="00177B93" w:rsidRDefault="00ED7523" w:rsidP="00ED7523">
      <w:pPr>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10. Заключительные положения</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rsidR="00ED7523" w:rsidRPr="00177B93" w:rsidRDefault="00136964" w:rsidP="00ED7523">
      <w:pPr>
        <w:ind w:firstLine="709"/>
        <w:jc w:val="both"/>
        <w:rPr>
          <w:rFonts w:ascii="PT Astra Serif" w:hAnsi="PT Astra Serif"/>
          <w:color w:val="000000"/>
          <w:sz w:val="28"/>
          <w:szCs w:val="28"/>
        </w:rPr>
      </w:pPr>
      <w:proofErr w:type="gramStart"/>
      <w:r>
        <w:rPr>
          <w:rFonts w:ascii="PT Astra Serif" w:hAnsi="PT Astra Serif"/>
          <w:color w:val="000000"/>
          <w:sz w:val="28"/>
          <w:szCs w:val="28"/>
        </w:rPr>
        <w:t xml:space="preserve">Приложение </w:t>
      </w:r>
      <w:r w:rsidR="00ED7523" w:rsidRPr="00177B93">
        <w:rPr>
          <w:rFonts w:ascii="PT Astra Serif" w:hAnsi="PT Astra Serif"/>
          <w:color w:val="000000"/>
          <w:sz w:val="28"/>
          <w:szCs w:val="28"/>
        </w:rPr>
        <w:t xml:space="preserve"> –</w:t>
      </w:r>
      <w:proofErr w:type="gramEnd"/>
      <w:r w:rsidR="00ED7523" w:rsidRPr="00177B93">
        <w:rPr>
          <w:rFonts w:ascii="PT Astra Serif" w:hAnsi="PT Astra Serif"/>
          <w:color w:val="000000"/>
          <w:sz w:val="28"/>
          <w:szCs w:val="28"/>
        </w:rPr>
        <w:t xml:space="preserve"> реквизиты для внесения платы.</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11. Реквизиты и подписи Сторон</w:t>
      </w: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Pr="00177B93" w:rsidRDefault="00ED7523" w:rsidP="00ED7523">
      <w:pPr>
        <w:jc w:val="right"/>
        <w:rPr>
          <w:rFonts w:ascii="PT Astra Serif" w:hAnsi="PT Astra Serif"/>
          <w:color w:val="000000"/>
          <w:sz w:val="28"/>
          <w:szCs w:val="28"/>
        </w:rPr>
      </w:pPr>
    </w:p>
    <w:p w:rsidR="00ED7523" w:rsidRDefault="00ED7523" w:rsidP="00ED7523">
      <w:pPr>
        <w:jc w:val="right"/>
        <w:rPr>
          <w:rFonts w:ascii="PT Astra Serif" w:hAnsi="PT Astra Serif"/>
          <w:color w:val="000000"/>
          <w:sz w:val="28"/>
          <w:szCs w:val="28"/>
        </w:rPr>
      </w:pPr>
    </w:p>
    <w:p w:rsidR="00AF08B8" w:rsidRDefault="00AF08B8" w:rsidP="00ED7523">
      <w:pPr>
        <w:jc w:val="right"/>
        <w:rPr>
          <w:rFonts w:ascii="PT Astra Serif" w:hAnsi="PT Astra Serif"/>
          <w:color w:val="000000"/>
          <w:sz w:val="28"/>
          <w:szCs w:val="28"/>
        </w:rPr>
      </w:pPr>
    </w:p>
    <w:p w:rsidR="00AF08B8" w:rsidRPr="00177B93" w:rsidRDefault="00AF08B8" w:rsidP="00ED7523">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ED7523" w:rsidRPr="00177B93" w:rsidTr="00177B93">
        <w:trPr>
          <w:trHeight w:val="1190"/>
        </w:trPr>
        <w:tc>
          <w:tcPr>
            <w:tcW w:w="5778"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3566" w:type="dxa"/>
            <w:shd w:val="clear" w:color="auto" w:fill="auto"/>
            <w:vAlign w:val="center"/>
          </w:tcPr>
          <w:p w:rsidR="00ED7523" w:rsidRPr="00177B93" w:rsidRDefault="00D96419" w:rsidP="00177B93">
            <w:pPr>
              <w:pStyle w:val="25"/>
              <w:jc w:val="center"/>
              <w:rPr>
                <w:rFonts w:ascii="PT Astra Serif" w:hAnsi="PT Astra Serif"/>
                <w:sz w:val="28"/>
                <w:szCs w:val="28"/>
              </w:rPr>
            </w:pPr>
            <w:r>
              <w:rPr>
                <w:rFonts w:ascii="PT Astra Serif" w:hAnsi="PT Astra Serif"/>
                <w:sz w:val="28"/>
                <w:szCs w:val="28"/>
              </w:rPr>
              <w:t xml:space="preserve">Приложение </w:t>
            </w:r>
            <w:r w:rsidR="00ED7523" w:rsidRPr="00177B93">
              <w:rPr>
                <w:rFonts w:ascii="PT Astra Serif" w:hAnsi="PT Astra Serif"/>
                <w:sz w:val="28"/>
                <w:szCs w:val="28"/>
              </w:rPr>
              <w:t xml:space="preserve"> </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ED7523" w:rsidRPr="00177B93" w:rsidRDefault="00ED7523" w:rsidP="005D5194">
            <w:pPr>
              <w:pStyle w:val="25"/>
              <w:jc w:val="center"/>
              <w:rPr>
                <w:rFonts w:ascii="PT Astra Serif" w:hAnsi="PT Astra Serif"/>
                <w:sz w:val="28"/>
                <w:szCs w:val="28"/>
              </w:rPr>
            </w:pPr>
            <w:r w:rsidRPr="00177B93">
              <w:rPr>
                <w:rFonts w:ascii="PT Astra Serif" w:hAnsi="PT Astra Serif"/>
                <w:sz w:val="28"/>
                <w:szCs w:val="28"/>
              </w:rPr>
              <w:t>торгового объекта</w:t>
            </w:r>
            <w:r w:rsidR="002C0A44">
              <w:rPr>
                <w:rFonts w:ascii="PT Astra Serif" w:hAnsi="PT Astra Serif"/>
                <w:sz w:val="28"/>
                <w:szCs w:val="28"/>
              </w:rPr>
              <w:t xml:space="preserve">      </w:t>
            </w:r>
          </w:p>
        </w:tc>
      </w:tr>
    </w:tbl>
    <w:p w:rsidR="00ED7523" w:rsidRPr="00177B93" w:rsidRDefault="00ED7523" w:rsidP="00ED7523">
      <w:pPr>
        <w:jc w:val="center"/>
        <w:rPr>
          <w:rFonts w:ascii="PT Astra Serif" w:hAnsi="PT Astra Serif"/>
          <w:color w:val="000000"/>
          <w:sz w:val="28"/>
          <w:szCs w:val="28"/>
        </w:rPr>
      </w:pPr>
    </w:p>
    <w:p w:rsidR="00ED7523" w:rsidRDefault="00ED7523" w:rsidP="00ED7523">
      <w:pPr>
        <w:jc w:val="center"/>
        <w:rPr>
          <w:rFonts w:ascii="PT Astra Serif" w:hAnsi="PT Astra Serif"/>
          <w:color w:val="000000"/>
          <w:sz w:val="28"/>
          <w:szCs w:val="28"/>
        </w:rPr>
      </w:pPr>
    </w:p>
    <w:p w:rsidR="002C0A44" w:rsidRPr="00177B93" w:rsidRDefault="002C0A44" w:rsidP="00ED7523">
      <w:pPr>
        <w:jc w:val="center"/>
        <w:rPr>
          <w:rFonts w:ascii="PT Astra Serif" w:hAnsi="PT Astra Serif"/>
          <w:color w:val="000000"/>
          <w:sz w:val="28"/>
          <w:szCs w:val="28"/>
        </w:rPr>
      </w:pPr>
    </w:p>
    <w:p w:rsidR="00ED7523" w:rsidRPr="00177B93" w:rsidRDefault="00ED7523" w:rsidP="00ED7523">
      <w:pPr>
        <w:jc w:val="center"/>
        <w:rPr>
          <w:rFonts w:ascii="PT Astra Serif" w:hAnsi="PT Astra Serif"/>
          <w:color w:val="000000"/>
          <w:sz w:val="28"/>
          <w:szCs w:val="28"/>
        </w:rPr>
      </w:pPr>
      <w:r w:rsidRPr="00177B93">
        <w:rPr>
          <w:rFonts w:ascii="PT Astra Serif" w:hAnsi="PT Astra Serif"/>
          <w:color w:val="000000"/>
          <w:sz w:val="28"/>
          <w:szCs w:val="28"/>
        </w:rPr>
        <w:t>РЕКВИЗИТЫ ДЛЯ ВНЕСЕНИЯ ПЛАТЫ</w:t>
      </w: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D96419">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D96419" w:rsidP="00D96419">
      <w:pPr>
        <w:spacing w:before="100" w:beforeAutospacing="1" w:after="100" w:afterAutospacing="1" w:line="270" w:lineRule="atLeast"/>
        <w:ind w:firstLine="900"/>
        <w:jc w:val="center"/>
        <w:rPr>
          <w:rFonts w:ascii="PT Astra Serif" w:hAnsi="PT Astra Serif"/>
          <w:color w:val="333333"/>
          <w:sz w:val="28"/>
          <w:szCs w:val="28"/>
        </w:rPr>
      </w:pPr>
      <w:r>
        <w:rPr>
          <w:rFonts w:ascii="PT Astra Serif" w:hAnsi="PT Astra Serif"/>
          <w:color w:val="333333"/>
          <w:sz w:val="28"/>
          <w:szCs w:val="28"/>
        </w:rPr>
        <w:t>ГРАФИК ПЛАТЕЖЕЙ</w:t>
      </w: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contextualSpacing/>
        <w:jc w:val="both"/>
        <w:rPr>
          <w:rFonts w:ascii="PT Astra Serif" w:hAnsi="PT Astra Serif"/>
          <w:color w:val="333333"/>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ind w:firstLine="709"/>
        <w:jc w:val="both"/>
        <w:rPr>
          <w:rFonts w:ascii="PT Astra Serif" w:hAnsi="PT Astra Serif"/>
          <w:sz w:val="28"/>
          <w:szCs w:val="28"/>
        </w:rPr>
      </w:pPr>
    </w:p>
    <w:p w:rsidR="00ED7523" w:rsidRPr="00177B93" w:rsidRDefault="00ED7523" w:rsidP="00ED7523">
      <w:pPr>
        <w:spacing w:before="100" w:beforeAutospacing="1" w:after="100" w:afterAutospacing="1" w:line="270" w:lineRule="atLeast"/>
        <w:contextualSpacing/>
        <w:jc w:val="both"/>
        <w:rPr>
          <w:rFonts w:ascii="PT Astra Serif" w:hAnsi="PT Astra Serif"/>
          <w:color w:val="333333"/>
          <w:sz w:val="28"/>
          <w:szCs w:val="28"/>
        </w:rPr>
      </w:pPr>
    </w:p>
    <w:sectPr w:rsidR="00ED7523" w:rsidRPr="00177B93" w:rsidSect="00177B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C60" w:rsidRDefault="00182C60" w:rsidP="00CE7330">
      <w:r>
        <w:separator/>
      </w:r>
    </w:p>
  </w:endnote>
  <w:endnote w:type="continuationSeparator" w:id="0">
    <w:p w:rsidR="00182C60" w:rsidRDefault="00182C60"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7A" w:rsidRDefault="00456C7A">
    <w:pPr>
      <w:pStyle w:val="a8"/>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7A" w:rsidRPr="006E57AB" w:rsidRDefault="007C0319" w:rsidP="004066EE">
    <w:pPr>
      <w:pStyle w:val="a8"/>
      <w:tabs>
        <w:tab w:val="clear" w:pos="4677"/>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3.3pt;margin-top:786.6pt;width:56.45pt;height:37.4pt;z-index:-251656704;mso-position-vertical-relative:page">
          <v:imagedata r:id="rId1" o:title=""/>
          <w10:wrap anchory="page"/>
        </v:shape>
        <o:OLEObject Type="Embed" ProgID="Word.Picture.8" ShapeID="_x0000_s2050" DrawAspect="Content" ObjectID="_1655894046" r:id="rId2"/>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7A" w:rsidRDefault="007C0319">
    <w:pPr>
      <w:pStyle w:val="a8"/>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55894047" r:id="rId2"/>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7A" w:rsidRDefault="00456C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C60" w:rsidRDefault="00182C60" w:rsidP="00CE7330">
      <w:r>
        <w:separator/>
      </w:r>
    </w:p>
  </w:footnote>
  <w:footnote w:type="continuationSeparator" w:id="0">
    <w:p w:rsidR="00182C60" w:rsidRDefault="00182C60" w:rsidP="00CE7330">
      <w:r>
        <w:continuationSeparator/>
      </w:r>
    </w:p>
  </w:footnote>
  <w:footnote w:id="1">
    <w:p w:rsidR="00456C7A" w:rsidRDefault="00456C7A" w:rsidP="00ED7523">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 w:id="2">
    <w:p w:rsidR="00456C7A" w:rsidRDefault="00456C7A" w:rsidP="00ED7523">
      <w:pPr>
        <w:pStyle w:val="af4"/>
      </w:pPr>
      <w:r>
        <w:rPr>
          <w:rStyle w:val="af6"/>
        </w:rPr>
        <w:footnoteRef/>
      </w:r>
      <w:r>
        <w:t xml:space="preserve"> Используется по тексту в отношении НТО несезонного размещения: торговый павильон, киоск, торговая галерея, торгово-остановочный комплекс.</w:t>
      </w:r>
    </w:p>
    <w:p w:rsidR="00456C7A" w:rsidRDefault="00456C7A" w:rsidP="00ED7523">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7A" w:rsidRDefault="00456C7A">
    <w:pPr>
      <w:pStyle w:val="a6"/>
      <w:jc w:val="center"/>
    </w:pPr>
    <w:r>
      <w:fldChar w:fldCharType="begin"/>
    </w:r>
    <w:r>
      <w:instrText>PAGE   \* MERGEFORMAT</w:instrText>
    </w:r>
    <w:r>
      <w:fldChar w:fldCharType="separate"/>
    </w:r>
    <w:r w:rsidR="007C0319">
      <w:rPr>
        <w:noProof/>
      </w:rPr>
      <w:t>3</w:t>
    </w:r>
    <w:r>
      <w:fldChar w:fldCharType="end"/>
    </w:r>
  </w:p>
  <w:p w:rsidR="00456C7A" w:rsidRDefault="00456C7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7A" w:rsidRDefault="00456C7A">
    <w:pPr>
      <w:pStyle w:val="a6"/>
      <w:jc w:val="center"/>
    </w:pPr>
  </w:p>
  <w:p w:rsidR="00456C7A" w:rsidRDefault="00456C7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330972"/>
      <w:docPartObj>
        <w:docPartGallery w:val="Page Numbers (Top of Page)"/>
        <w:docPartUnique/>
      </w:docPartObj>
    </w:sdtPr>
    <w:sdtEndPr/>
    <w:sdtContent>
      <w:p w:rsidR="00456C7A" w:rsidRDefault="00456C7A">
        <w:pPr>
          <w:pStyle w:val="a6"/>
          <w:jc w:val="center"/>
        </w:pPr>
        <w:r>
          <w:fldChar w:fldCharType="begin"/>
        </w:r>
        <w:r>
          <w:instrText>PAGE   \* MERGEFORMAT</w:instrText>
        </w:r>
        <w:r>
          <w:fldChar w:fldCharType="separate"/>
        </w:r>
        <w:r w:rsidR="007C0319">
          <w:rPr>
            <w:noProof/>
          </w:rPr>
          <w:t>25</w:t>
        </w:r>
        <w:r>
          <w:fldChar w:fldCharType="end"/>
        </w:r>
      </w:p>
    </w:sdtContent>
  </w:sdt>
  <w:p w:rsidR="00456C7A" w:rsidRDefault="00456C7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7A" w:rsidRDefault="00456C7A">
    <w:pPr>
      <w:pStyle w:val="a6"/>
      <w:jc w:val="center"/>
    </w:pPr>
    <w:r>
      <w:t>20</w:t>
    </w:r>
  </w:p>
  <w:p w:rsidR="00456C7A" w:rsidRDefault="00456C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0C20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CA18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12F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A2B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3A3E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15:restartNumberingAfterBreak="0">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77375D"/>
    <w:multiLevelType w:val="multilevel"/>
    <w:tmpl w:val="3CA4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9C"/>
    <w:rsid w:val="00001CE7"/>
    <w:rsid w:val="00004228"/>
    <w:rsid w:val="0000754D"/>
    <w:rsid w:val="0001253C"/>
    <w:rsid w:val="00012AE3"/>
    <w:rsid w:val="00013F5B"/>
    <w:rsid w:val="00017630"/>
    <w:rsid w:val="000407A3"/>
    <w:rsid w:val="00041B60"/>
    <w:rsid w:val="00044494"/>
    <w:rsid w:val="0004680A"/>
    <w:rsid w:val="0004718A"/>
    <w:rsid w:val="000511DF"/>
    <w:rsid w:val="00051827"/>
    <w:rsid w:val="0006209C"/>
    <w:rsid w:val="00064E6A"/>
    <w:rsid w:val="00070940"/>
    <w:rsid w:val="0007420A"/>
    <w:rsid w:val="00074E02"/>
    <w:rsid w:val="00075E57"/>
    <w:rsid w:val="00083021"/>
    <w:rsid w:val="00086317"/>
    <w:rsid w:val="000870BF"/>
    <w:rsid w:val="00087917"/>
    <w:rsid w:val="00087B99"/>
    <w:rsid w:val="0009066D"/>
    <w:rsid w:val="000910AE"/>
    <w:rsid w:val="00092A37"/>
    <w:rsid w:val="000A26A7"/>
    <w:rsid w:val="000A5156"/>
    <w:rsid w:val="000A530E"/>
    <w:rsid w:val="000B0295"/>
    <w:rsid w:val="000B27BF"/>
    <w:rsid w:val="000B2AC3"/>
    <w:rsid w:val="000B6C81"/>
    <w:rsid w:val="000C3DC7"/>
    <w:rsid w:val="000C46F6"/>
    <w:rsid w:val="000C78C5"/>
    <w:rsid w:val="000C7948"/>
    <w:rsid w:val="000D2EF7"/>
    <w:rsid w:val="000D7C7A"/>
    <w:rsid w:val="000D7DAE"/>
    <w:rsid w:val="000E6C59"/>
    <w:rsid w:val="000F2573"/>
    <w:rsid w:val="000F274D"/>
    <w:rsid w:val="000F3214"/>
    <w:rsid w:val="000F4EE1"/>
    <w:rsid w:val="000F6E4A"/>
    <w:rsid w:val="001061FB"/>
    <w:rsid w:val="0010760D"/>
    <w:rsid w:val="0011260B"/>
    <w:rsid w:val="001204A2"/>
    <w:rsid w:val="0012124F"/>
    <w:rsid w:val="001238EE"/>
    <w:rsid w:val="00124D66"/>
    <w:rsid w:val="00127889"/>
    <w:rsid w:val="00136964"/>
    <w:rsid w:val="00140497"/>
    <w:rsid w:val="001414A1"/>
    <w:rsid w:val="0015334B"/>
    <w:rsid w:val="001543A3"/>
    <w:rsid w:val="0017327D"/>
    <w:rsid w:val="00173E5D"/>
    <w:rsid w:val="00177B93"/>
    <w:rsid w:val="00182C60"/>
    <w:rsid w:val="0018368A"/>
    <w:rsid w:val="00184887"/>
    <w:rsid w:val="00184F53"/>
    <w:rsid w:val="00186995"/>
    <w:rsid w:val="00191678"/>
    <w:rsid w:val="001A39A5"/>
    <w:rsid w:val="001A40C0"/>
    <w:rsid w:val="001A4C38"/>
    <w:rsid w:val="001A5AD1"/>
    <w:rsid w:val="001A5E36"/>
    <w:rsid w:val="001A6F78"/>
    <w:rsid w:val="001B0E71"/>
    <w:rsid w:val="001B7B69"/>
    <w:rsid w:val="001C4535"/>
    <w:rsid w:val="001C4FED"/>
    <w:rsid w:val="001D5EFD"/>
    <w:rsid w:val="001D6B2D"/>
    <w:rsid w:val="001E4F75"/>
    <w:rsid w:val="001F1FDE"/>
    <w:rsid w:val="00215F8A"/>
    <w:rsid w:val="00216A96"/>
    <w:rsid w:val="00217D17"/>
    <w:rsid w:val="00226726"/>
    <w:rsid w:val="00231D3D"/>
    <w:rsid w:val="00233A24"/>
    <w:rsid w:val="0023638A"/>
    <w:rsid w:val="00240550"/>
    <w:rsid w:val="0024583A"/>
    <w:rsid w:val="00247097"/>
    <w:rsid w:val="00247A76"/>
    <w:rsid w:val="002635D7"/>
    <w:rsid w:val="00263FBF"/>
    <w:rsid w:val="0026452B"/>
    <w:rsid w:val="00282BA1"/>
    <w:rsid w:val="00293894"/>
    <w:rsid w:val="00297018"/>
    <w:rsid w:val="002A13D1"/>
    <w:rsid w:val="002A1B52"/>
    <w:rsid w:val="002A42E3"/>
    <w:rsid w:val="002A7B20"/>
    <w:rsid w:val="002C0A44"/>
    <w:rsid w:val="002C18ED"/>
    <w:rsid w:val="002C28FE"/>
    <w:rsid w:val="002C39DC"/>
    <w:rsid w:val="002C41A6"/>
    <w:rsid w:val="002C4A43"/>
    <w:rsid w:val="002D1ADA"/>
    <w:rsid w:val="002D2416"/>
    <w:rsid w:val="002D6DD2"/>
    <w:rsid w:val="002E5C74"/>
    <w:rsid w:val="002F1BF1"/>
    <w:rsid w:val="002F486A"/>
    <w:rsid w:val="002F5652"/>
    <w:rsid w:val="00315CCB"/>
    <w:rsid w:val="003207E7"/>
    <w:rsid w:val="003238C2"/>
    <w:rsid w:val="00327BDB"/>
    <w:rsid w:val="00337950"/>
    <w:rsid w:val="00340CC7"/>
    <w:rsid w:val="00340ECA"/>
    <w:rsid w:val="00342D13"/>
    <w:rsid w:val="00343DB3"/>
    <w:rsid w:val="003465BF"/>
    <w:rsid w:val="00351100"/>
    <w:rsid w:val="0036444F"/>
    <w:rsid w:val="00365619"/>
    <w:rsid w:val="003761CA"/>
    <w:rsid w:val="00390F31"/>
    <w:rsid w:val="00391CAA"/>
    <w:rsid w:val="003977A4"/>
    <w:rsid w:val="003A0D0E"/>
    <w:rsid w:val="003A6349"/>
    <w:rsid w:val="003A7FDB"/>
    <w:rsid w:val="003B3BFA"/>
    <w:rsid w:val="003B4696"/>
    <w:rsid w:val="003C07C2"/>
    <w:rsid w:val="003C3A0E"/>
    <w:rsid w:val="003C6662"/>
    <w:rsid w:val="003C6CC7"/>
    <w:rsid w:val="003D31DE"/>
    <w:rsid w:val="003D67F0"/>
    <w:rsid w:val="003E015D"/>
    <w:rsid w:val="003E393E"/>
    <w:rsid w:val="003E476E"/>
    <w:rsid w:val="003E6044"/>
    <w:rsid w:val="003E6376"/>
    <w:rsid w:val="003F04FB"/>
    <w:rsid w:val="003F104C"/>
    <w:rsid w:val="00400E5E"/>
    <w:rsid w:val="00402A16"/>
    <w:rsid w:val="00403288"/>
    <w:rsid w:val="00404C89"/>
    <w:rsid w:val="004066EE"/>
    <w:rsid w:val="00416C10"/>
    <w:rsid w:val="00421CF7"/>
    <w:rsid w:val="00422C3D"/>
    <w:rsid w:val="00423516"/>
    <w:rsid w:val="004252DB"/>
    <w:rsid w:val="00426188"/>
    <w:rsid w:val="00426E94"/>
    <w:rsid w:val="00433386"/>
    <w:rsid w:val="004432AC"/>
    <w:rsid w:val="004438E2"/>
    <w:rsid w:val="00447F1A"/>
    <w:rsid w:val="00451399"/>
    <w:rsid w:val="00452A1F"/>
    <w:rsid w:val="00456C7A"/>
    <w:rsid w:val="0046549C"/>
    <w:rsid w:val="00465BD2"/>
    <w:rsid w:val="004743F1"/>
    <w:rsid w:val="0047618B"/>
    <w:rsid w:val="004768F7"/>
    <w:rsid w:val="00476BC0"/>
    <w:rsid w:val="004802EB"/>
    <w:rsid w:val="004809BB"/>
    <w:rsid w:val="00483DD3"/>
    <w:rsid w:val="00487A06"/>
    <w:rsid w:val="004954C1"/>
    <w:rsid w:val="00497282"/>
    <w:rsid w:val="004A129B"/>
    <w:rsid w:val="004A5FA3"/>
    <w:rsid w:val="004A63A8"/>
    <w:rsid w:val="004A6BBA"/>
    <w:rsid w:val="004B6BB9"/>
    <w:rsid w:val="004C7C9C"/>
    <w:rsid w:val="004D1D55"/>
    <w:rsid w:val="004E7AC6"/>
    <w:rsid w:val="004F425A"/>
    <w:rsid w:val="00504309"/>
    <w:rsid w:val="00512B87"/>
    <w:rsid w:val="0051775E"/>
    <w:rsid w:val="00523782"/>
    <w:rsid w:val="00524D63"/>
    <w:rsid w:val="00524DD9"/>
    <w:rsid w:val="00525799"/>
    <w:rsid w:val="00525B18"/>
    <w:rsid w:val="0052758F"/>
    <w:rsid w:val="0052760B"/>
    <w:rsid w:val="00530919"/>
    <w:rsid w:val="00535F2D"/>
    <w:rsid w:val="00536127"/>
    <w:rsid w:val="00542F80"/>
    <w:rsid w:val="00546551"/>
    <w:rsid w:val="0055121C"/>
    <w:rsid w:val="00554405"/>
    <w:rsid w:val="005631B9"/>
    <w:rsid w:val="0057681B"/>
    <w:rsid w:val="00577427"/>
    <w:rsid w:val="00582DE1"/>
    <w:rsid w:val="00585ACC"/>
    <w:rsid w:val="0059066B"/>
    <w:rsid w:val="0059101B"/>
    <w:rsid w:val="00592612"/>
    <w:rsid w:val="00593144"/>
    <w:rsid w:val="00594EE5"/>
    <w:rsid w:val="00595E84"/>
    <w:rsid w:val="005A18CF"/>
    <w:rsid w:val="005A2087"/>
    <w:rsid w:val="005C25D7"/>
    <w:rsid w:val="005C27DE"/>
    <w:rsid w:val="005C2A3F"/>
    <w:rsid w:val="005C74D0"/>
    <w:rsid w:val="005D09E4"/>
    <w:rsid w:val="005D459F"/>
    <w:rsid w:val="005D5194"/>
    <w:rsid w:val="005E3A16"/>
    <w:rsid w:val="005E5EE3"/>
    <w:rsid w:val="005F0D5C"/>
    <w:rsid w:val="005F1C0E"/>
    <w:rsid w:val="005F2353"/>
    <w:rsid w:val="005F52A4"/>
    <w:rsid w:val="005F5CE7"/>
    <w:rsid w:val="005F7B53"/>
    <w:rsid w:val="00600F32"/>
    <w:rsid w:val="006118AD"/>
    <w:rsid w:val="00616D94"/>
    <w:rsid w:val="00617394"/>
    <w:rsid w:val="006203C5"/>
    <w:rsid w:val="006205D3"/>
    <w:rsid w:val="006222FF"/>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39CF"/>
    <w:rsid w:val="00673EFC"/>
    <w:rsid w:val="00676EE3"/>
    <w:rsid w:val="00682C19"/>
    <w:rsid w:val="00683110"/>
    <w:rsid w:val="00692430"/>
    <w:rsid w:val="006947C6"/>
    <w:rsid w:val="006A16D5"/>
    <w:rsid w:val="006A2C38"/>
    <w:rsid w:val="006B79D4"/>
    <w:rsid w:val="006C62CE"/>
    <w:rsid w:val="006C73D5"/>
    <w:rsid w:val="006D0532"/>
    <w:rsid w:val="006D10BF"/>
    <w:rsid w:val="006D1284"/>
    <w:rsid w:val="006D17BF"/>
    <w:rsid w:val="006D5B66"/>
    <w:rsid w:val="006E201D"/>
    <w:rsid w:val="00702065"/>
    <w:rsid w:val="0070325F"/>
    <w:rsid w:val="0071114F"/>
    <w:rsid w:val="00716DC0"/>
    <w:rsid w:val="00724407"/>
    <w:rsid w:val="007316C6"/>
    <w:rsid w:val="00731EC4"/>
    <w:rsid w:val="0074565F"/>
    <w:rsid w:val="00762050"/>
    <w:rsid w:val="00762AD1"/>
    <w:rsid w:val="00762EF2"/>
    <w:rsid w:val="007726C3"/>
    <w:rsid w:val="00780840"/>
    <w:rsid w:val="00781EC7"/>
    <w:rsid w:val="0079081D"/>
    <w:rsid w:val="007A43CB"/>
    <w:rsid w:val="007B03C6"/>
    <w:rsid w:val="007C0319"/>
    <w:rsid w:val="007C1AA2"/>
    <w:rsid w:val="007C2D6A"/>
    <w:rsid w:val="007C6A57"/>
    <w:rsid w:val="007D34DB"/>
    <w:rsid w:val="007D40FD"/>
    <w:rsid w:val="007D633A"/>
    <w:rsid w:val="007E20A7"/>
    <w:rsid w:val="007E57EF"/>
    <w:rsid w:val="007F0A60"/>
    <w:rsid w:val="007F0B0B"/>
    <w:rsid w:val="007F3A29"/>
    <w:rsid w:val="007F3E3B"/>
    <w:rsid w:val="007F42EF"/>
    <w:rsid w:val="007F5ACE"/>
    <w:rsid w:val="007F6D20"/>
    <w:rsid w:val="0080508C"/>
    <w:rsid w:val="008149B5"/>
    <w:rsid w:val="00821F49"/>
    <w:rsid w:val="00830A88"/>
    <w:rsid w:val="00831E24"/>
    <w:rsid w:val="00833B11"/>
    <w:rsid w:val="0083775E"/>
    <w:rsid w:val="00844C69"/>
    <w:rsid w:val="00845280"/>
    <w:rsid w:val="00845FB3"/>
    <w:rsid w:val="00846854"/>
    <w:rsid w:val="00846D8E"/>
    <w:rsid w:val="00855CA1"/>
    <w:rsid w:val="0085650D"/>
    <w:rsid w:val="00862694"/>
    <w:rsid w:val="00871E69"/>
    <w:rsid w:val="008723C0"/>
    <w:rsid w:val="0087434B"/>
    <w:rsid w:val="00875633"/>
    <w:rsid w:val="0087692E"/>
    <w:rsid w:val="00885EF5"/>
    <w:rsid w:val="008A40DE"/>
    <w:rsid w:val="008B1518"/>
    <w:rsid w:val="008B25E9"/>
    <w:rsid w:val="008B64DE"/>
    <w:rsid w:val="008C0434"/>
    <w:rsid w:val="008C22A7"/>
    <w:rsid w:val="008C3810"/>
    <w:rsid w:val="008C7BFB"/>
    <w:rsid w:val="008D08AF"/>
    <w:rsid w:val="008D6B68"/>
    <w:rsid w:val="008D7784"/>
    <w:rsid w:val="008E40D6"/>
    <w:rsid w:val="008E4284"/>
    <w:rsid w:val="008E47F7"/>
    <w:rsid w:val="008F0FD3"/>
    <w:rsid w:val="008F596E"/>
    <w:rsid w:val="009151AA"/>
    <w:rsid w:val="0091712E"/>
    <w:rsid w:val="0092572F"/>
    <w:rsid w:val="00925FE6"/>
    <w:rsid w:val="00927DA3"/>
    <w:rsid w:val="0093637F"/>
    <w:rsid w:val="00937140"/>
    <w:rsid w:val="00941D29"/>
    <w:rsid w:val="0094514D"/>
    <w:rsid w:val="009500A5"/>
    <w:rsid w:val="00951469"/>
    <w:rsid w:val="00952C8D"/>
    <w:rsid w:val="00962038"/>
    <w:rsid w:val="0096430A"/>
    <w:rsid w:val="00967119"/>
    <w:rsid w:val="009702B8"/>
    <w:rsid w:val="00970A16"/>
    <w:rsid w:val="00970F0D"/>
    <w:rsid w:val="00972702"/>
    <w:rsid w:val="00980342"/>
    <w:rsid w:val="009812AA"/>
    <w:rsid w:val="00992033"/>
    <w:rsid w:val="00995C5B"/>
    <w:rsid w:val="009A144D"/>
    <w:rsid w:val="009A1A75"/>
    <w:rsid w:val="009A2FDB"/>
    <w:rsid w:val="009A3F5D"/>
    <w:rsid w:val="009A467E"/>
    <w:rsid w:val="009A7BAF"/>
    <w:rsid w:val="009B0CC5"/>
    <w:rsid w:val="009B1C62"/>
    <w:rsid w:val="009B380D"/>
    <w:rsid w:val="009B543C"/>
    <w:rsid w:val="009B59D1"/>
    <w:rsid w:val="009C10A2"/>
    <w:rsid w:val="009C4E0B"/>
    <w:rsid w:val="009D2010"/>
    <w:rsid w:val="009D3955"/>
    <w:rsid w:val="009D4830"/>
    <w:rsid w:val="009E5A55"/>
    <w:rsid w:val="009E6094"/>
    <w:rsid w:val="009F0E8B"/>
    <w:rsid w:val="009F131B"/>
    <w:rsid w:val="009F601E"/>
    <w:rsid w:val="009F67EA"/>
    <w:rsid w:val="009F783F"/>
    <w:rsid w:val="00A0507C"/>
    <w:rsid w:val="00A0680F"/>
    <w:rsid w:val="00A07A69"/>
    <w:rsid w:val="00A11ED3"/>
    <w:rsid w:val="00A121BE"/>
    <w:rsid w:val="00A130D2"/>
    <w:rsid w:val="00A1350F"/>
    <w:rsid w:val="00A1455F"/>
    <w:rsid w:val="00A14F2F"/>
    <w:rsid w:val="00A2199C"/>
    <w:rsid w:val="00A27B7E"/>
    <w:rsid w:val="00A30A15"/>
    <w:rsid w:val="00A344C9"/>
    <w:rsid w:val="00A37DBD"/>
    <w:rsid w:val="00A40A1F"/>
    <w:rsid w:val="00A4682C"/>
    <w:rsid w:val="00A54ECF"/>
    <w:rsid w:val="00A60002"/>
    <w:rsid w:val="00A610A8"/>
    <w:rsid w:val="00A63738"/>
    <w:rsid w:val="00A65B9E"/>
    <w:rsid w:val="00A83944"/>
    <w:rsid w:val="00A912BD"/>
    <w:rsid w:val="00A957D7"/>
    <w:rsid w:val="00AA2FB3"/>
    <w:rsid w:val="00AB4ADB"/>
    <w:rsid w:val="00AD0B2D"/>
    <w:rsid w:val="00AF08B8"/>
    <w:rsid w:val="00AF5D42"/>
    <w:rsid w:val="00AF6FFC"/>
    <w:rsid w:val="00B03CC9"/>
    <w:rsid w:val="00B05639"/>
    <w:rsid w:val="00B05F1C"/>
    <w:rsid w:val="00B17E5A"/>
    <w:rsid w:val="00B21832"/>
    <w:rsid w:val="00B222FF"/>
    <w:rsid w:val="00B268BD"/>
    <w:rsid w:val="00B36403"/>
    <w:rsid w:val="00B540B3"/>
    <w:rsid w:val="00B55466"/>
    <w:rsid w:val="00B55552"/>
    <w:rsid w:val="00B639F5"/>
    <w:rsid w:val="00B66520"/>
    <w:rsid w:val="00B7276B"/>
    <w:rsid w:val="00B760D1"/>
    <w:rsid w:val="00B804FC"/>
    <w:rsid w:val="00B878EF"/>
    <w:rsid w:val="00B9048A"/>
    <w:rsid w:val="00BA1395"/>
    <w:rsid w:val="00BA2AFF"/>
    <w:rsid w:val="00BA5032"/>
    <w:rsid w:val="00BB0D93"/>
    <w:rsid w:val="00BC59A4"/>
    <w:rsid w:val="00BD7994"/>
    <w:rsid w:val="00BE08D7"/>
    <w:rsid w:val="00BE5874"/>
    <w:rsid w:val="00BF2832"/>
    <w:rsid w:val="00BF31FE"/>
    <w:rsid w:val="00BF37D7"/>
    <w:rsid w:val="00C02F07"/>
    <w:rsid w:val="00C1407E"/>
    <w:rsid w:val="00C14306"/>
    <w:rsid w:val="00C17FC0"/>
    <w:rsid w:val="00C2151A"/>
    <w:rsid w:val="00C22D72"/>
    <w:rsid w:val="00C23F48"/>
    <w:rsid w:val="00C26BDD"/>
    <w:rsid w:val="00C32A47"/>
    <w:rsid w:val="00C34E4E"/>
    <w:rsid w:val="00C40188"/>
    <w:rsid w:val="00C525DF"/>
    <w:rsid w:val="00C540F6"/>
    <w:rsid w:val="00C5775A"/>
    <w:rsid w:val="00C600F2"/>
    <w:rsid w:val="00C646EE"/>
    <w:rsid w:val="00C666AE"/>
    <w:rsid w:val="00C70338"/>
    <w:rsid w:val="00C7243F"/>
    <w:rsid w:val="00C73D32"/>
    <w:rsid w:val="00C76315"/>
    <w:rsid w:val="00C83B96"/>
    <w:rsid w:val="00C8467D"/>
    <w:rsid w:val="00C874BF"/>
    <w:rsid w:val="00C932B2"/>
    <w:rsid w:val="00CA1F74"/>
    <w:rsid w:val="00CA4358"/>
    <w:rsid w:val="00CA59FF"/>
    <w:rsid w:val="00CA7D73"/>
    <w:rsid w:val="00CB170B"/>
    <w:rsid w:val="00CB5510"/>
    <w:rsid w:val="00CB7BBB"/>
    <w:rsid w:val="00CB7BE1"/>
    <w:rsid w:val="00CC5B26"/>
    <w:rsid w:val="00CC6C2D"/>
    <w:rsid w:val="00CE5F61"/>
    <w:rsid w:val="00CE7330"/>
    <w:rsid w:val="00CF6BA4"/>
    <w:rsid w:val="00D006DB"/>
    <w:rsid w:val="00D018C8"/>
    <w:rsid w:val="00D14A76"/>
    <w:rsid w:val="00D15913"/>
    <w:rsid w:val="00D178B2"/>
    <w:rsid w:val="00D17EE5"/>
    <w:rsid w:val="00D21CC0"/>
    <w:rsid w:val="00D24CC7"/>
    <w:rsid w:val="00D25AA0"/>
    <w:rsid w:val="00D32638"/>
    <w:rsid w:val="00D336AC"/>
    <w:rsid w:val="00D40334"/>
    <w:rsid w:val="00D41AC2"/>
    <w:rsid w:val="00D5362B"/>
    <w:rsid w:val="00D56637"/>
    <w:rsid w:val="00D568EE"/>
    <w:rsid w:val="00D6394C"/>
    <w:rsid w:val="00D64B92"/>
    <w:rsid w:val="00D64FC1"/>
    <w:rsid w:val="00D74814"/>
    <w:rsid w:val="00D75EBD"/>
    <w:rsid w:val="00D8135A"/>
    <w:rsid w:val="00D836D8"/>
    <w:rsid w:val="00D838D8"/>
    <w:rsid w:val="00D876FF"/>
    <w:rsid w:val="00D93544"/>
    <w:rsid w:val="00D9503B"/>
    <w:rsid w:val="00D96419"/>
    <w:rsid w:val="00DA3A47"/>
    <w:rsid w:val="00DA5A0F"/>
    <w:rsid w:val="00DA671C"/>
    <w:rsid w:val="00DB0359"/>
    <w:rsid w:val="00DC20CD"/>
    <w:rsid w:val="00DC6889"/>
    <w:rsid w:val="00DD15F4"/>
    <w:rsid w:val="00DD3E5F"/>
    <w:rsid w:val="00DD74FB"/>
    <w:rsid w:val="00DE381A"/>
    <w:rsid w:val="00DE559D"/>
    <w:rsid w:val="00DF297B"/>
    <w:rsid w:val="00DF3DE2"/>
    <w:rsid w:val="00E12F7F"/>
    <w:rsid w:val="00E131D2"/>
    <w:rsid w:val="00E13FFD"/>
    <w:rsid w:val="00E2214A"/>
    <w:rsid w:val="00E301E5"/>
    <w:rsid w:val="00E30616"/>
    <w:rsid w:val="00E325E2"/>
    <w:rsid w:val="00E33FAF"/>
    <w:rsid w:val="00E34C6F"/>
    <w:rsid w:val="00E41481"/>
    <w:rsid w:val="00E41AB5"/>
    <w:rsid w:val="00E44FAB"/>
    <w:rsid w:val="00E52A75"/>
    <w:rsid w:val="00E76B95"/>
    <w:rsid w:val="00E92EBF"/>
    <w:rsid w:val="00EA2710"/>
    <w:rsid w:val="00EC3D7A"/>
    <w:rsid w:val="00EC7DFB"/>
    <w:rsid w:val="00ED1E3F"/>
    <w:rsid w:val="00ED7523"/>
    <w:rsid w:val="00EE01CB"/>
    <w:rsid w:val="00EF0E4B"/>
    <w:rsid w:val="00F00428"/>
    <w:rsid w:val="00F008A2"/>
    <w:rsid w:val="00F03700"/>
    <w:rsid w:val="00F037BF"/>
    <w:rsid w:val="00F17A96"/>
    <w:rsid w:val="00F17F68"/>
    <w:rsid w:val="00F2275C"/>
    <w:rsid w:val="00F24196"/>
    <w:rsid w:val="00F36A43"/>
    <w:rsid w:val="00F4109B"/>
    <w:rsid w:val="00F42A95"/>
    <w:rsid w:val="00F43B51"/>
    <w:rsid w:val="00F470F9"/>
    <w:rsid w:val="00F47E3F"/>
    <w:rsid w:val="00F51721"/>
    <w:rsid w:val="00F70D5F"/>
    <w:rsid w:val="00F867F3"/>
    <w:rsid w:val="00F91202"/>
    <w:rsid w:val="00F9483E"/>
    <w:rsid w:val="00F94E00"/>
    <w:rsid w:val="00F97597"/>
    <w:rsid w:val="00FA360D"/>
    <w:rsid w:val="00FA3B85"/>
    <w:rsid w:val="00FB128A"/>
    <w:rsid w:val="00FB3321"/>
    <w:rsid w:val="00FB77B9"/>
    <w:rsid w:val="00FD0D17"/>
    <w:rsid w:val="00FD31CB"/>
    <w:rsid w:val="00FD61D1"/>
    <w:rsid w:val="00FE2D9D"/>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2F975C1-C27C-4968-B1F3-73C9E818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Знак Знак2"/>
    <w:basedOn w:val="a"/>
    <w:rsid w:val="00ED7523"/>
    <w:pPr>
      <w:widowControl/>
      <w:autoSpaceDE/>
      <w:autoSpaceDN/>
      <w:adjustRightInd/>
    </w:pPr>
    <w:rPr>
      <w:rFonts w:ascii="Verdana" w:hAnsi="Verdana" w:cs="Verdana"/>
      <w:lang w:val="en-US" w:eastAsia="en-US"/>
    </w:rPr>
  </w:style>
  <w:style w:type="paragraph" w:customStyle="1" w:styleId="25">
    <w:name w:val="Текст2"/>
    <w:basedOn w:val="a"/>
    <w:rsid w:val="00ED7523"/>
    <w:pPr>
      <w:widowControl/>
      <w:overflowPunct w:val="0"/>
      <w:textAlignment w:val="baseline"/>
    </w:pPr>
    <w:rPr>
      <w:rFonts w:ascii="Courier New" w:hAnsi="Courier New"/>
    </w:rPr>
  </w:style>
  <w:style w:type="character" w:customStyle="1" w:styleId="extended-textshort">
    <w:name w:val="extended-text__short"/>
    <w:rsid w:val="00ED7523"/>
  </w:style>
  <w:style w:type="character" w:customStyle="1" w:styleId="link">
    <w:name w:val="link"/>
    <w:rsid w:val="00ED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chekino.ru/" TargetMode="External"/><Relationship Id="rId26"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chekino.ru/" TargetMode="External"/><Relationship Id="rId25"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hyperlink" Target="http://www.schekino.ru/" TargetMode="External"/><Relationship Id="rId29"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chekino.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hekino.ru/" TargetMode="External"/><Relationship Id="rId23" Type="http://schemas.openxmlformats.org/officeDocument/2006/relationships/hyperlink" Target="http://www.schekino.ru/"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schekino.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chekino.ru/" TargetMode="External"/><Relationship Id="rId27" Type="http://schemas.openxmlformats.org/officeDocument/2006/relationships/footer" Target="footer4.xml"/><Relationship Id="rId30" Type="http://schemas.openxmlformats.org/officeDocument/2006/relationships/hyperlink" Target="consultantplus://offline/ref=9E6B9ED2C83C3D8A6C073649C3E1ACAA6B126AE3CAD708B25C66834108MBfAG"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24BF-DC1B-4E34-809D-2A091FD9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10863</Words>
  <Characters>61920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user</cp:lastModifiedBy>
  <cp:revision>3</cp:revision>
  <cp:lastPrinted>2020-06-29T14:02:00Z</cp:lastPrinted>
  <dcterms:created xsi:type="dcterms:W3CDTF">2020-07-10T10:45:00Z</dcterms:created>
  <dcterms:modified xsi:type="dcterms:W3CDTF">2020-07-10T10:48:00Z</dcterms:modified>
</cp:coreProperties>
</file>