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E771C0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bookmarkStart w:id="2" w:name="_GoBack"/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88717B" w:rsidRPr="007264D9" w:rsidRDefault="008A4244" w:rsidP="00E771C0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E771C0" w:rsidRPr="00E771C0">
        <w:rPr>
          <w:rFonts w:ascii="PT Astra Serif" w:hAnsi="PT Astra Serif"/>
          <w:b/>
          <w:sz w:val="26"/>
          <w:szCs w:val="26"/>
        </w:rPr>
        <w:t>О признании утратившим силу постановления  администрации муниципального образования Щекинский район от 11.07.2014 № 7-1163 «Об утверждении Положения об условиях оплаты труда работников муниципальных</w:t>
      </w:r>
      <w:r w:rsidR="00E771C0">
        <w:rPr>
          <w:rFonts w:ascii="PT Astra Serif" w:hAnsi="PT Astra Serif"/>
          <w:b/>
          <w:sz w:val="26"/>
          <w:szCs w:val="26"/>
        </w:rPr>
        <w:t xml:space="preserve"> организаций Щекинского района, </w:t>
      </w:r>
      <w:r w:rsidR="00E771C0" w:rsidRPr="00E771C0">
        <w:rPr>
          <w:rFonts w:ascii="PT Astra Serif" w:hAnsi="PT Astra Serif"/>
          <w:b/>
          <w:sz w:val="26"/>
          <w:szCs w:val="26"/>
        </w:rPr>
        <w:t>осуществляющих образовательную деятельность</w:t>
      </w:r>
      <w:r w:rsidR="00782585" w:rsidRPr="00782585">
        <w:rPr>
          <w:rFonts w:ascii="PT Astra Serif" w:hAnsi="PT Astra Serif"/>
          <w:b/>
          <w:sz w:val="26"/>
          <w:szCs w:val="26"/>
        </w:rPr>
        <w:t>»</w:t>
      </w:r>
    </w:p>
    <w:bookmarkEnd w:id="2"/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E771C0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C71783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 w:rsidR="00C71783"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 w:rsidR="00C71783">
        <w:rPr>
          <w:rFonts w:ascii="PT Astra Serif" w:hAnsi="PT Astra Serif"/>
          <w:sz w:val="26"/>
          <w:szCs w:val="26"/>
        </w:rPr>
        <w:t xml:space="preserve">                 </w:t>
      </w:r>
      <w:r w:rsidRPr="003229C8">
        <w:rPr>
          <w:rFonts w:ascii="PT Astra Serif" w:hAnsi="PT Astra Serif"/>
          <w:sz w:val="26"/>
          <w:szCs w:val="26"/>
        </w:rPr>
        <w:t>«О противодействии коррупции» и разделом 4 Порядка проведения антикоррупционной экспертизы муниципальных нормативных правовых актов (их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E771C0" w:rsidRPr="00E771C0">
        <w:rPr>
          <w:rFonts w:ascii="PT Astra Serif" w:hAnsi="PT Astra Serif"/>
          <w:sz w:val="26"/>
          <w:szCs w:val="26"/>
        </w:rPr>
        <w:t xml:space="preserve">О признании </w:t>
      </w:r>
      <w:proofErr w:type="gramStart"/>
      <w:r w:rsidR="00E771C0" w:rsidRPr="00E771C0">
        <w:rPr>
          <w:rFonts w:ascii="PT Astra Serif" w:hAnsi="PT Astra Serif"/>
          <w:sz w:val="26"/>
          <w:szCs w:val="26"/>
        </w:rPr>
        <w:t>утратившим</w:t>
      </w:r>
      <w:proofErr w:type="gramEnd"/>
      <w:r w:rsidR="00E771C0" w:rsidRPr="00E771C0">
        <w:rPr>
          <w:rFonts w:ascii="PT Astra Serif" w:hAnsi="PT Astra Serif"/>
          <w:sz w:val="26"/>
          <w:szCs w:val="26"/>
        </w:rPr>
        <w:t xml:space="preserve"> силу постановления  администрации муниципального образования Щекинский район от 11.07.2014 № 7-1163 «Об утверждении Положения об условиях оплаты труда работников муниципальных</w:t>
      </w:r>
      <w:r w:rsidR="00E771C0">
        <w:rPr>
          <w:rFonts w:ascii="PT Astra Serif" w:hAnsi="PT Astra Serif"/>
          <w:sz w:val="26"/>
          <w:szCs w:val="26"/>
        </w:rPr>
        <w:t xml:space="preserve"> организаций Щекинского района, </w:t>
      </w:r>
      <w:r w:rsidR="00E771C0" w:rsidRPr="00E771C0">
        <w:rPr>
          <w:rFonts w:ascii="PT Astra Serif" w:hAnsi="PT Astra Serif"/>
          <w:sz w:val="26"/>
          <w:szCs w:val="26"/>
        </w:rPr>
        <w:t>осуществляющих образовательную деятельность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783018" w:rsidRPr="003229C8" w:rsidRDefault="008A4244" w:rsidP="00E771C0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E771C0" w:rsidRPr="00E771C0">
        <w:rPr>
          <w:rFonts w:ascii="PT Astra Serif" w:hAnsi="PT Astra Serif"/>
          <w:sz w:val="26"/>
          <w:szCs w:val="26"/>
        </w:rPr>
        <w:t xml:space="preserve">О признании </w:t>
      </w:r>
      <w:proofErr w:type="gramStart"/>
      <w:r w:rsidR="00E771C0" w:rsidRPr="00E771C0">
        <w:rPr>
          <w:rFonts w:ascii="PT Astra Serif" w:hAnsi="PT Astra Serif"/>
          <w:sz w:val="26"/>
          <w:szCs w:val="26"/>
        </w:rPr>
        <w:t>утратившим</w:t>
      </w:r>
      <w:proofErr w:type="gramEnd"/>
      <w:r w:rsidR="00E771C0" w:rsidRPr="00E771C0">
        <w:rPr>
          <w:rFonts w:ascii="PT Astra Serif" w:hAnsi="PT Astra Serif"/>
          <w:sz w:val="26"/>
          <w:szCs w:val="26"/>
        </w:rPr>
        <w:t xml:space="preserve"> силу постановления  администрации муниципального образования Щекинский район от 11.07.2014 № 7-1163 «Об утверждении Положения об условиях оплаты труда работников муниципальных организаций Ще</w:t>
      </w:r>
      <w:r w:rsidR="00E771C0">
        <w:rPr>
          <w:rFonts w:ascii="PT Astra Serif" w:hAnsi="PT Astra Serif"/>
          <w:sz w:val="26"/>
          <w:szCs w:val="26"/>
        </w:rPr>
        <w:t xml:space="preserve">кинского района, </w:t>
      </w:r>
      <w:r w:rsidR="00E771C0" w:rsidRPr="00E771C0">
        <w:rPr>
          <w:rFonts w:ascii="PT Astra Serif" w:hAnsi="PT Astra Serif"/>
          <w:sz w:val="26"/>
          <w:szCs w:val="26"/>
        </w:rPr>
        <w:t>осуществляющих образовательную деятельность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3229C8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229C8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p w:rsidR="00134A3B" w:rsidRDefault="00134A3B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4281"/>
        <w:gridCol w:w="2679"/>
        <w:gridCol w:w="3149"/>
        <w:gridCol w:w="87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88717B">
        <w:tblPrEx>
          <w:tblLook w:val="04A0" w:firstRow="1" w:lastRow="0" w:firstColumn="1" w:lastColumn="0" w:noHBand="0" w:noVBand="1"/>
        </w:tblPrEx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10329F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7446C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0329F"/>
    <w:rsid w:val="00123978"/>
    <w:rsid w:val="00134A3B"/>
    <w:rsid w:val="00143634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B08A7"/>
    <w:rsid w:val="001D48C9"/>
    <w:rsid w:val="001F5371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436E"/>
    <w:rsid w:val="002D7839"/>
    <w:rsid w:val="002F20D3"/>
    <w:rsid w:val="003141AC"/>
    <w:rsid w:val="00320A0D"/>
    <w:rsid w:val="00321C10"/>
    <w:rsid w:val="003229C8"/>
    <w:rsid w:val="00326D2B"/>
    <w:rsid w:val="0034057D"/>
    <w:rsid w:val="0034313F"/>
    <w:rsid w:val="003974F6"/>
    <w:rsid w:val="003977A2"/>
    <w:rsid w:val="003F7F7F"/>
    <w:rsid w:val="00404512"/>
    <w:rsid w:val="00425EAC"/>
    <w:rsid w:val="00453159"/>
    <w:rsid w:val="00453BAE"/>
    <w:rsid w:val="00472A8D"/>
    <w:rsid w:val="0047496B"/>
    <w:rsid w:val="0048387B"/>
    <w:rsid w:val="00483F38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37F25"/>
    <w:rsid w:val="005412D9"/>
    <w:rsid w:val="00550CDA"/>
    <w:rsid w:val="00596E84"/>
    <w:rsid w:val="005A076B"/>
    <w:rsid w:val="006354D9"/>
    <w:rsid w:val="006418F4"/>
    <w:rsid w:val="0064335F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82585"/>
    <w:rsid w:val="00783018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77AAD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55199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3676C"/>
    <w:rsid w:val="00A40FB6"/>
    <w:rsid w:val="00A444C6"/>
    <w:rsid w:val="00A86E0A"/>
    <w:rsid w:val="00A90723"/>
    <w:rsid w:val="00AA1B3E"/>
    <w:rsid w:val="00AB122A"/>
    <w:rsid w:val="00AB7DE7"/>
    <w:rsid w:val="00AC334D"/>
    <w:rsid w:val="00AC48CD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87B05"/>
    <w:rsid w:val="00B96662"/>
    <w:rsid w:val="00BA664B"/>
    <w:rsid w:val="00BD2A0C"/>
    <w:rsid w:val="00C0407F"/>
    <w:rsid w:val="00C053BA"/>
    <w:rsid w:val="00C16617"/>
    <w:rsid w:val="00C26040"/>
    <w:rsid w:val="00C71783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363F6"/>
    <w:rsid w:val="00D55C8B"/>
    <w:rsid w:val="00D83D5B"/>
    <w:rsid w:val="00D8437A"/>
    <w:rsid w:val="00D85B43"/>
    <w:rsid w:val="00D935F9"/>
    <w:rsid w:val="00D96D91"/>
    <w:rsid w:val="00DC610C"/>
    <w:rsid w:val="00DE2DF2"/>
    <w:rsid w:val="00DE3A75"/>
    <w:rsid w:val="00DF2A20"/>
    <w:rsid w:val="00E01E41"/>
    <w:rsid w:val="00E06EE7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771C0"/>
    <w:rsid w:val="00E96E59"/>
    <w:rsid w:val="00E97384"/>
    <w:rsid w:val="00EB6C41"/>
    <w:rsid w:val="00EC038C"/>
    <w:rsid w:val="00EC3B6B"/>
    <w:rsid w:val="00EF299E"/>
    <w:rsid w:val="00F20922"/>
    <w:rsid w:val="00F2611C"/>
    <w:rsid w:val="00F704CD"/>
    <w:rsid w:val="00F737E5"/>
    <w:rsid w:val="00F77BA5"/>
    <w:rsid w:val="00F86929"/>
    <w:rsid w:val="00F97D96"/>
    <w:rsid w:val="00FA23D9"/>
    <w:rsid w:val="00FB1875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2023-05-25T07:39:00Z</dcterms:created>
  <dcterms:modified xsi:type="dcterms:W3CDTF">2023-05-25T07:39:00Z</dcterms:modified>
</cp:coreProperties>
</file>