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9756F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904148">
              <w:rPr>
                <w:rFonts w:ascii="PT Astra Serif" w:hAnsi="PT Astra Serif" w:cs="PT Astra Serif"/>
                <w:sz w:val="22"/>
                <w:u w:val="single"/>
              </w:rPr>
              <w:t>160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842DF">
              <w:rPr>
                <w:rFonts w:ascii="PT Astra Serif" w:hAnsi="PT Astra Serif" w:cs="PT Astra Serif"/>
                <w:sz w:val="22"/>
                <w:u w:val="single"/>
              </w:rPr>
              <w:t>07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08.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532A76" w:rsidRPr="00C62363" w:rsidRDefault="00095E15" w:rsidP="00904148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532A76" w:rsidRPr="00532A76">
        <w:rPr>
          <w:rFonts w:ascii="PT Astra Serif" w:hAnsi="PT Astra Serif"/>
          <w:b/>
          <w:sz w:val="28"/>
          <w:szCs w:val="28"/>
        </w:rPr>
        <w:t>«</w:t>
      </w:r>
      <w:r w:rsidR="00904148" w:rsidRPr="00904148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Щекинский район от 20.06.2016 № 6-632 «Об утверждении административного регламента предо</w:t>
      </w:r>
      <w:r w:rsidR="00904148">
        <w:rPr>
          <w:rFonts w:ascii="PT Astra Serif" w:hAnsi="PT Astra Serif"/>
          <w:b/>
          <w:sz w:val="28"/>
          <w:szCs w:val="28"/>
        </w:rPr>
        <w:t xml:space="preserve">ставления муниципальной услуги </w:t>
      </w:r>
      <w:r w:rsidR="00904148" w:rsidRPr="00904148">
        <w:rPr>
          <w:rFonts w:ascii="PT Astra Serif" w:hAnsi="PT Astra Serif"/>
          <w:b/>
          <w:sz w:val="28"/>
          <w:szCs w:val="28"/>
        </w:rPr>
        <w:t>«Организация отдыха детей в каникулярное время</w:t>
      </w:r>
      <w:r w:rsidR="00532A76" w:rsidRPr="00532A76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532A76" w:rsidRPr="00F465D1" w:rsidRDefault="00532A76" w:rsidP="00532A76">
      <w:pPr>
        <w:jc w:val="both"/>
        <w:rPr>
          <w:rFonts w:ascii="PT Astra Serif" w:hAnsi="PT Astra Serif"/>
        </w:rPr>
      </w:pPr>
    </w:p>
    <w:p w:rsidR="00095E15" w:rsidRPr="003229C8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3229C8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904148" w:rsidRPr="00904148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20.06.2016 № 6-632 «Об утверждении административного регламента предо</w:t>
      </w:r>
      <w:r w:rsidR="00904148">
        <w:rPr>
          <w:rFonts w:ascii="PT Astra Serif" w:hAnsi="PT Astra Serif"/>
          <w:sz w:val="26"/>
          <w:szCs w:val="26"/>
        </w:rPr>
        <w:t xml:space="preserve">ставления муниципальной услуги </w:t>
      </w:r>
      <w:r w:rsidR="00904148" w:rsidRPr="00904148">
        <w:rPr>
          <w:rFonts w:ascii="PT Astra Serif" w:hAnsi="PT Astra Serif"/>
          <w:sz w:val="26"/>
          <w:szCs w:val="26"/>
        </w:rPr>
        <w:t>«Организация отдыха детей в каникулярное время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="00532A76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в целях 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4743EF" w:rsidRPr="00C62363" w:rsidRDefault="00095E15" w:rsidP="0090414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В представленном проекте нормативного правового акта: </w:t>
      </w:r>
      <w:r w:rsidRPr="00C74757">
        <w:rPr>
          <w:rFonts w:ascii="PT Astra Serif" w:hAnsi="PT Astra Serif"/>
          <w:sz w:val="26"/>
          <w:szCs w:val="26"/>
        </w:rPr>
        <w:t>«</w:t>
      </w:r>
      <w:r w:rsidR="00904148" w:rsidRPr="00904148">
        <w:rPr>
          <w:rFonts w:ascii="PT Astra Serif" w:hAnsi="PT Astra Serif"/>
          <w:sz w:val="26"/>
          <w:szCs w:val="26"/>
        </w:rPr>
        <w:t>О внесении изменений в постановление администрации муниципального образования Щекинский район от 20.06.2016 № 6-632 «Об утверждении административного регламента предо</w:t>
      </w:r>
      <w:r w:rsidR="00904148">
        <w:rPr>
          <w:rFonts w:ascii="PT Astra Serif" w:hAnsi="PT Astra Serif"/>
          <w:sz w:val="26"/>
          <w:szCs w:val="26"/>
        </w:rPr>
        <w:t xml:space="preserve">ставления муниципальной услуги </w:t>
      </w:r>
      <w:r w:rsidR="00904148" w:rsidRPr="00904148">
        <w:rPr>
          <w:rFonts w:ascii="PT Astra Serif" w:hAnsi="PT Astra Serif"/>
          <w:sz w:val="26"/>
          <w:szCs w:val="26"/>
        </w:rPr>
        <w:t>«Организация отдыха детей в каникулярное время</w:t>
      </w:r>
      <w:r w:rsidR="00532A76" w:rsidRPr="00532A76">
        <w:rPr>
          <w:rFonts w:ascii="PT Astra Serif" w:hAnsi="PT Astra Serif"/>
          <w:sz w:val="26"/>
          <w:szCs w:val="26"/>
        </w:rPr>
        <w:t>»</w:t>
      </w:r>
      <w:r w:rsidRPr="002D10CE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2D10CE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2D10CE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4743EF" w:rsidRDefault="004743EF" w:rsidP="004743EF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4280"/>
        <w:gridCol w:w="2679"/>
        <w:gridCol w:w="3149"/>
      </w:tblGrid>
      <w:tr w:rsidR="004743EF" w:rsidTr="004743EF">
        <w:trPr>
          <w:trHeight w:val="798"/>
        </w:trPr>
        <w:tc>
          <w:tcPr>
            <w:tcW w:w="4191" w:type="dxa"/>
            <w:vAlign w:val="bottom"/>
            <w:hideMark/>
          </w:tcPr>
          <w:p w:rsidR="004743EF" w:rsidRDefault="0064326D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отдела по правовому обеспечению деятельности</w:t>
            </w:r>
            <w:r w:rsidR="004743E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</w:t>
            </w:r>
            <w:r w:rsidR="009C1820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743EF" w:rsidRDefault="009C1820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23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4743EF" w:rsidRDefault="0064326D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Ю.В. Щербакова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DF3E0E">
              <w:rPr>
                <w:rFonts w:ascii="PT Astra Serif" w:hAnsi="PT Astra Serif" w:cs="PT Astra Serif"/>
              </w:rPr>
              <w:t>Кузьмин Константин Михайлович</w:t>
            </w:r>
            <w:r w:rsidR="00532A76">
              <w:rPr>
                <w:rFonts w:ascii="PT Astra Serif" w:hAnsi="PT Astra Serif" w:cs="PT Astra Serif"/>
              </w:rPr>
              <w:t xml:space="preserve"> 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532A76">
              <w:rPr>
                <w:rFonts w:ascii="PT Astra Serif" w:hAnsi="PT Astra Serif" w:cs="PT Astra Serif"/>
              </w:rPr>
              <w:t>23-69</w:t>
            </w: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F" w:rsidRDefault="004743EF">
      <w:r>
        <w:separator/>
      </w:r>
    </w:p>
  </w:endnote>
  <w:endnote w:type="continuationSeparator" w:id="0">
    <w:p w:rsidR="004743EF" w:rsidRDefault="0047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F" w:rsidRDefault="004743EF">
      <w:r>
        <w:separator/>
      </w:r>
    </w:p>
  </w:footnote>
  <w:footnote w:type="continuationSeparator" w:id="0">
    <w:p w:rsidR="004743EF" w:rsidRDefault="0047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EF" w:rsidRDefault="004743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11ED6"/>
    <w:rsid w:val="00247E06"/>
    <w:rsid w:val="002767FB"/>
    <w:rsid w:val="00293A4B"/>
    <w:rsid w:val="00296CF0"/>
    <w:rsid w:val="002B2687"/>
    <w:rsid w:val="002C151D"/>
    <w:rsid w:val="002D10CE"/>
    <w:rsid w:val="002D7839"/>
    <w:rsid w:val="002F20D3"/>
    <w:rsid w:val="003055A6"/>
    <w:rsid w:val="00320A0D"/>
    <w:rsid w:val="00321C10"/>
    <w:rsid w:val="00326D2B"/>
    <w:rsid w:val="0033482E"/>
    <w:rsid w:val="0034313F"/>
    <w:rsid w:val="0039756F"/>
    <w:rsid w:val="00425EAC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96E84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96661"/>
    <w:rsid w:val="007D3058"/>
    <w:rsid w:val="007D70F4"/>
    <w:rsid w:val="007F0412"/>
    <w:rsid w:val="00801D0B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86E0A"/>
    <w:rsid w:val="00AA1B3E"/>
    <w:rsid w:val="00AD1AE6"/>
    <w:rsid w:val="00AF2360"/>
    <w:rsid w:val="00B03873"/>
    <w:rsid w:val="00B0593F"/>
    <w:rsid w:val="00B36FD0"/>
    <w:rsid w:val="00B72871"/>
    <w:rsid w:val="00BD2A0C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8437A"/>
    <w:rsid w:val="00D935F9"/>
    <w:rsid w:val="00DF3E0E"/>
    <w:rsid w:val="00E01E41"/>
    <w:rsid w:val="00E24664"/>
    <w:rsid w:val="00E369A3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2023-08-07T13:52:00Z</dcterms:created>
  <dcterms:modified xsi:type="dcterms:W3CDTF">2023-08-07T13:52:00Z</dcterms:modified>
</cp:coreProperties>
</file>