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1AA" w:rsidRPr="008F5692" w:rsidRDefault="007D31AA" w:rsidP="007D31AA">
      <w:pPr>
        <w:spacing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color w:val="000000" w:themeColor="text1"/>
          <w:kern w:val="32"/>
          <w:sz w:val="26"/>
          <w:szCs w:val="26"/>
          <w:lang w:eastAsia="ru-RU"/>
        </w:rPr>
      </w:pPr>
      <w:bookmarkStart w:id="0" w:name="_GoBack"/>
      <w:bookmarkEnd w:id="0"/>
      <w:r w:rsidRPr="008F56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ЗАКЛЮЧЕНИЕ</w:t>
      </w:r>
      <w:r w:rsidRPr="008F56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 xml:space="preserve">по результатам проведения антикоррупционной экспертизы </w:t>
      </w:r>
      <w:r w:rsidRPr="008F5692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 xml:space="preserve">проекта нормативного правового акта «О внесении изменений в постановление администрации Щекинского района от </w:t>
      </w:r>
      <w:r w:rsidR="00BE0F89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>25</w:t>
      </w:r>
      <w:r w:rsidRPr="008F5692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>.</w:t>
      </w:r>
      <w:r w:rsidR="00BE0F89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>08</w:t>
      </w:r>
      <w:r w:rsidRPr="008F5692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>.201</w:t>
      </w:r>
      <w:r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>5</w:t>
      </w:r>
      <w:r w:rsidRPr="008F5692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 xml:space="preserve"> №</w:t>
      </w:r>
      <w:r w:rsidR="00BE0F89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>8</w:t>
      </w:r>
      <w:r w:rsidRPr="008F5692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>1</w:t>
      </w:r>
      <w:r w:rsidR="00BE0F89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>277</w:t>
      </w:r>
      <w:r w:rsidRPr="008F5692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 xml:space="preserve"> «Об утверждении административного регламента предоставления муниципальной услуги «</w:t>
      </w:r>
      <w:r w:rsidR="00BE0F89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>Подготовка и утверждение схемы расположения земельного участка</w:t>
      </w:r>
      <w:r w:rsidRPr="008F5692">
        <w:rPr>
          <w:rFonts w:ascii="Times New Roman" w:eastAsia="Times New Roman" w:hAnsi="Times New Roman" w:cs="Calibri"/>
          <w:color w:val="000000" w:themeColor="text1"/>
          <w:kern w:val="32"/>
          <w:sz w:val="26"/>
          <w:szCs w:val="26"/>
          <w:lang w:eastAsia="ru-RU"/>
        </w:rPr>
        <w:t>»</w:t>
      </w:r>
    </w:p>
    <w:p w:rsidR="007D31AA" w:rsidRPr="008F5692" w:rsidRDefault="007D31AA" w:rsidP="007D31AA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kern w:val="32"/>
          <w:sz w:val="26"/>
          <w:szCs w:val="26"/>
          <w:lang w:eastAsia="ru-RU"/>
        </w:rPr>
      </w:pPr>
      <w:r w:rsidRPr="008F569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 3-398, проведена антикоррупционная экспертиза проекта нормативного правового акта: </w:t>
      </w:r>
      <w:r w:rsidR="00BE0F89" w:rsidRPr="00BE0F89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>«О внесении изменений в постановление администрации Щекинского района от 25.08.2015 №8-1277 «Об утверждении административного регламента предоставления муниципальной услуги «Подготовка и утверждение схемы расположения земельного участка»</w:t>
      </w:r>
      <w:r w:rsidRPr="008F5692">
        <w:rPr>
          <w:rFonts w:ascii="Times New Roman" w:eastAsia="Times New Roman" w:hAnsi="Times New Roman" w:cs="Times New Roman"/>
          <w:color w:val="000000" w:themeColor="text1"/>
          <w:kern w:val="32"/>
          <w:sz w:val="26"/>
          <w:szCs w:val="26"/>
          <w:lang w:eastAsia="ru-RU"/>
        </w:rPr>
        <w:t xml:space="preserve">, </w:t>
      </w:r>
      <w:r w:rsidRPr="008F569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 целях выявления в нем коррупциогенных факторов и их последующего устранения.</w:t>
      </w:r>
    </w:p>
    <w:p w:rsidR="007D31AA" w:rsidRPr="008F5692" w:rsidRDefault="007D31AA" w:rsidP="007D31AA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kern w:val="32"/>
          <w:sz w:val="26"/>
          <w:szCs w:val="26"/>
          <w:lang w:eastAsia="ru-RU"/>
        </w:rPr>
      </w:pPr>
      <w:r w:rsidRPr="008F569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В представленном проекте нормативного правового акта: </w:t>
      </w:r>
      <w:r w:rsidR="00BE0F89" w:rsidRPr="00BE0F89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ru-RU"/>
        </w:rPr>
        <w:t>«О внесении изменений в постановление администрации Щекинского района от 25.08.2015 №8-1277 «Об утверждении административного регламента предоставления муниципальной услуги «Подготовка и утверждение схемы расположения земельного участка»</w:t>
      </w:r>
      <w:r w:rsidRPr="008F5692">
        <w:rPr>
          <w:rFonts w:ascii="Times New Roman" w:eastAsia="Times New Roman" w:hAnsi="Times New Roman" w:cs="Times New Roman"/>
          <w:color w:val="000000" w:themeColor="text1"/>
          <w:kern w:val="32"/>
          <w:sz w:val="26"/>
          <w:szCs w:val="26"/>
          <w:lang w:eastAsia="ru-RU"/>
        </w:rPr>
        <w:t xml:space="preserve">, </w:t>
      </w:r>
      <w:r w:rsidRPr="008F569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коррупциогенные факторы не выявлены.</w:t>
      </w:r>
    </w:p>
    <w:p w:rsidR="007D31AA" w:rsidRPr="008F5692" w:rsidRDefault="007D31AA" w:rsidP="007D31AA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7D31AA" w:rsidRPr="008F5692" w:rsidTr="00126EAD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31AA" w:rsidRPr="008F5692" w:rsidRDefault="007D31AA" w:rsidP="00126EAD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56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7D31AA" w:rsidRPr="008F5692" w:rsidRDefault="007D31AA" w:rsidP="00126EA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31AA" w:rsidRPr="008F5692" w:rsidRDefault="007D31AA" w:rsidP="00126EA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7" w:type="dxa"/>
            <w:vAlign w:val="bottom"/>
          </w:tcPr>
          <w:p w:rsidR="007D31AA" w:rsidRPr="008F5692" w:rsidRDefault="007D31AA" w:rsidP="00126EA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31AA" w:rsidRPr="008F5692" w:rsidRDefault="007D31AA" w:rsidP="00126EA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56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А.О. Шахова</w:t>
            </w:r>
          </w:p>
        </w:tc>
      </w:tr>
      <w:tr w:rsidR="007D31AA" w:rsidRPr="008F5692" w:rsidTr="00126EAD">
        <w:tc>
          <w:tcPr>
            <w:tcW w:w="3289" w:type="dxa"/>
          </w:tcPr>
          <w:p w:rsidR="007D31AA" w:rsidRPr="008F5692" w:rsidRDefault="007D31AA" w:rsidP="00126EA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56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(наименование должности)</w:t>
            </w:r>
          </w:p>
        </w:tc>
        <w:tc>
          <w:tcPr>
            <w:tcW w:w="765" w:type="dxa"/>
          </w:tcPr>
          <w:p w:rsidR="007D31AA" w:rsidRPr="008F5692" w:rsidRDefault="007D31AA" w:rsidP="00126EA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27" w:type="dxa"/>
          </w:tcPr>
          <w:p w:rsidR="007D31AA" w:rsidRPr="008F5692" w:rsidRDefault="007D31AA" w:rsidP="00126EA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56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(подпись)</w:t>
            </w:r>
          </w:p>
        </w:tc>
        <w:tc>
          <w:tcPr>
            <w:tcW w:w="777" w:type="dxa"/>
          </w:tcPr>
          <w:p w:rsidR="007D31AA" w:rsidRPr="008F5692" w:rsidRDefault="007D31AA" w:rsidP="00126EA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30" w:type="dxa"/>
          </w:tcPr>
          <w:p w:rsidR="007D31AA" w:rsidRPr="008F5692" w:rsidRDefault="007D31AA" w:rsidP="00126EA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56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(инициалы, фамилия)</w:t>
            </w:r>
          </w:p>
        </w:tc>
      </w:tr>
    </w:tbl>
    <w:p w:rsidR="007D31AA" w:rsidRPr="008F5692" w:rsidRDefault="007D31AA" w:rsidP="007D31AA">
      <w:pPr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7D31AA" w:rsidRPr="008F5692" w:rsidRDefault="007D31AA" w:rsidP="007D31AA">
      <w:pPr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7D31AA" w:rsidRPr="008F5692" w:rsidRDefault="007D31AA" w:rsidP="007D31AA">
      <w:pPr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7D31AA" w:rsidRPr="008F5692" w:rsidRDefault="007D31AA" w:rsidP="007D31AA">
      <w:pPr>
        <w:tabs>
          <w:tab w:val="left" w:pos="796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92">
        <w:rPr>
          <w:rFonts w:ascii="Calibri" w:eastAsia="Times New Roman" w:hAnsi="Calibri" w:cs="Calibri"/>
          <w:sz w:val="24"/>
          <w:szCs w:val="24"/>
          <w:lang w:eastAsia="ru-RU"/>
        </w:rPr>
        <w:tab/>
      </w:r>
      <w:r w:rsidR="007B1F0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3A7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F569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1B3A7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F5692"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</w:p>
    <w:p w:rsidR="00FC3E94" w:rsidRDefault="00FC3E94"/>
    <w:sectPr w:rsidR="00FC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F8D"/>
    <w:rsid w:val="001B3A73"/>
    <w:rsid w:val="007B1F06"/>
    <w:rsid w:val="007D31AA"/>
    <w:rsid w:val="00A92F8D"/>
    <w:rsid w:val="00BE0F89"/>
    <w:rsid w:val="00E1405C"/>
    <w:rsid w:val="00FC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2017-09-19T13:06:00Z</cp:lastPrinted>
  <dcterms:created xsi:type="dcterms:W3CDTF">2017-09-29T06:24:00Z</dcterms:created>
  <dcterms:modified xsi:type="dcterms:W3CDTF">2017-09-29T06:24:00Z</dcterms:modified>
</cp:coreProperties>
</file>