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720ED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B333D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720ED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720ED1" w:rsidRPr="00720ED1" w:rsidRDefault="00095E15" w:rsidP="00720ED1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720ED1" w:rsidRPr="00720ED1">
        <w:rPr>
          <w:rFonts w:ascii="PT Astra Serif" w:hAnsi="PT Astra Serif"/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720ED1" w:rsidRPr="00720ED1" w:rsidRDefault="00720ED1" w:rsidP="00720ED1">
      <w:pPr>
        <w:jc w:val="center"/>
        <w:rPr>
          <w:rFonts w:ascii="PT Astra Serif" w:hAnsi="PT Astra Serif"/>
          <w:b/>
          <w:sz w:val="28"/>
          <w:szCs w:val="28"/>
        </w:rPr>
      </w:pPr>
      <w:r w:rsidRPr="00720ED1">
        <w:rPr>
          <w:rFonts w:ascii="PT Astra Serif" w:hAnsi="PT Astra Serif"/>
          <w:b/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</w:t>
      </w:r>
    </w:p>
    <w:p w:rsidR="00D44103" w:rsidRDefault="00720ED1" w:rsidP="00720ED1">
      <w:pPr>
        <w:jc w:val="center"/>
        <w:rPr>
          <w:rFonts w:ascii="PT Astra Serif" w:hAnsi="PT Astra Serif"/>
          <w:b/>
          <w:sz w:val="28"/>
          <w:szCs w:val="28"/>
        </w:rPr>
      </w:pPr>
      <w:r w:rsidRPr="00720ED1">
        <w:rPr>
          <w:rFonts w:ascii="PT Astra Serif" w:hAnsi="PT Astra Serif"/>
          <w:b/>
          <w:sz w:val="28"/>
          <w:szCs w:val="28"/>
        </w:rPr>
        <w:t xml:space="preserve"> на территории сельских поселений, входящих в состав муниципального образования Щёкинский район на 2024 год</w:t>
      </w:r>
      <w:r w:rsidR="00337A5A" w:rsidRPr="00337A5A">
        <w:rPr>
          <w:rFonts w:ascii="PT Astra Serif" w:hAnsi="PT Astra Serif"/>
          <w:b/>
          <w:sz w:val="28"/>
          <w:szCs w:val="28"/>
        </w:rPr>
        <w:t>»</w:t>
      </w:r>
    </w:p>
    <w:p w:rsidR="00720ED1" w:rsidRPr="00720ED1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720ED1" w:rsidRPr="00720ED1">
        <w:rPr>
          <w:rFonts w:ascii="PT Astra Serif" w:hAnsi="PT Astra Serif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095E15" w:rsidRPr="003229C8" w:rsidRDefault="00720ED1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20ED1">
        <w:rPr>
          <w:rFonts w:ascii="PT Astra Serif" w:hAnsi="PT Astra Serif"/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Щёкинский район на 2024 год</w:t>
      </w:r>
      <w:r w:rsidR="00337A5A" w:rsidRPr="00337A5A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 w:rsidR="00095E15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="00095E15"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720ED1" w:rsidRPr="00720ED1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Щёкинский район на 2024 год</w:t>
      </w:r>
      <w:r w:rsidR="00337A5A" w:rsidRPr="00337A5A">
        <w:rPr>
          <w:rFonts w:ascii="PT Astra Serif" w:hAnsi="PT Astra Serif"/>
          <w:sz w:val="26"/>
          <w:szCs w:val="26"/>
        </w:rPr>
        <w:t>»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28" w:rsidRDefault="001B6E28">
      <w:r>
        <w:separator/>
      </w:r>
    </w:p>
  </w:endnote>
  <w:endnote w:type="continuationSeparator" w:id="0">
    <w:p w:rsidR="001B6E28" w:rsidRDefault="001B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28" w:rsidRDefault="001B6E28">
      <w:r>
        <w:separator/>
      </w:r>
    </w:p>
  </w:footnote>
  <w:footnote w:type="continuationSeparator" w:id="0">
    <w:p w:rsidR="001B6E28" w:rsidRDefault="001B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1B6E28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32B8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A0539B-9F3F-46F9-9A08-DC1F38B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2023-12-20T14:02:00Z</dcterms:created>
  <dcterms:modified xsi:type="dcterms:W3CDTF">2023-12-20T14:02:00Z</dcterms:modified>
</cp:coreProperties>
</file>