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4679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9A0AB1">
        <w:rPr>
          <w:sz w:val="28"/>
          <w:szCs w:val="28"/>
        </w:rPr>
        <w:t>0</w:t>
      </w:r>
      <w:r w:rsidR="00E57BF0">
        <w:rPr>
          <w:sz w:val="28"/>
          <w:szCs w:val="28"/>
        </w:rPr>
        <w:t>5</w:t>
      </w:r>
      <w:r>
        <w:rPr>
          <w:sz w:val="28"/>
          <w:szCs w:val="28"/>
        </w:rPr>
        <w:t xml:space="preserve"> » </w:t>
      </w:r>
      <w:r w:rsidR="00E57BF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2016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>администрации Щекинского района от 14.03.2016 № 3-251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>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>города Щекино Щекинского района и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между поселениями Щекинского района»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 </w:t>
      </w:r>
      <w:r w:rsidR="00F7203F">
        <w:rPr>
          <w:sz w:val="28"/>
          <w:szCs w:val="28"/>
        </w:rPr>
        <w:t>0</w:t>
      </w:r>
      <w:r w:rsidR="00E57BF0">
        <w:rPr>
          <w:sz w:val="28"/>
          <w:szCs w:val="28"/>
        </w:rPr>
        <w:t>5</w:t>
      </w:r>
      <w:r>
        <w:rPr>
          <w:sz w:val="28"/>
          <w:szCs w:val="28"/>
        </w:rPr>
        <w:t xml:space="preserve"> » </w:t>
      </w:r>
      <w:r w:rsidR="00E57BF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2016 года  по  « </w:t>
      </w:r>
      <w:r w:rsidR="009A0AB1">
        <w:rPr>
          <w:sz w:val="28"/>
          <w:szCs w:val="28"/>
        </w:rPr>
        <w:t>1</w:t>
      </w:r>
      <w:r w:rsidR="00E57BF0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E57BF0">
        <w:rPr>
          <w:sz w:val="28"/>
          <w:szCs w:val="28"/>
        </w:rPr>
        <w:t>сентября</w:t>
      </w:r>
      <w:r w:rsidR="00467957">
        <w:rPr>
          <w:sz w:val="28"/>
          <w:szCs w:val="28"/>
        </w:rPr>
        <w:t xml:space="preserve"> 2016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E57BF0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0</w:t>
      </w:r>
      <w:r w:rsidR="00E57BF0">
        <w:rPr>
          <w:sz w:val="28"/>
          <w:szCs w:val="28"/>
        </w:rPr>
        <w:t>5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E57BF0">
        <w:rPr>
          <w:sz w:val="28"/>
          <w:szCs w:val="28"/>
        </w:rPr>
        <w:t>сентября</w:t>
      </w:r>
      <w:r w:rsidR="00467957">
        <w:rPr>
          <w:sz w:val="28"/>
          <w:szCs w:val="28"/>
        </w:rPr>
        <w:t xml:space="preserve"> 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B54B61">
        <w:rPr>
          <w:sz w:val="22"/>
          <w:szCs w:val="22"/>
        </w:rPr>
        <w:t>Карасева Д</w:t>
      </w:r>
      <w:r>
        <w:rPr>
          <w:sz w:val="22"/>
          <w:szCs w:val="22"/>
        </w:rPr>
        <w:t>.</w:t>
      </w:r>
      <w:r w:rsidR="00B54B61">
        <w:rPr>
          <w:sz w:val="22"/>
          <w:szCs w:val="22"/>
        </w:rPr>
        <w:t>А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1F1672"/>
    <w:rsid w:val="00307355"/>
    <w:rsid w:val="00467957"/>
    <w:rsid w:val="005577EE"/>
    <w:rsid w:val="00874FA0"/>
    <w:rsid w:val="008A47F8"/>
    <w:rsid w:val="009A0AB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10</cp:revision>
  <cp:lastPrinted>2016-09-05T12:55:00Z</cp:lastPrinted>
  <dcterms:created xsi:type="dcterms:W3CDTF">2016-05-25T11:03:00Z</dcterms:created>
  <dcterms:modified xsi:type="dcterms:W3CDTF">2016-09-05T12:56:00Z</dcterms:modified>
</cp:coreProperties>
</file>