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634511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BD0282">
              <w:rPr>
                <w:rFonts w:ascii="PT Astra Serif" w:hAnsi="PT Astra Serif" w:cs="PT Astra Serif"/>
                <w:sz w:val="22"/>
                <w:u w:val="single"/>
              </w:rPr>
              <w:t>2</w:t>
            </w:r>
            <w:r w:rsidR="000E2FD2">
              <w:rPr>
                <w:rFonts w:ascii="PT Astra Serif" w:hAnsi="PT Astra Serif" w:cs="PT Astra Serif"/>
                <w:sz w:val="22"/>
                <w:u w:val="single"/>
              </w:rPr>
              <w:t>37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053E0F">
              <w:rPr>
                <w:rFonts w:ascii="PT Astra Serif" w:hAnsi="PT Astra Serif" w:cs="PT Astra Serif"/>
                <w:sz w:val="22"/>
                <w:u w:val="single"/>
              </w:rPr>
              <w:t>13</w:t>
            </w:r>
            <w:r w:rsidR="00AE2AD1">
              <w:rPr>
                <w:rFonts w:ascii="PT Astra Serif" w:hAnsi="PT Astra Serif" w:cs="PT Astra Serif"/>
                <w:sz w:val="22"/>
                <w:u w:val="single"/>
              </w:rPr>
              <w:t>.12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>2023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095E15" w:rsidRPr="000E2FD2" w:rsidRDefault="00095E15" w:rsidP="00095E15">
      <w:pPr>
        <w:ind w:firstLine="567"/>
        <w:jc w:val="center"/>
        <w:rPr>
          <w:rFonts w:ascii="PT Astra Serif" w:hAnsi="PT Astra Serif"/>
          <w:b/>
          <w:szCs w:val="26"/>
        </w:rPr>
      </w:pPr>
      <w:bookmarkStart w:id="2" w:name="_GoBack"/>
      <w:r w:rsidRPr="000E2FD2">
        <w:rPr>
          <w:rFonts w:ascii="PT Astra Serif" w:hAnsi="PT Astra Serif"/>
          <w:b/>
          <w:szCs w:val="26"/>
        </w:rPr>
        <w:t>ЗАКЛЮЧЕНИЕ</w:t>
      </w:r>
    </w:p>
    <w:p w:rsidR="00D05026" w:rsidRPr="000E2FD2" w:rsidRDefault="00095E15" w:rsidP="00D05026">
      <w:pPr>
        <w:jc w:val="center"/>
        <w:rPr>
          <w:rFonts w:ascii="PT Astra Serif" w:hAnsi="PT Astra Serif"/>
          <w:b/>
          <w:szCs w:val="28"/>
        </w:rPr>
      </w:pPr>
      <w:proofErr w:type="gramStart"/>
      <w:r w:rsidRPr="000E2FD2">
        <w:rPr>
          <w:rFonts w:ascii="PT Astra Serif" w:hAnsi="PT Astra Serif"/>
          <w:b/>
          <w:szCs w:val="28"/>
        </w:rPr>
        <w:t>по результатам проведения антикоррупционной экспертизы проекта нормативного правового акта</w:t>
      </w:r>
      <w:r w:rsidR="00D05026" w:rsidRPr="000E2FD2">
        <w:rPr>
          <w:rFonts w:ascii="PT Astra Serif" w:hAnsi="PT Astra Serif"/>
          <w:b/>
          <w:szCs w:val="28"/>
        </w:rPr>
        <w:t xml:space="preserve"> «</w:t>
      </w:r>
      <w:r w:rsidR="000E2FD2" w:rsidRPr="000E2FD2">
        <w:rPr>
          <w:rFonts w:ascii="PT Astra Serif" w:hAnsi="PT Astra Serif"/>
          <w:b/>
          <w:szCs w:val="28"/>
        </w:rPr>
        <w:t>О внесении изменений в постановление администрации муниципального образования Щекинский район от 21.07.2020 № 7-747 «Об утверждении Положения о муниципальных грантах в форме субсидий и порядке их предоставления из бюджета муниципального образования Щекинский район администрацией Щекинского района социально ориентированным некоммерческим организациям, органам территориального общественного самоуправления, для осуществления социально значимых проектов, мероприятий и общественно-гражданских</w:t>
      </w:r>
      <w:proofErr w:type="gramEnd"/>
      <w:r w:rsidR="000E2FD2" w:rsidRPr="000E2FD2">
        <w:rPr>
          <w:rFonts w:ascii="PT Astra Serif" w:hAnsi="PT Astra Serif"/>
          <w:b/>
          <w:szCs w:val="28"/>
        </w:rPr>
        <w:t xml:space="preserve"> инициатив в муниципальном образовании Щекинский район</w:t>
      </w:r>
      <w:r w:rsidR="00634511" w:rsidRPr="000E2FD2">
        <w:rPr>
          <w:rFonts w:ascii="PT Astra Serif" w:hAnsi="PT Astra Serif"/>
          <w:b/>
          <w:szCs w:val="28"/>
        </w:rPr>
        <w:t>»</w:t>
      </w:r>
    </w:p>
    <w:bookmarkEnd w:id="2"/>
    <w:p w:rsidR="00634511" w:rsidRDefault="00634511" w:rsidP="00D05026">
      <w:pPr>
        <w:jc w:val="center"/>
        <w:rPr>
          <w:rFonts w:ascii="PT Astra Serif" w:hAnsi="PT Astra Serif"/>
          <w:b/>
          <w:sz w:val="28"/>
          <w:szCs w:val="28"/>
        </w:rPr>
      </w:pPr>
    </w:p>
    <w:p w:rsidR="00095E15" w:rsidRPr="000E2FD2" w:rsidRDefault="00095E15" w:rsidP="00D05026">
      <w:pPr>
        <w:ind w:firstLine="709"/>
        <w:jc w:val="both"/>
        <w:rPr>
          <w:rFonts w:ascii="PT Astra Serif" w:hAnsi="PT Astra Serif"/>
          <w:szCs w:val="26"/>
        </w:rPr>
      </w:pPr>
      <w:proofErr w:type="gramStart"/>
      <w:r w:rsidRPr="000E2FD2">
        <w:rPr>
          <w:rFonts w:ascii="PT Astra Serif" w:hAnsi="PT Astra Serif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 года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№273-ФЗ   противодействии коррупции» и разделом 4 Порядка проведения антикоррупционной экспертизы муниципальных нормативных правовых актов (их проектов</w:t>
      </w:r>
      <w:proofErr w:type="gramEnd"/>
      <w:r w:rsidRPr="000E2FD2">
        <w:rPr>
          <w:rFonts w:ascii="PT Astra Serif" w:hAnsi="PT Astra Serif"/>
          <w:szCs w:val="26"/>
        </w:rPr>
        <w:t xml:space="preserve">) в администрации муниципального образования Щекинский район, </w:t>
      </w:r>
      <w:proofErr w:type="gramStart"/>
      <w:r w:rsidRPr="000E2FD2">
        <w:rPr>
          <w:rFonts w:ascii="PT Astra Serif" w:hAnsi="PT Astra Serif"/>
          <w:szCs w:val="26"/>
        </w:rPr>
        <w:t>утвержденных</w:t>
      </w:r>
      <w:proofErr w:type="gramEnd"/>
      <w:r w:rsidR="005F3279" w:rsidRPr="000E2FD2">
        <w:rPr>
          <w:rFonts w:ascii="PT Astra Serif" w:hAnsi="PT Astra Serif"/>
          <w:szCs w:val="26"/>
        </w:rPr>
        <w:t>,</w:t>
      </w:r>
      <w:r w:rsidRPr="000E2FD2">
        <w:rPr>
          <w:rFonts w:ascii="PT Astra Serif" w:hAnsi="PT Astra Serif"/>
          <w:szCs w:val="26"/>
        </w:rPr>
        <w:t xml:space="preserve"> Постановлением администрации Щекинского района от 12.03.2015 № 3-398, проведена антикоррупционная экспертиза проекта нормативного правового акта: </w:t>
      </w:r>
      <w:proofErr w:type="gramStart"/>
      <w:r w:rsidR="00D05026" w:rsidRPr="000E2FD2">
        <w:rPr>
          <w:rFonts w:ascii="PT Astra Serif" w:hAnsi="PT Astra Serif"/>
          <w:szCs w:val="26"/>
        </w:rPr>
        <w:t>«</w:t>
      </w:r>
      <w:r w:rsidR="000E2FD2" w:rsidRPr="000E2FD2">
        <w:rPr>
          <w:rFonts w:ascii="PT Astra Serif" w:hAnsi="PT Astra Serif"/>
          <w:szCs w:val="26"/>
        </w:rPr>
        <w:t>О внесении изменений в постановление администрации муниципального образования Щекинский район от 21.07.2020 № 7-747 «Об утверждении Положения о муниципальных грантах в форме субсидий и порядке их предоставления из бюджета муниципального образования Щекинский район администрацией Щекинского района социально ориентированным некоммерческим организациям, органам территориального общественного самоуправления, для осуществления социально значимых проектов, мероприятий и общественно-гражданских инициатив в муниципальном образовании Щекинский район</w:t>
      </w:r>
      <w:r w:rsidR="00634511" w:rsidRPr="000E2FD2">
        <w:rPr>
          <w:rFonts w:ascii="PT Astra Serif" w:hAnsi="PT Astra Serif"/>
          <w:szCs w:val="26"/>
        </w:rPr>
        <w:t>»</w:t>
      </w:r>
      <w:r w:rsidR="00D44103" w:rsidRPr="000E2FD2">
        <w:rPr>
          <w:rFonts w:ascii="PT Astra Serif" w:hAnsi="PT Astra Serif"/>
          <w:szCs w:val="26"/>
        </w:rPr>
        <w:t xml:space="preserve">, </w:t>
      </w:r>
      <w:r w:rsidRPr="000E2FD2">
        <w:rPr>
          <w:rFonts w:ascii="PT Astra Serif" w:hAnsi="PT Astra Serif"/>
          <w:szCs w:val="26"/>
        </w:rPr>
        <w:t>в целях выявления</w:t>
      </w:r>
      <w:proofErr w:type="gramEnd"/>
      <w:r w:rsidRPr="000E2FD2">
        <w:rPr>
          <w:rFonts w:ascii="PT Astra Serif" w:hAnsi="PT Astra Serif"/>
          <w:szCs w:val="26"/>
        </w:rPr>
        <w:t xml:space="preserve"> в нем </w:t>
      </w:r>
      <w:proofErr w:type="spellStart"/>
      <w:r w:rsidR="005F3279" w:rsidRPr="000E2FD2">
        <w:rPr>
          <w:rFonts w:ascii="PT Astra Serif" w:hAnsi="PT Astra Serif"/>
          <w:szCs w:val="26"/>
        </w:rPr>
        <w:t>к</w:t>
      </w:r>
      <w:r w:rsidR="00D05026" w:rsidRPr="000E2FD2">
        <w:rPr>
          <w:rFonts w:ascii="PT Astra Serif" w:hAnsi="PT Astra Serif"/>
          <w:szCs w:val="26"/>
        </w:rPr>
        <w:t>оррупциогенных</w:t>
      </w:r>
      <w:proofErr w:type="spellEnd"/>
      <w:r w:rsidR="00D05026" w:rsidRPr="000E2FD2">
        <w:rPr>
          <w:rFonts w:ascii="PT Astra Serif" w:hAnsi="PT Astra Serif"/>
          <w:szCs w:val="26"/>
        </w:rPr>
        <w:t xml:space="preserve"> факторов и их последующего устранения.</w:t>
      </w:r>
    </w:p>
    <w:p w:rsidR="004743EF" w:rsidRPr="000E2FD2" w:rsidRDefault="00095E15" w:rsidP="00720ED1">
      <w:pPr>
        <w:ind w:firstLine="709"/>
        <w:jc w:val="both"/>
        <w:rPr>
          <w:rFonts w:ascii="PT Astra Serif" w:hAnsi="PT Astra Serif"/>
          <w:szCs w:val="26"/>
        </w:rPr>
      </w:pPr>
      <w:r w:rsidRPr="000E2FD2">
        <w:rPr>
          <w:rFonts w:ascii="PT Astra Serif" w:hAnsi="PT Astra Serif"/>
          <w:szCs w:val="26"/>
        </w:rPr>
        <w:t>В представленном проекте нормативного правового акта:</w:t>
      </w:r>
      <w:r w:rsidR="00D44103" w:rsidRPr="000E2FD2">
        <w:rPr>
          <w:rFonts w:ascii="PT Astra Serif" w:hAnsi="PT Astra Serif"/>
          <w:szCs w:val="26"/>
        </w:rPr>
        <w:t xml:space="preserve"> </w:t>
      </w:r>
      <w:proofErr w:type="gramStart"/>
      <w:r w:rsidR="00D05026" w:rsidRPr="000E2FD2">
        <w:rPr>
          <w:rFonts w:ascii="PT Astra Serif" w:hAnsi="PT Astra Serif"/>
          <w:szCs w:val="26"/>
        </w:rPr>
        <w:t>«</w:t>
      </w:r>
      <w:r w:rsidR="000E2FD2" w:rsidRPr="000E2FD2">
        <w:rPr>
          <w:rFonts w:ascii="PT Astra Serif" w:hAnsi="PT Astra Serif"/>
          <w:szCs w:val="26"/>
        </w:rPr>
        <w:t>О внесении изменений в постановление администрации муниципального образования Щекинский район от 21.07.2020 № 7-747 «Об утверждении Положения о муниципальных грантах в форме субсидий и порядке их предоставления из бюджета муниципального образования Щекинский район администрацией Щекинского района социально ориентированным некоммерческим организациям, органам территориального общественного самоуправления, для осуществления социально значимых проектов, мероприятий и общественно-гражданских инициатив в муниципальном образовании Щекинский район</w:t>
      </w:r>
      <w:r w:rsidR="00634511" w:rsidRPr="000E2FD2">
        <w:rPr>
          <w:rFonts w:ascii="PT Astra Serif" w:hAnsi="PT Astra Serif"/>
          <w:szCs w:val="26"/>
        </w:rPr>
        <w:t>»,</w:t>
      </w:r>
      <w:r w:rsidR="00570D65" w:rsidRPr="000E2FD2">
        <w:rPr>
          <w:rFonts w:ascii="PT Astra Serif" w:hAnsi="PT Astra Serif"/>
          <w:szCs w:val="26"/>
        </w:rPr>
        <w:t xml:space="preserve">  </w:t>
      </w:r>
      <w:r w:rsidRPr="000E2FD2">
        <w:rPr>
          <w:rFonts w:ascii="PT Astra Serif" w:hAnsi="PT Astra Serif"/>
          <w:szCs w:val="26"/>
        </w:rPr>
        <w:t>коррупционные факторы не</w:t>
      </w:r>
      <w:proofErr w:type="gramEnd"/>
      <w:r w:rsidRPr="000E2FD2">
        <w:rPr>
          <w:rFonts w:ascii="PT Astra Serif" w:hAnsi="PT Astra Serif"/>
          <w:szCs w:val="26"/>
        </w:rPr>
        <w:t xml:space="preserve"> выявлены.</w:t>
      </w:r>
    </w:p>
    <w:tbl>
      <w:tblPr>
        <w:tblW w:w="4892" w:type="pct"/>
        <w:tblLayout w:type="fixed"/>
        <w:tblLook w:val="04A0" w:firstRow="1" w:lastRow="0" w:firstColumn="1" w:lastColumn="0" w:noHBand="0" w:noVBand="1"/>
      </w:tblPr>
      <w:tblGrid>
        <w:gridCol w:w="4281"/>
        <w:gridCol w:w="2679"/>
        <w:gridCol w:w="3149"/>
        <w:gridCol w:w="87"/>
      </w:tblGrid>
      <w:tr w:rsidR="004743EF" w:rsidTr="00BD2DD4">
        <w:trPr>
          <w:gridAfter w:val="1"/>
          <w:wAfter w:w="87" w:type="dxa"/>
          <w:trHeight w:val="798"/>
        </w:trPr>
        <w:tc>
          <w:tcPr>
            <w:tcW w:w="4280" w:type="dxa"/>
            <w:vAlign w:val="bottom"/>
            <w:hideMark/>
          </w:tcPr>
          <w:p w:rsidR="00270450" w:rsidRDefault="00270450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4743EF" w:rsidRDefault="002F2508">
            <w:pPr>
              <w:jc w:val="center"/>
            </w:pPr>
            <w:r w:rsidRPr="000E2FD2">
              <w:rPr>
                <w:rFonts w:ascii="PT Astra Serif" w:hAnsi="PT Astra Serif" w:cs="PT Astra Serif"/>
                <w:b/>
                <w:szCs w:val="28"/>
              </w:rPr>
              <w:t>Председатель комитета по правовой работе администрации Щекинского района</w:t>
            </w:r>
          </w:p>
        </w:tc>
        <w:tc>
          <w:tcPr>
            <w:tcW w:w="2679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149" w:type="dxa"/>
            <w:vAlign w:val="bottom"/>
            <w:hideMark/>
          </w:tcPr>
          <w:p w:rsidR="004743EF" w:rsidRPr="000E2FD2" w:rsidRDefault="002F2508">
            <w:pPr>
              <w:jc w:val="right"/>
            </w:pPr>
            <w:r w:rsidRPr="000E2FD2">
              <w:rPr>
                <w:rFonts w:ascii="PT Astra Serif" w:hAnsi="PT Astra Serif" w:cs="PT Astra Serif"/>
                <w:b/>
                <w:szCs w:val="28"/>
              </w:rPr>
              <w:t>Л.Н. Сенюшина</w:t>
            </w:r>
          </w:p>
        </w:tc>
      </w:tr>
      <w:tr w:rsidR="00975048" w:rsidRPr="009F06F1" w:rsidTr="00BD2DD4">
        <w:trPr>
          <w:cantSplit/>
          <w:trHeight w:val="3402"/>
        </w:trPr>
        <w:tc>
          <w:tcPr>
            <w:tcW w:w="10195" w:type="dxa"/>
            <w:gridSpan w:val="4"/>
            <w:shd w:val="clear" w:color="auto" w:fill="auto"/>
          </w:tcPr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75048" w:rsidRDefault="00BD2DD4" w:rsidP="009F06F1">
            <w:pPr>
              <w:jc w:val="both"/>
            </w:pPr>
            <w:r>
              <w:rPr>
                <w:rFonts w:ascii="PT Astra Serif" w:hAnsi="PT Astra Serif" w:cs="PT Astra Serif"/>
              </w:rPr>
              <w:t>И</w:t>
            </w:r>
            <w:r w:rsidR="00975048" w:rsidRPr="009F06F1">
              <w:rPr>
                <w:rFonts w:ascii="PT Astra Serif" w:hAnsi="PT Astra Serif" w:cs="PT Astra Serif"/>
              </w:rPr>
              <w:t xml:space="preserve">сп. </w:t>
            </w:r>
            <w:r w:rsidR="00876D6A">
              <w:rPr>
                <w:rFonts w:ascii="PT Astra Serif" w:hAnsi="PT Astra Serif" w:cs="PT Astra Serif"/>
              </w:rPr>
              <w:t>Кузьмин Константин Михайлович</w:t>
            </w:r>
            <w:r w:rsidR="004507D3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4743EF">
              <w:rPr>
                <w:rFonts w:ascii="PT Astra Serif" w:hAnsi="PT Astra Serif" w:cs="PT Astra Serif"/>
              </w:rPr>
              <w:t>8(48751) 5-</w:t>
            </w:r>
            <w:bookmarkStart w:id="4" w:name="FEEDBACKTEXT"/>
            <w:r w:rsidR="00876D6A">
              <w:rPr>
                <w:rFonts w:ascii="PT Astra Serif" w:hAnsi="PT Astra Serif" w:cs="PT Astra Serif"/>
              </w:rPr>
              <w:t>10</w:t>
            </w:r>
            <w:r w:rsidR="00BD0282">
              <w:rPr>
                <w:rFonts w:ascii="PT Astra Serif" w:hAnsi="PT Astra Serif" w:cs="PT Astra Serif"/>
              </w:rPr>
              <w:t>-</w:t>
            </w:r>
            <w:r w:rsidR="00876D6A">
              <w:rPr>
                <w:rFonts w:ascii="PT Astra Serif" w:hAnsi="PT Astra Serif" w:cs="PT Astra Serif"/>
              </w:rPr>
              <w:t>4</w:t>
            </w:r>
            <w:r w:rsidR="00BD0282">
              <w:rPr>
                <w:rFonts w:ascii="PT Astra Serif" w:hAnsi="PT Astra Serif" w:cs="PT Astra Serif"/>
              </w:rPr>
              <w:t>9</w:t>
            </w:r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B71" w:rsidRDefault="00EC0B71">
      <w:r>
        <w:separator/>
      </w:r>
    </w:p>
  </w:endnote>
  <w:endnote w:type="continuationSeparator" w:id="0">
    <w:p w:rsidR="00EC0B71" w:rsidRDefault="00EC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B71" w:rsidRDefault="00EC0B71">
      <w:r>
        <w:separator/>
      </w:r>
    </w:p>
  </w:footnote>
  <w:footnote w:type="continuationSeparator" w:id="0">
    <w:p w:rsidR="00EC0B71" w:rsidRDefault="00EC0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B71" w:rsidRDefault="00EC0B71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B71" w:rsidRDefault="00EC0B7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35358"/>
    <w:rsid w:val="000374CE"/>
    <w:rsid w:val="00045D09"/>
    <w:rsid w:val="00053E0F"/>
    <w:rsid w:val="0008795F"/>
    <w:rsid w:val="00087A99"/>
    <w:rsid w:val="00092FBD"/>
    <w:rsid w:val="00094D05"/>
    <w:rsid w:val="00095E15"/>
    <w:rsid w:val="00097D31"/>
    <w:rsid w:val="000B252C"/>
    <w:rsid w:val="000C36CF"/>
    <w:rsid w:val="000D49FE"/>
    <w:rsid w:val="000E2FD2"/>
    <w:rsid w:val="000F3DBB"/>
    <w:rsid w:val="0015148A"/>
    <w:rsid w:val="001559BD"/>
    <w:rsid w:val="00156A99"/>
    <w:rsid w:val="001870AF"/>
    <w:rsid w:val="00193863"/>
    <w:rsid w:val="001A5FBD"/>
    <w:rsid w:val="00211ED6"/>
    <w:rsid w:val="00247E06"/>
    <w:rsid w:val="00270450"/>
    <w:rsid w:val="002767FB"/>
    <w:rsid w:val="00293A4B"/>
    <w:rsid w:val="00296CF0"/>
    <w:rsid w:val="002B2687"/>
    <w:rsid w:val="002C151D"/>
    <w:rsid w:val="002D10CE"/>
    <w:rsid w:val="002D7839"/>
    <w:rsid w:val="002F20D3"/>
    <w:rsid w:val="002F2508"/>
    <w:rsid w:val="003055A6"/>
    <w:rsid w:val="00311743"/>
    <w:rsid w:val="00320A0D"/>
    <w:rsid w:val="00321C10"/>
    <w:rsid w:val="00326D2B"/>
    <w:rsid w:val="0033482E"/>
    <w:rsid w:val="00337A5A"/>
    <w:rsid w:val="0034313F"/>
    <w:rsid w:val="0039756F"/>
    <w:rsid w:val="00425EAC"/>
    <w:rsid w:val="004310F4"/>
    <w:rsid w:val="004507D3"/>
    <w:rsid w:val="004649FA"/>
    <w:rsid w:val="004743EF"/>
    <w:rsid w:val="0048387B"/>
    <w:rsid w:val="004C7AEC"/>
    <w:rsid w:val="004D58DA"/>
    <w:rsid w:val="004F7658"/>
    <w:rsid w:val="00502517"/>
    <w:rsid w:val="0051476B"/>
    <w:rsid w:val="0051799C"/>
    <w:rsid w:val="00532A76"/>
    <w:rsid w:val="0053428A"/>
    <w:rsid w:val="005412D9"/>
    <w:rsid w:val="00570D65"/>
    <w:rsid w:val="0059649D"/>
    <w:rsid w:val="00596E84"/>
    <w:rsid w:val="005B1997"/>
    <w:rsid w:val="005E672A"/>
    <w:rsid w:val="005F3279"/>
    <w:rsid w:val="00634511"/>
    <w:rsid w:val="006418F4"/>
    <w:rsid w:val="0064326D"/>
    <w:rsid w:val="00650D0A"/>
    <w:rsid w:val="00667A80"/>
    <w:rsid w:val="006906B9"/>
    <w:rsid w:val="006B7F6F"/>
    <w:rsid w:val="006F22B0"/>
    <w:rsid w:val="00706009"/>
    <w:rsid w:val="0071696F"/>
    <w:rsid w:val="00720ED1"/>
    <w:rsid w:val="007434FA"/>
    <w:rsid w:val="00754B10"/>
    <w:rsid w:val="007616DA"/>
    <w:rsid w:val="00773742"/>
    <w:rsid w:val="00796661"/>
    <w:rsid w:val="007D1476"/>
    <w:rsid w:val="007D3058"/>
    <w:rsid w:val="007D70F4"/>
    <w:rsid w:val="007F0412"/>
    <w:rsid w:val="00801D0B"/>
    <w:rsid w:val="00832715"/>
    <w:rsid w:val="00846A89"/>
    <w:rsid w:val="00853DE1"/>
    <w:rsid w:val="00854B98"/>
    <w:rsid w:val="00876D6A"/>
    <w:rsid w:val="008842DF"/>
    <w:rsid w:val="00886A38"/>
    <w:rsid w:val="00892F91"/>
    <w:rsid w:val="008A1F75"/>
    <w:rsid w:val="008C6F98"/>
    <w:rsid w:val="008C78BA"/>
    <w:rsid w:val="008D46E2"/>
    <w:rsid w:val="008F5E57"/>
    <w:rsid w:val="00904148"/>
    <w:rsid w:val="009042ED"/>
    <w:rsid w:val="009362FB"/>
    <w:rsid w:val="00974D1C"/>
    <w:rsid w:val="00975048"/>
    <w:rsid w:val="009C1820"/>
    <w:rsid w:val="009E16E8"/>
    <w:rsid w:val="009F06F1"/>
    <w:rsid w:val="009F1D70"/>
    <w:rsid w:val="009F5311"/>
    <w:rsid w:val="00A1196C"/>
    <w:rsid w:val="00A444C6"/>
    <w:rsid w:val="00A62537"/>
    <w:rsid w:val="00A86E0A"/>
    <w:rsid w:val="00AA1B3E"/>
    <w:rsid w:val="00AD0B23"/>
    <w:rsid w:val="00AD1AE6"/>
    <w:rsid w:val="00AE2AD1"/>
    <w:rsid w:val="00AF2360"/>
    <w:rsid w:val="00B03873"/>
    <w:rsid w:val="00B0593F"/>
    <w:rsid w:val="00B36FD0"/>
    <w:rsid w:val="00B72871"/>
    <w:rsid w:val="00BD0282"/>
    <w:rsid w:val="00BD2A0C"/>
    <w:rsid w:val="00BD2DD4"/>
    <w:rsid w:val="00BD78B4"/>
    <w:rsid w:val="00C00846"/>
    <w:rsid w:val="00C0407F"/>
    <w:rsid w:val="00C053BA"/>
    <w:rsid w:val="00C16617"/>
    <w:rsid w:val="00C26040"/>
    <w:rsid w:val="00C62363"/>
    <w:rsid w:val="00CA5ED6"/>
    <w:rsid w:val="00CB16EC"/>
    <w:rsid w:val="00CD24AC"/>
    <w:rsid w:val="00CE2F58"/>
    <w:rsid w:val="00CE42F3"/>
    <w:rsid w:val="00D05026"/>
    <w:rsid w:val="00D169F7"/>
    <w:rsid w:val="00D34DF5"/>
    <w:rsid w:val="00D36001"/>
    <w:rsid w:val="00D44103"/>
    <w:rsid w:val="00D8437A"/>
    <w:rsid w:val="00D935F9"/>
    <w:rsid w:val="00D93F58"/>
    <w:rsid w:val="00DE7542"/>
    <w:rsid w:val="00DF3E0E"/>
    <w:rsid w:val="00E01E41"/>
    <w:rsid w:val="00E24664"/>
    <w:rsid w:val="00E369A3"/>
    <w:rsid w:val="00E475A3"/>
    <w:rsid w:val="00E50E74"/>
    <w:rsid w:val="00E637A4"/>
    <w:rsid w:val="00E71089"/>
    <w:rsid w:val="00E73BB8"/>
    <w:rsid w:val="00E97BC1"/>
    <w:rsid w:val="00EC0B71"/>
    <w:rsid w:val="00EC3B6B"/>
    <w:rsid w:val="00EE7C34"/>
    <w:rsid w:val="00F20922"/>
    <w:rsid w:val="00F2611C"/>
    <w:rsid w:val="00F26FEA"/>
    <w:rsid w:val="00F64296"/>
    <w:rsid w:val="00F704CD"/>
    <w:rsid w:val="00F737E5"/>
    <w:rsid w:val="00F77BA5"/>
    <w:rsid w:val="00F97B5E"/>
    <w:rsid w:val="00FA7D58"/>
    <w:rsid w:val="00FB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Тычкина</cp:lastModifiedBy>
  <cp:revision>2</cp:revision>
  <cp:lastPrinted>2021-10-28T08:36:00Z</cp:lastPrinted>
  <dcterms:created xsi:type="dcterms:W3CDTF">2023-12-13T12:37:00Z</dcterms:created>
  <dcterms:modified xsi:type="dcterms:W3CDTF">2023-12-13T12:37:00Z</dcterms:modified>
</cp:coreProperties>
</file>