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51A90" w:rsidRDefault="004126C5" w:rsidP="006138E2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>ЗАКЛЮЧЕНИЕ</w:t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антикоррупционной</w:t>
      </w:r>
      <w:proofErr w:type="spell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экспертизы</w:t>
      </w:r>
    </w:p>
    <w:p w:rsidR="004126C5" w:rsidRPr="00B51A90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51A90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>администрации Щекинского района</w:t>
      </w:r>
    </w:p>
    <w:p w:rsidR="00516ADC" w:rsidRPr="00B51A90" w:rsidRDefault="00263BE9" w:rsidP="003944F8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«О внесении изменений в постановление администрации Щекинского района от 06.11.2018 №11-1466 </w:t>
      </w:r>
      <w:r w:rsidR="004126C5" w:rsidRPr="00B51A90">
        <w:rPr>
          <w:rFonts w:ascii="PT Astra Serif" w:hAnsi="PT Astra Serif" w:cs="Times New Roman"/>
          <w:sz w:val="26"/>
          <w:szCs w:val="26"/>
          <w:lang w:eastAsia="ru-RU"/>
        </w:rPr>
        <w:t>«Об утверждении</w:t>
      </w:r>
      <w:r w:rsidR="00516ADC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4126C5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муниципальной программы </w:t>
      </w:r>
    </w:p>
    <w:p w:rsidR="00516ADC" w:rsidRPr="00B51A90" w:rsidRDefault="004126C5" w:rsidP="003944F8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>муниципального образования</w:t>
      </w:r>
      <w:r w:rsidR="00516ADC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Щекинский район </w:t>
      </w:r>
    </w:p>
    <w:p w:rsidR="004126C5" w:rsidRPr="00B51A90" w:rsidRDefault="004126C5" w:rsidP="003944F8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«Социальная поддержка населения </w:t>
      </w:r>
    </w:p>
    <w:p w:rsidR="004126C5" w:rsidRPr="00B51A90" w:rsidRDefault="004126C5" w:rsidP="003944F8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>в муниципальном образовании Щекинский район»</w:t>
      </w:r>
    </w:p>
    <w:p w:rsidR="004126C5" w:rsidRPr="00B51A90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PT Astra Serif" w:hAnsi="PT Astra Serif" w:cs="Times New Roman"/>
          <w:sz w:val="26"/>
          <w:szCs w:val="26"/>
        </w:rPr>
      </w:pPr>
    </w:p>
    <w:p w:rsidR="004126C5" w:rsidRPr="00B51A90" w:rsidRDefault="004126C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</w:p>
    <w:p w:rsidR="004126C5" w:rsidRPr="00B51A90" w:rsidRDefault="004126C5" w:rsidP="00263BE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proofErr w:type="gram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</w:t>
      </w:r>
      <w:r w:rsidR="00B51A90">
        <w:rPr>
          <w:rFonts w:ascii="PT Astra Serif" w:hAnsi="PT Astra Serif" w:cs="Times New Roman"/>
          <w:sz w:val="26"/>
          <w:szCs w:val="26"/>
          <w:lang w:eastAsia="ru-RU"/>
        </w:rPr>
        <w:br/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№ 172-ФЗ «Об </w:t>
      </w:r>
      <w:proofErr w:type="spell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антикоррупционной</w:t>
      </w:r>
      <w:proofErr w:type="spell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</w:t>
      </w:r>
      <w:r w:rsidR="00B51A90">
        <w:rPr>
          <w:rFonts w:ascii="PT Astra Serif" w:hAnsi="PT Astra Serif" w:cs="Times New Roman"/>
          <w:sz w:val="26"/>
          <w:szCs w:val="26"/>
          <w:lang w:eastAsia="ru-RU"/>
        </w:rPr>
        <w:br/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25 декабря 2008 № 273-ФЗ «О противодействии коррупции » и разделом 4 Порядка проведения </w:t>
      </w:r>
      <w:proofErr w:type="spell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антикоррупционной</w:t>
      </w:r>
      <w:proofErr w:type="spell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администрации муниципального образования Щекинский район, утвержденного постановлением администрации Щекинского района от 12.03.2015 № 3-398, провед</w:t>
      </w:r>
      <w:r w:rsidR="00670E99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ена </w:t>
      </w:r>
      <w:proofErr w:type="spellStart"/>
      <w:r w:rsidR="00670E99" w:rsidRPr="00B51A90">
        <w:rPr>
          <w:rFonts w:ascii="PT Astra Serif" w:hAnsi="PT Astra Serif" w:cs="Times New Roman"/>
          <w:sz w:val="26"/>
          <w:szCs w:val="26"/>
          <w:lang w:eastAsia="ru-RU"/>
        </w:rPr>
        <w:t>антикоррупционная</w:t>
      </w:r>
      <w:proofErr w:type="spellEnd"/>
      <w:r w:rsidR="00670E99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экспертиза</w:t>
      </w:r>
      <w:r w:rsidR="00263BE9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проекта муниципального нормативного правового акта администрации Щекинского района </w:t>
      </w:r>
      <w:r w:rsidR="00263BE9"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«О внесении изменений в постановление администрации Щекинского района от 06.11.2018 №11-1466 </w:t>
      </w:r>
      <w:r w:rsidRPr="00B51A90">
        <w:rPr>
          <w:rFonts w:ascii="PT Astra Serif" w:hAnsi="PT Astra Serif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коррупциогенных</w:t>
      </w:r>
      <w:proofErr w:type="spell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факторов и их</w:t>
      </w:r>
      <w:proofErr w:type="gram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последующего устранения.</w:t>
      </w:r>
    </w:p>
    <w:p w:rsidR="004126C5" w:rsidRPr="00B51A90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B51A90">
        <w:rPr>
          <w:rFonts w:ascii="PT Astra Serif" w:hAnsi="PT Astra Serif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B51A90">
        <w:rPr>
          <w:rFonts w:ascii="PT Astra Serif" w:hAnsi="PT Astra Serif" w:cs="Times New Roman"/>
          <w:sz w:val="26"/>
          <w:szCs w:val="26"/>
          <w:lang w:eastAsia="ru-RU"/>
        </w:rPr>
        <w:t>коррупциогенные</w:t>
      </w:r>
      <w:proofErr w:type="spellEnd"/>
      <w:r w:rsidRPr="00B51A90">
        <w:rPr>
          <w:rFonts w:ascii="PT Astra Serif" w:hAnsi="PT Astra Serif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B51A90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:rsidR="004126C5" w:rsidRPr="00B51A90" w:rsidRDefault="00AC770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51A90">
        <w:rPr>
          <w:rFonts w:ascii="PT Astra Serif" w:hAnsi="PT Astra Serif" w:cs="Times New Roman"/>
          <w:sz w:val="28"/>
          <w:szCs w:val="28"/>
          <w:lang w:eastAsia="ru-RU"/>
        </w:rPr>
        <w:t>0</w:t>
      </w:r>
      <w:r w:rsidR="00B51A90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="00670E99" w:rsidRPr="00B51A9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51A90">
        <w:rPr>
          <w:rFonts w:ascii="PT Astra Serif" w:hAnsi="PT Astra Serif" w:cs="Times New Roman"/>
          <w:sz w:val="28"/>
          <w:szCs w:val="28"/>
          <w:lang w:eastAsia="ru-RU"/>
        </w:rPr>
        <w:t>августа</w:t>
      </w:r>
      <w:r w:rsidR="00670E99" w:rsidRPr="00B51A9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4126C5" w:rsidRPr="00B51A90">
        <w:rPr>
          <w:rFonts w:ascii="PT Astra Serif" w:hAnsi="PT Astra Serif" w:cs="Times New Roman"/>
          <w:sz w:val="28"/>
          <w:szCs w:val="28"/>
          <w:lang w:eastAsia="ru-RU"/>
        </w:rPr>
        <w:t>201</w:t>
      </w:r>
      <w:r w:rsidR="00263BE9" w:rsidRPr="00B51A90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4126C5" w:rsidRPr="00B51A9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4126C5" w:rsidRPr="00B51A90" w:rsidRDefault="004126C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516ADC" w:rsidRPr="00B51A90" w:rsidRDefault="00516ADC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3BE9" w:rsidRPr="00B51A90" w:rsidTr="00033B87">
        <w:tc>
          <w:tcPr>
            <w:tcW w:w="4785" w:type="dxa"/>
          </w:tcPr>
          <w:p w:rsidR="00263BE9" w:rsidRPr="00B51A90" w:rsidRDefault="00263BE9" w:rsidP="00B51A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51A9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B51A9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51A9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комитета по правовой работе</w:t>
            </w:r>
          </w:p>
        </w:tc>
        <w:tc>
          <w:tcPr>
            <w:tcW w:w="4786" w:type="dxa"/>
            <w:vAlign w:val="bottom"/>
          </w:tcPr>
          <w:p w:rsidR="00263BE9" w:rsidRPr="00B51A90" w:rsidRDefault="00B51A90" w:rsidP="00033B87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Сенюшина</w:t>
            </w:r>
            <w:proofErr w:type="spellEnd"/>
          </w:p>
        </w:tc>
      </w:tr>
    </w:tbl>
    <w:p w:rsidR="00263BE9" w:rsidRPr="00B51A90" w:rsidRDefault="00263BE9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4126C5" w:rsidRPr="00B51A90" w:rsidRDefault="004126C5" w:rsidP="00B10D3B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B51A90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    </w:t>
      </w:r>
    </w:p>
    <w:sectPr w:rsidR="004126C5" w:rsidRPr="00B51A9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F7" w:rsidRDefault="00A35AF7" w:rsidP="006138E2">
      <w:pPr>
        <w:spacing w:after="0" w:line="240" w:lineRule="auto"/>
      </w:pPr>
      <w:r>
        <w:separator/>
      </w:r>
    </w:p>
  </w:endnote>
  <w:endnote w:type="continuationSeparator" w:id="0">
    <w:p w:rsidR="00A35AF7" w:rsidRDefault="00A35AF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F7" w:rsidRDefault="00A35AF7" w:rsidP="006138E2">
      <w:pPr>
        <w:spacing w:after="0" w:line="240" w:lineRule="auto"/>
      </w:pPr>
      <w:r>
        <w:separator/>
      </w:r>
    </w:p>
  </w:footnote>
  <w:footnote w:type="continuationSeparator" w:id="0">
    <w:p w:rsidR="00A35AF7" w:rsidRDefault="00A35AF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33B87"/>
    <w:rsid w:val="000549B4"/>
    <w:rsid w:val="000B4403"/>
    <w:rsid w:val="000C2D80"/>
    <w:rsid w:val="000E46D0"/>
    <w:rsid w:val="000E784D"/>
    <w:rsid w:val="000F3272"/>
    <w:rsid w:val="00121325"/>
    <w:rsid w:val="001A7DDE"/>
    <w:rsid w:val="001E47AF"/>
    <w:rsid w:val="00215B45"/>
    <w:rsid w:val="00263BE9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B6560"/>
    <w:rsid w:val="003E3D88"/>
    <w:rsid w:val="004038E7"/>
    <w:rsid w:val="004126C5"/>
    <w:rsid w:val="00456EDC"/>
    <w:rsid w:val="00473CDE"/>
    <w:rsid w:val="004B143E"/>
    <w:rsid w:val="004F1020"/>
    <w:rsid w:val="005036A0"/>
    <w:rsid w:val="00516ADC"/>
    <w:rsid w:val="0054039A"/>
    <w:rsid w:val="00546C6A"/>
    <w:rsid w:val="0057144B"/>
    <w:rsid w:val="00571F57"/>
    <w:rsid w:val="005851F2"/>
    <w:rsid w:val="005C09B5"/>
    <w:rsid w:val="005C660B"/>
    <w:rsid w:val="006138E2"/>
    <w:rsid w:val="00616D98"/>
    <w:rsid w:val="00621BC0"/>
    <w:rsid w:val="00621FB0"/>
    <w:rsid w:val="006472BE"/>
    <w:rsid w:val="00655720"/>
    <w:rsid w:val="00667444"/>
    <w:rsid w:val="0067098F"/>
    <w:rsid w:val="00670E99"/>
    <w:rsid w:val="0068398E"/>
    <w:rsid w:val="00690228"/>
    <w:rsid w:val="00694C2D"/>
    <w:rsid w:val="006D02B0"/>
    <w:rsid w:val="006E610B"/>
    <w:rsid w:val="006F005B"/>
    <w:rsid w:val="006F17AA"/>
    <w:rsid w:val="00704A6F"/>
    <w:rsid w:val="007135D2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B774C"/>
    <w:rsid w:val="009E24F4"/>
    <w:rsid w:val="009E29F2"/>
    <w:rsid w:val="00A0150C"/>
    <w:rsid w:val="00A35AF7"/>
    <w:rsid w:val="00A412D0"/>
    <w:rsid w:val="00A4316F"/>
    <w:rsid w:val="00A50A7B"/>
    <w:rsid w:val="00A51040"/>
    <w:rsid w:val="00A557DB"/>
    <w:rsid w:val="00A67816"/>
    <w:rsid w:val="00AC2A34"/>
    <w:rsid w:val="00AC64DC"/>
    <w:rsid w:val="00AC7701"/>
    <w:rsid w:val="00AD73AC"/>
    <w:rsid w:val="00AF3DE1"/>
    <w:rsid w:val="00AF3FFE"/>
    <w:rsid w:val="00B10D3B"/>
    <w:rsid w:val="00B200E8"/>
    <w:rsid w:val="00B30847"/>
    <w:rsid w:val="00B3566A"/>
    <w:rsid w:val="00B41C18"/>
    <w:rsid w:val="00B51A90"/>
    <w:rsid w:val="00B77408"/>
    <w:rsid w:val="00BC72CD"/>
    <w:rsid w:val="00BD225A"/>
    <w:rsid w:val="00BF3265"/>
    <w:rsid w:val="00C02CEA"/>
    <w:rsid w:val="00C12669"/>
    <w:rsid w:val="00C233CE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0F6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26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65</cp:revision>
  <cp:lastPrinted>2019-05-06T12:06:00Z</cp:lastPrinted>
  <dcterms:created xsi:type="dcterms:W3CDTF">2015-08-12T12:58:00Z</dcterms:created>
  <dcterms:modified xsi:type="dcterms:W3CDTF">2019-07-26T11:08:00Z</dcterms:modified>
</cp:coreProperties>
</file>