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7151E5" w:rsidRDefault="008D5CCC" w:rsidP="008D5CCC">
      <w:pPr>
        <w:jc w:val="center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Уведомление</w:t>
      </w:r>
    </w:p>
    <w:p w:rsidR="008D5CCC" w:rsidRPr="007151E5" w:rsidRDefault="008D5CCC" w:rsidP="008464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о проведении общественного обсуждения проекта постановления администрации Щекинского района «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</w:p>
    <w:p w:rsidR="008D5CCC" w:rsidRPr="007151E5" w:rsidRDefault="008D5CCC" w:rsidP="008D5CC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7151E5" w:rsidRDefault="008D5CCC" w:rsidP="008D5CC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Срок начала и окончания процедуры общественного обсуждения проекта документа стратегического планирования с </w:t>
      </w:r>
      <w:r w:rsidR="007B7296">
        <w:rPr>
          <w:rFonts w:ascii="PT Astra Serif" w:hAnsi="PT Astra Serif" w:cs="Times New Roman"/>
          <w:sz w:val="28"/>
          <w:szCs w:val="28"/>
        </w:rPr>
        <w:t>3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7B7296">
        <w:rPr>
          <w:rFonts w:ascii="PT Astra Serif" w:hAnsi="PT Astra Serif" w:cs="Times New Roman"/>
          <w:sz w:val="28"/>
          <w:szCs w:val="28"/>
        </w:rPr>
        <w:t>марта</w:t>
      </w:r>
      <w:r w:rsidR="00630EDA">
        <w:rPr>
          <w:rFonts w:ascii="PT Astra Serif" w:hAnsi="PT Astra Serif" w:cs="Times New Roman"/>
          <w:sz w:val="28"/>
          <w:szCs w:val="28"/>
        </w:rPr>
        <w:t xml:space="preserve"> 2020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7151E5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7B7296">
        <w:rPr>
          <w:rFonts w:ascii="PT Astra Serif" w:hAnsi="PT Astra Serif" w:cs="Times New Roman"/>
          <w:sz w:val="28"/>
          <w:szCs w:val="28"/>
        </w:rPr>
        <w:t>12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7B7296">
        <w:rPr>
          <w:rFonts w:ascii="PT Astra Serif" w:hAnsi="PT Astra Serif" w:cs="Times New Roman"/>
          <w:sz w:val="28"/>
          <w:szCs w:val="28"/>
        </w:rPr>
        <w:t>марта</w:t>
      </w:r>
      <w:r w:rsidR="00630EDA">
        <w:rPr>
          <w:rFonts w:ascii="PT Astra Serif" w:hAnsi="PT Astra Serif" w:cs="Times New Roman"/>
          <w:sz w:val="28"/>
          <w:szCs w:val="28"/>
        </w:rPr>
        <w:t xml:space="preserve"> 2020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Замечания и предложения к проекту постановления администрации Щекинского района «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 </w:t>
      </w:r>
      <w:r w:rsidRPr="007151E5">
        <w:rPr>
          <w:rFonts w:ascii="PT Astra Serif" w:hAnsi="PT Astra Serif" w:cs="Times New Roman"/>
          <w:sz w:val="28"/>
          <w:szCs w:val="28"/>
        </w:rPr>
        <w:t xml:space="preserve">принимаются администрацией Щекинского района (в лице начальника отдела имущественных отношений Ларичевой Евгении Николаевны) в письменном виде в период с </w:t>
      </w:r>
      <w:r w:rsidR="007B7296">
        <w:rPr>
          <w:rFonts w:ascii="PT Astra Serif" w:hAnsi="PT Astra Serif" w:cs="Times New Roman"/>
          <w:sz w:val="28"/>
          <w:szCs w:val="28"/>
        </w:rPr>
        <w:t>3 марта</w:t>
      </w:r>
      <w:r w:rsidR="00630EDA">
        <w:rPr>
          <w:rFonts w:ascii="PT Astra Serif" w:hAnsi="PT Astra Serif" w:cs="Times New Roman"/>
          <w:sz w:val="28"/>
          <w:szCs w:val="28"/>
        </w:rPr>
        <w:t xml:space="preserve"> 2020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7B7296">
        <w:rPr>
          <w:rFonts w:ascii="PT Astra Serif" w:hAnsi="PT Astra Serif" w:cs="Times New Roman"/>
          <w:sz w:val="28"/>
          <w:szCs w:val="28"/>
        </w:rPr>
        <w:t>12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7B7296">
        <w:rPr>
          <w:rFonts w:ascii="PT Astra Serif" w:hAnsi="PT Astra Serif" w:cs="Times New Roman"/>
          <w:sz w:val="28"/>
          <w:szCs w:val="28"/>
        </w:rPr>
        <w:t>марта</w:t>
      </w:r>
      <w:bookmarkStart w:id="0" w:name="_GoBack"/>
      <w:bookmarkEnd w:id="0"/>
      <w:r w:rsidR="00630EDA">
        <w:rPr>
          <w:rFonts w:ascii="PT Astra Serif" w:hAnsi="PT Astra Serif" w:cs="Times New Roman"/>
          <w:sz w:val="28"/>
          <w:szCs w:val="28"/>
        </w:rPr>
        <w:t xml:space="preserve"> 2020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адресу: Тульская обл., г. Щекино, пл. Ленина, д. 1 или в</w:t>
      </w:r>
      <w:r w:rsidR="00994800"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Pr="007151E5">
        <w:rPr>
          <w:rFonts w:ascii="PT Astra Serif" w:hAnsi="PT Astra Serif" w:cs="Times New Roman"/>
          <w:sz w:val="28"/>
          <w:szCs w:val="28"/>
        </w:rPr>
        <w:t xml:space="preserve">виде электронного документа на адрес электронной почты </w:t>
      </w:r>
      <w:hyperlink r:id="rId5" w:history="1"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-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imush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1@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tularegion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 w:rsidRPr="007151E5">
        <w:rPr>
          <w:rFonts w:ascii="PT Astra Serif" w:hAnsi="PT Astra Serif" w:cs="Times New Roman"/>
          <w:sz w:val="28"/>
          <w:szCs w:val="28"/>
        </w:rPr>
        <w:t>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</w:t>
      </w:r>
      <w:r w:rsidR="00994800" w:rsidRPr="007151E5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Pr="007151E5">
        <w:rPr>
          <w:rFonts w:ascii="PT Astra Serif" w:hAnsi="PT Astra Serif" w:cs="Times New Roman"/>
          <w:sz w:val="28"/>
          <w:szCs w:val="28"/>
        </w:rPr>
        <w:t>;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- указание на номера страниц проекта постановления администрации Щекинского района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 № 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</w:t>
      </w:r>
      <w:r w:rsidR="00846495" w:rsidRPr="007151E5">
        <w:rPr>
          <w:rFonts w:ascii="PT Astra Serif" w:hAnsi="PT Astra Serif" w:cs="Times New Roman"/>
          <w:sz w:val="28"/>
          <w:szCs w:val="28"/>
        </w:rPr>
        <w:lastRenderedPageBreak/>
        <w:t>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 w:rsidRPr="007151E5">
        <w:rPr>
          <w:rFonts w:ascii="PT Astra Serif" w:hAnsi="PT Astra Serif" w:cs="Times New Roman"/>
          <w:sz w:val="28"/>
          <w:szCs w:val="28"/>
        </w:rPr>
        <w:t>», к которым имеются замечания.</w:t>
      </w:r>
    </w:p>
    <w:p w:rsidR="00994800" w:rsidRPr="007151E5" w:rsidRDefault="00994800" w:rsidP="0099480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начальник отдела имущественных отношений управления архитектуры, земельных и имущественных отношений администрации Щекинского района Ларичева Евгения Николаевна, </w:t>
      </w:r>
      <w:r w:rsidRPr="007151E5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7151E5">
        <w:rPr>
          <w:rFonts w:ascii="PT Astra Serif" w:hAnsi="PT Astra Serif" w:cs="Times New Roman"/>
          <w:sz w:val="28"/>
          <w:szCs w:val="28"/>
        </w:rPr>
        <w:t>-</w:t>
      </w:r>
      <w:r w:rsidRPr="007151E5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7151E5">
        <w:rPr>
          <w:rFonts w:ascii="PT Astra Serif" w:hAnsi="PT Astra Serif" w:cs="Times New Roman"/>
          <w:sz w:val="28"/>
          <w:szCs w:val="28"/>
        </w:rPr>
        <w:t xml:space="preserve">: </w:t>
      </w:r>
      <w:hyperlink r:id="rId6" w:history="1"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-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imush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1@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tularegion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 w:rsidRPr="007151E5">
        <w:rPr>
          <w:rFonts w:ascii="PT Astra Serif" w:hAnsi="PT Astra Serif" w:cs="Times New Roman"/>
          <w:sz w:val="28"/>
          <w:szCs w:val="28"/>
        </w:rPr>
        <w:t>.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94800" w:rsidRDefault="007151E5" w:rsidP="00436BD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</w:t>
      </w:r>
      <w:r w:rsidR="00436BD4">
        <w:rPr>
          <w:rFonts w:ascii="PT Astra Serif" w:hAnsi="PT Astra Serif" w:cs="Times New Roman"/>
          <w:sz w:val="28"/>
          <w:szCs w:val="28"/>
        </w:rPr>
        <w:t>отдела</w:t>
      </w:r>
    </w:p>
    <w:p w:rsidR="00436BD4" w:rsidRPr="007151E5" w:rsidRDefault="00436BD4" w:rsidP="00436BD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имущественных отношений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 xml:space="preserve">         Е.Н. Ларичева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8D5CCC" w:rsidRPr="0071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436BD4"/>
    <w:rsid w:val="00520DE0"/>
    <w:rsid w:val="00630EDA"/>
    <w:rsid w:val="007151E5"/>
    <w:rsid w:val="007B7296"/>
    <w:rsid w:val="00846495"/>
    <w:rsid w:val="008D5CCC"/>
    <w:rsid w:val="00950248"/>
    <w:rsid w:val="00994800"/>
    <w:rsid w:val="00AC6A74"/>
    <w:rsid w:val="00C66A40"/>
    <w:rsid w:val="00C92213"/>
    <w:rsid w:val="00CC4A7C"/>
    <w:rsid w:val="00CD3B70"/>
    <w:rsid w:val="00D2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imush1@tularegion.org" TargetMode="External"/><Relationship Id="rId5" Type="http://schemas.openxmlformats.org/officeDocument/2006/relationships/hyperlink" Target="mailto:sh-imush1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2020-03-03T09:35:00Z</cp:lastPrinted>
  <dcterms:created xsi:type="dcterms:W3CDTF">2018-09-12T12:54:00Z</dcterms:created>
  <dcterms:modified xsi:type="dcterms:W3CDTF">2020-03-03T09:36:00Z</dcterms:modified>
</cp:coreProperties>
</file>