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6.11.201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г. № 11-1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41</w:t>
      </w:r>
      <w:r w:rsidR="0081060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81060D">
        <w:rPr>
          <w:rFonts w:ascii="Times New Roman" w:hAnsi="Times New Roman" w:cs="Times New Roman"/>
          <w:sz w:val="24"/>
          <w:szCs w:val="24"/>
          <w:u w:val="single"/>
        </w:rPr>
        <w:t>Органи</w:t>
      </w:r>
      <w:r w:rsidR="00F44F50">
        <w:rPr>
          <w:rFonts w:ascii="Times New Roman" w:hAnsi="Times New Roman" w:cs="Times New Roman"/>
          <w:sz w:val="24"/>
          <w:szCs w:val="24"/>
          <w:u w:val="single"/>
        </w:rPr>
        <w:t>зация и проведение культурно-просветительских, конкурсных мероприятий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C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F44F50" w:rsidRPr="00F44F5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44F50" w:rsidRPr="00F44F50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F44F50" w:rsidRPr="00F44F50">
        <w:rPr>
          <w:rFonts w:ascii="Times New Roman" w:hAnsi="Times New Roman" w:cs="Times New Roman"/>
          <w:sz w:val="24"/>
          <w:szCs w:val="24"/>
        </w:rPr>
        <w:t xml:space="preserve"> района от 26.11.2012г. № 11-1418 «Об утверждении административного регламента предоставления муниципальной услуги «Организация и проведение культурно-просветительских, конкурсных мероприятий»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BC2D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44F50" w:rsidRPr="00F44F5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44F50" w:rsidRPr="00F44F50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F44F50" w:rsidRPr="00F44F50">
        <w:rPr>
          <w:rFonts w:ascii="Times New Roman" w:hAnsi="Times New Roman" w:cs="Times New Roman"/>
          <w:sz w:val="24"/>
          <w:szCs w:val="24"/>
        </w:rPr>
        <w:t xml:space="preserve"> района от 26.11.2012г. № 11-1418 «Об утверждении административного регламента предоставления муниципальной услуги «Организация и проведение культурно-просветительских, конкурсных мероприятий»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C2D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417A34" w:rsidRPr="003E71F4" w:rsidRDefault="00BC2D63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A34">
              <w:rPr>
                <w:rFonts w:ascii="Times New Roman" w:hAnsi="Times New Roman" w:cs="Times New Roman"/>
                <w:sz w:val="24"/>
                <w:szCs w:val="24"/>
              </w:rPr>
              <w:t>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D63">
        <w:rPr>
          <w:sz w:val="24"/>
          <w:szCs w:val="24"/>
        </w:rPr>
        <w:t>30</w:t>
      </w:r>
      <w:r w:rsidR="006F58D0">
        <w:rPr>
          <w:sz w:val="24"/>
          <w:szCs w:val="24"/>
        </w:rPr>
        <w:t>.0</w:t>
      </w:r>
      <w:r w:rsidR="00BC2D63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1A46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5AB5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7F3051"/>
    <w:rsid w:val="0081060D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5EC0"/>
    <w:rsid w:val="00B7786C"/>
    <w:rsid w:val="00B81488"/>
    <w:rsid w:val="00BA68BC"/>
    <w:rsid w:val="00BC2D63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326AB"/>
    <w:rsid w:val="00F44F50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0480-6C82-4355-B37C-FF59B04F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2014-09-30T10:25:00Z</cp:lastPrinted>
  <dcterms:created xsi:type="dcterms:W3CDTF">2014-09-30T10:28:00Z</dcterms:created>
  <dcterms:modified xsi:type="dcterms:W3CDTF">2014-09-30T10:28:00Z</dcterms:modified>
</cp:coreProperties>
</file>