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F9" w:rsidRDefault="003D7ED6" w:rsidP="007B0A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</w:p>
    <w:p w:rsidR="00AD5319" w:rsidRDefault="00C65590" w:rsidP="007B0A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0AF9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22.02.2017 №2-215 «</w:t>
      </w:r>
      <w:r w:rsidR="0032512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D5319">
        <w:rPr>
          <w:rFonts w:ascii="Times New Roman" w:hAnsi="Times New Roman" w:cs="Times New Roman"/>
          <w:sz w:val="24"/>
          <w:szCs w:val="24"/>
        </w:rPr>
        <w:t>П</w:t>
      </w:r>
      <w:r w:rsidR="00325128">
        <w:rPr>
          <w:rFonts w:ascii="Times New Roman" w:hAnsi="Times New Roman" w:cs="Times New Roman"/>
          <w:sz w:val="24"/>
          <w:szCs w:val="24"/>
        </w:rPr>
        <w:t>оложени</w:t>
      </w:r>
      <w:r w:rsidR="00AD5319">
        <w:rPr>
          <w:rFonts w:ascii="Times New Roman" w:hAnsi="Times New Roman" w:cs="Times New Roman"/>
          <w:sz w:val="24"/>
          <w:szCs w:val="24"/>
        </w:rPr>
        <w:t>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</w:p>
    <w:p w:rsidR="007B0AF9" w:rsidRDefault="007B0AF9" w:rsidP="007B0A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0AF9" w:rsidRDefault="007B0AF9" w:rsidP="007B0A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7B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</w:t>
      </w:r>
      <w:r w:rsidR="003251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172-ФЗ “Об антикоррупционной экспертизе нормативных правовых актов и проектов нормативных правовых актов”, </w:t>
      </w:r>
      <w:r w:rsidR="00F84C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статьей 6 Федеральн</w:t>
      </w:r>
      <w:r w:rsidR="00325128">
        <w:rPr>
          <w:rFonts w:ascii="Times New Roman" w:hAnsi="Times New Roman" w:cs="Times New Roman"/>
          <w:sz w:val="24"/>
          <w:szCs w:val="24"/>
        </w:rPr>
        <w:t>ого закона от 25 декабря 2008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B0AF9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22.02.2017 №2-215 «Об утверждении Положения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7B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D5319">
        <w:rPr>
          <w:rFonts w:ascii="Times New Roman" w:hAnsi="Times New Roman" w:cs="Times New Roman"/>
          <w:sz w:val="24"/>
          <w:szCs w:val="24"/>
        </w:rPr>
        <w:t>«Об утверждении Положения о конкурсной комиссии на замещение вакантной должности муниципальной службы в администрации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7B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7B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7B0AF9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судебно-правовой работе комитета по правовой работе 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7B0AF9" w:rsidP="00325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D531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B0AF9">
        <w:rPr>
          <w:rFonts w:ascii="Times New Roman" w:hAnsi="Times New Roman" w:cs="Times New Roman"/>
          <w:sz w:val="24"/>
          <w:szCs w:val="24"/>
        </w:rPr>
        <w:t>05.06.2018</w:t>
      </w:r>
    </w:p>
    <w:sectPr w:rsidR="003D7ED6" w:rsidRPr="00AD531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128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B0AF9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5319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5DE2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84CE3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5B33-171D-4DD5-BEF1-EEDAA021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2017-02-16T08:23:00Z</cp:lastPrinted>
  <dcterms:created xsi:type="dcterms:W3CDTF">2017-02-20T10:57:00Z</dcterms:created>
  <dcterms:modified xsi:type="dcterms:W3CDTF">2018-06-13T12:20:00Z</dcterms:modified>
</cp:coreProperties>
</file>