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F19EA" w:rsidRDefault="002B33D0" w:rsidP="004F19E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ИНФОРМАЦИОННОЕ СООБЩЕНИЕ</w:t>
      </w:r>
    </w:p>
    <w:p w:rsidR="002B33D0" w:rsidRPr="004F19EA" w:rsidRDefault="002B33D0" w:rsidP="004F19E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F19EA" w:rsidRDefault="002B33D0" w:rsidP="004F19E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641F4" w:rsidRDefault="002B33D0" w:rsidP="00B641F4">
      <w:pPr>
        <w:pStyle w:val="ConsPlusNormal"/>
        <w:spacing w:line="276" w:lineRule="auto"/>
        <w:ind w:firstLine="708"/>
        <w:jc w:val="both"/>
        <w:outlineLvl w:val="0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антикоррупционной экспертизы</w:t>
      </w:r>
      <w:r w:rsidR="004F19EA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313454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"</w:t>
      </w:r>
      <w:r w:rsidR="006B02A7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04</w:t>
      </w: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F61AC5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марта </w:t>
      </w:r>
      <w:r w:rsidR="00550A06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61AC5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B02A7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r w:rsidR="004F19EA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A0189E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</w:t>
      </w:r>
      <w:r w:rsidR="004F19EA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ий</w:t>
      </w:r>
      <w:proofErr w:type="spellEnd"/>
      <w:r w:rsidR="00A0189E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="00CD52C4" w:rsidRPr="00B641F4">
        <w:rPr>
          <w:rFonts w:ascii="PT Astra Serif" w:eastAsia="MS Mincho" w:hAnsi="PT Astra Serif"/>
          <w:b/>
          <w:sz w:val="28"/>
          <w:szCs w:val="28"/>
        </w:rPr>
        <w:t xml:space="preserve"> </w:t>
      </w:r>
      <w:bookmarkStart w:id="0" w:name="_GoBack"/>
      <w:r w:rsidR="006B02A7" w:rsidRPr="00B641F4">
        <w:rPr>
          <w:rFonts w:ascii="PT Astra Serif" w:hAnsi="PT Astra Serif"/>
          <w:sz w:val="28"/>
          <w:szCs w:val="28"/>
        </w:rPr>
        <w:t>«Об утверждении Порядка уведомления собственников жилых помещений о времени и месте заседания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</w:t>
      </w:r>
      <w:proofErr w:type="gramEnd"/>
      <w:r w:rsidR="006B02A7" w:rsidRPr="00B641F4">
        <w:rPr>
          <w:rFonts w:ascii="PT Astra Serif" w:hAnsi="PT Astra Serif"/>
          <w:sz w:val="28"/>
          <w:szCs w:val="28"/>
        </w:rPr>
        <w:t xml:space="preserve"> его аварийным и подлежащим сносу или реконструкции» </w:t>
      </w:r>
      <w:bookmarkEnd w:id="0"/>
      <w:r w:rsidRPr="00B641F4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B641F4" w:rsidRDefault="002B33D0" w:rsidP="00B641F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B641F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r w:rsidR="007725A7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B641F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F20A4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"</w:t>
      </w:r>
      <w:r w:rsidR="006B02A7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04</w:t>
      </w:r>
      <w:r w:rsidR="001F20A4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"</w:t>
      </w:r>
      <w:r w:rsidR="00F61AC5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марта</w:t>
      </w:r>
      <w:r w:rsidR="001F20A4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F61AC5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B02A7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A059D4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F20A4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 по "</w:t>
      </w:r>
      <w:r w:rsidR="00F61AC5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6B02A7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1F20A4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"</w:t>
      </w:r>
      <w:r w:rsidR="00F61AC5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марта</w:t>
      </w:r>
      <w:r w:rsidR="00A102A5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61AC5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B02A7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B641F4" w:rsidRDefault="002B33D0" w:rsidP="00B641F4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</w:t>
      </w:r>
      <w:r w:rsidR="004F19EA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</w:t>
      </w:r>
      <w:r w:rsidR="004F19EA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ий</w:t>
      </w: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Pr="00B641F4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B641F4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641F4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B641F4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641F4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B641F4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B641F4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B641F4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B641F4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B641F4" w:rsidRDefault="002B33D0" w:rsidP="00B641F4">
      <w:pPr>
        <w:autoSpaceDE w:val="0"/>
        <w:autoSpaceDN w:val="0"/>
        <w:adjustRightInd w:val="0"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641F4" w:rsidRDefault="002B33D0" w:rsidP="00B641F4">
      <w:pPr>
        <w:autoSpaceDE w:val="0"/>
        <w:autoSpaceDN w:val="0"/>
        <w:adjustRightInd w:val="0"/>
        <w:spacing w:after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CD52C4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6B02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04</w:t>
      </w:r>
      <w:r w:rsidR="00550A06"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F61AC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марта</w:t>
      </w:r>
      <w:r w:rsidR="00A059D4"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550A06"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</w:t>
      </w:r>
      <w:r w:rsidR="00F61AC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6B02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226B0E"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21396F"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года</w:t>
      </w:r>
    </w:p>
    <w:p w:rsidR="0021396F" w:rsidRPr="00CD52C4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CD52C4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1396F" w:rsidRPr="00CD52C4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4F19EA" w:rsidRPr="009279DB" w:rsidTr="002C1615">
        <w:trPr>
          <w:trHeight w:val="938"/>
        </w:trPr>
        <w:tc>
          <w:tcPr>
            <w:tcW w:w="5103" w:type="dxa"/>
            <w:vAlign w:val="center"/>
          </w:tcPr>
          <w:p w:rsidR="004F19EA" w:rsidRDefault="004F19EA" w:rsidP="004F19EA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9279D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F19EA" w:rsidRDefault="004F19EA" w:rsidP="004F19EA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279DB">
              <w:rPr>
                <w:rFonts w:ascii="PT Astra Serif" w:hAnsi="PT Astra Serif"/>
                <w:b/>
                <w:sz w:val="28"/>
                <w:szCs w:val="28"/>
              </w:rPr>
              <w:t>по вопросам жизнеобеспечения, строительства</w:t>
            </w:r>
            <w:r w:rsidR="00F61AC5">
              <w:rPr>
                <w:rFonts w:ascii="PT Astra Serif" w:hAnsi="PT Astra Serif"/>
                <w:b/>
                <w:sz w:val="28"/>
                <w:szCs w:val="28"/>
              </w:rPr>
              <w:t>, благоустройства</w:t>
            </w:r>
            <w:r w:rsidRPr="009279DB">
              <w:rPr>
                <w:rFonts w:ascii="PT Astra Serif" w:hAnsi="PT Astra Serif"/>
                <w:b/>
                <w:sz w:val="28"/>
                <w:szCs w:val="28"/>
              </w:rPr>
              <w:t xml:space="preserve"> и </w:t>
            </w:r>
          </w:p>
          <w:p w:rsidR="004F19EA" w:rsidRDefault="004F19EA" w:rsidP="004F19EA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279DB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</w:p>
          <w:p w:rsidR="004F19EA" w:rsidRPr="009279DB" w:rsidRDefault="004F19EA" w:rsidP="004F19EA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 w:rsidRPr="009279D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9279D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9279DB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9279D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:rsidR="004F19EA" w:rsidRPr="009279DB" w:rsidRDefault="004F19EA" w:rsidP="004F19EA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Д.А. Субботин</w:t>
            </w:r>
          </w:p>
        </w:tc>
      </w:tr>
    </w:tbl>
    <w:p w:rsidR="00757442" w:rsidRDefault="00757442" w:rsidP="004F19EA"/>
    <w:sectPr w:rsidR="007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97B49"/>
    <w:rsid w:val="000B731D"/>
    <w:rsid w:val="001079FC"/>
    <w:rsid w:val="00190EB7"/>
    <w:rsid w:val="001F20A4"/>
    <w:rsid w:val="0021396F"/>
    <w:rsid w:val="00226B0E"/>
    <w:rsid w:val="002B33D0"/>
    <w:rsid w:val="00313454"/>
    <w:rsid w:val="004552C5"/>
    <w:rsid w:val="00462A75"/>
    <w:rsid w:val="004F19EA"/>
    <w:rsid w:val="00550A06"/>
    <w:rsid w:val="005F238D"/>
    <w:rsid w:val="0061609A"/>
    <w:rsid w:val="006B02A7"/>
    <w:rsid w:val="007442CA"/>
    <w:rsid w:val="00757442"/>
    <w:rsid w:val="007725A7"/>
    <w:rsid w:val="007C72A0"/>
    <w:rsid w:val="008D214D"/>
    <w:rsid w:val="00937F95"/>
    <w:rsid w:val="0097091B"/>
    <w:rsid w:val="00A0189E"/>
    <w:rsid w:val="00A059D4"/>
    <w:rsid w:val="00A102A5"/>
    <w:rsid w:val="00A805B7"/>
    <w:rsid w:val="00B3762C"/>
    <w:rsid w:val="00B641F4"/>
    <w:rsid w:val="00CD064C"/>
    <w:rsid w:val="00CD52C4"/>
    <w:rsid w:val="00DB7C8E"/>
    <w:rsid w:val="00E620E2"/>
    <w:rsid w:val="00F61AC5"/>
    <w:rsid w:val="00F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6B02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qFormat/>
    <w:rsid w:val="006B02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6B02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qFormat/>
    <w:rsid w:val="006B02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75F3-5F09-45F4-829B-FF0A1746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Давыдова</cp:lastModifiedBy>
  <cp:revision>11</cp:revision>
  <cp:lastPrinted>2021-03-15T15:13:00Z</cp:lastPrinted>
  <dcterms:created xsi:type="dcterms:W3CDTF">2020-01-13T13:21:00Z</dcterms:created>
  <dcterms:modified xsi:type="dcterms:W3CDTF">2021-03-15T15:17:00Z</dcterms:modified>
</cp:coreProperties>
</file>