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Start w:id="1" w:name="_GoBack"/>
      <w:bookmarkEnd w:id="0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2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FB333D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FB333D">
              <w:rPr>
                <w:rFonts w:ascii="PT Astra Serif" w:hAnsi="PT Astra Serif" w:cs="PT Astra Serif"/>
                <w:sz w:val="22"/>
                <w:u w:val="single"/>
              </w:rPr>
              <w:t>25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AE2AD1">
              <w:rPr>
                <w:rFonts w:ascii="PT Astra Serif" w:hAnsi="PT Astra Serif" w:cs="PT Astra Serif"/>
                <w:sz w:val="22"/>
                <w:u w:val="single"/>
              </w:rPr>
              <w:t>01.12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FB333D" w:rsidRPr="00FB333D" w:rsidRDefault="00095E15" w:rsidP="00FB333D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FB333D" w:rsidRPr="00FB333D">
        <w:rPr>
          <w:rFonts w:ascii="PT Astra Serif" w:hAnsi="PT Astra Serif"/>
          <w:b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</w:t>
      </w:r>
    </w:p>
    <w:p w:rsidR="00D44103" w:rsidRDefault="00FB333D" w:rsidP="00FB333D">
      <w:pPr>
        <w:jc w:val="center"/>
        <w:rPr>
          <w:rFonts w:ascii="PT Astra Serif" w:hAnsi="PT Astra Serif"/>
          <w:b/>
          <w:sz w:val="28"/>
          <w:szCs w:val="28"/>
        </w:rPr>
      </w:pPr>
      <w:r w:rsidRPr="00FB333D">
        <w:rPr>
          <w:rFonts w:ascii="PT Astra Serif" w:hAnsi="PT Astra Serif"/>
          <w:b/>
          <w:sz w:val="28"/>
          <w:szCs w:val="28"/>
        </w:rPr>
        <w:t>в рамках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Щёкино Щёкинского района на 2024 год</w:t>
      </w:r>
      <w:r w:rsidR="00337A5A" w:rsidRPr="00337A5A">
        <w:rPr>
          <w:rFonts w:ascii="PT Astra Serif" w:hAnsi="PT Astra Serif"/>
          <w:b/>
          <w:sz w:val="28"/>
          <w:szCs w:val="28"/>
        </w:rPr>
        <w:t>»</w:t>
      </w:r>
    </w:p>
    <w:p w:rsidR="00FB333D" w:rsidRPr="00FB333D" w:rsidRDefault="00095E15" w:rsidP="00FB333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</w:t>
      </w:r>
      <w:r w:rsidR="005F3279">
        <w:rPr>
          <w:rFonts w:ascii="PT Astra Serif" w:hAnsi="PT Astra Serif"/>
          <w:sz w:val="26"/>
          <w:szCs w:val="26"/>
        </w:rPr>
        <w:t>,</w:t>
      </w:r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="00FB333D" w:rsidRPr="00FB333D">
        <w:rPr>
          <w:rFonts w:ascii="PT Astra Serif" w:hAnsi="PT Astra Serif"/>
          <w:sz w:val="26"/>
          <w:szCs w:val="26"/>
        </w:rPr>
        <w:t xml:space="preserve">«Об утверждении Программы профилактики рисков причинения вреда (ущерба) охраняемым законом ценностям </w:t>
      </w:r>
    </w:p>
    <w:p w:rsidR="00095E15" w:rsidRPr="003229C8" w:rsidRDefault="00FB333D" w:rsidP="00FB333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B333D">
        <w:rPr>
          <w:rFonts w:ascii="PT Astra Serif" w:hAnsi="PT Astra Serif"/>
          <w:sz w:val="26"/>
          <w:szCs w:val="26"/>
        </w:rPr>
        <w:t>в рамках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Щёкино Щёкинского района на 2024 год</w:t>
      </w:r>
      <w:r w:rsidR="00337A5A" w:rsidRPr="00337A5A">
        <w:rPr>
          <w:rFonts w:ascii="PT Astra Serif" w:hAnsi="PT Astra Serif"/>
          <w:sz w:val="26"/>
          <w:szCs w:val="26"/>
        </w:rPr>
        <w:t>»</w:t>
      </w:r>
      <w:r w:rsidR="00D44103">
        <w:rPr>
          <w:rFonts w:ascii="PT Astra Serif" w:hAnsi="PT Astra Serif"/>
          <w:sz w:val="26"/>
          <w:szCs w:val="26"/>
        </w:rPr>
        <w:t xml:space="preserve">, </w:t>
      </w:r>
      <w:r w:rsidR="00095E15"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>
        <w:rPr>
          <w:rFonts w:ascii="PT Astra Serif" w:hAnsi="PT Astra Serif"/>
          <w:sz w:val="26"/>
          <w:szCs w:val="26"/>
        </w:rPr>
        <w:t>к</w:t>
      </w:r>
      <w:r w:rsidR="00095E15" w:rsidRPr="003229C8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FB333D" w:rsidRPr="00FB333D" w:rsidRDefault="00095E15" w:rsidP="00FB333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>
        <w:rPr>
          <w:rFonts w:ascii="PT Astra Serif" w:hAnsi="PT Astra Serif"/>
          <w:sz w:val="26"/>
          <w:szCs w:val="26"/>
        </w:rPr>
        <w:t xml:space="preserve"> </w:t>
      </w:r>
      <w:r w:rsidR="00FB333D" w:rsidRPr="00FB333D">
        <w:rPr>
          <w:rFonts w:ascii="PT Astra Serif" w:hAnsi="PT Astra Serif"/>
          <w:sz w:val="26"/>
          <w:szCs w:val="26"/>
        </w:rPr>
        <w:t xml:space="preserve">«Об утверждении Программы профилактики рисков причинения вреда (ущерба) охраняемым законом ценностям </w:t>
      </w:r>
    </w:p>
    <w:p w:rsidR="004743EF" w:rsidRPr="00C62363" w:rsidRDefault="00FB333D" w:rsidP="00FB333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B333D">
        <w:rPr>
          <w:rFonts w:ascii="PT Astra Serif" w:hAnsi="PT Astra Serif"/>
          <w:sz w:val="26"/>
          <w:szCs w:val="26"/>
        </w:rPr>
        <w:t>в рамках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Щёкино Щёкинского района на 2024 год</w:t>
      </w:r>
      <w:r w:rsidR="00337A5A" w:rsidRPr="00337A5A">
        <w:rPr>
          <w:rFonts w:ascii="PT Astra Serif" w:hAnsi="PT Astra Serif"/>
          <w:sz w:val="26"/>
          <w:szCs w:val="26"/>
        </w:rPr>
        <w:t>»</w:t>
      </w:r>
      <w:r w:rsidR="00570D65" w:rsidRPr="00570D65">
        <w:rPr>
          <w:rFonts w:ascii="PT Astra Serif" w:hAnsi="PT Astra Serif"/>
          <w:sz w:val="26"/>
          <w:szCs w:val="26"/>
        </w:rPr>
        <w:t xml:space="preserve">  </w:t>
      </w:r>
      <w:r w:rsidR="00095E15" w:rsidRPr="002D10CE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lastRenderedPageBreak/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BD0282">
              <w:rPr>
                <w:rFonts w:ascii="PT Astra Serif" w:hAnsi="PT Astra Serif" w:cs="PT Astra Serif"/>
              </w:rPr>
              <w:t>Калинкина Оксана Васильевна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BD0282">
              <w:rPr>
                <w:rFonts w:ascii="PT Astra Serif" w:hAnsi="PT Astra Serif" w:cs="PT Astra Serif"/>
              </w:rPr>
              <w:t>10</w:t>
            </w:r>
            <w:bookmarkStart w:id="4" w:name="FEEDBACKTEXT"/>
            <w:r w:rsidR="00BD0282">
              <w:rPr>
                <w:rFonts w:ascii="PT Astra Serif" w:hAnsi="PT Astra Serif" w:cs="PT Astra Serif"/>
              </w:rPr>
              <w:t>-49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5B4" w:rsidRDefault="00EC55B4">
      <w:r>
        <w:separator/>
      </w:r>
    </w:p>
  </w:endnote>
  <w:endnote w:type="continuationSeparator" w:id="0">
    <w:p w:rsidR="00EC55B4" w:rsidRDefault="00EC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5B4" w:rsidRDefault="00EC55B4">
      <w:r>
        <w:separator/>
      </w:r>
    </w:p>
  </w:footnote>
  <w:footnote w:type="continuationSeparator" w:id="0">
    <w:p w:rsidR="00EC55B4" w:rsidRDefault="00EC5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71" w:rsidRDefault="00EC0B7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71" w:rsidRDefault="00EC0B7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CD"/>
    <w:rsid w:val="00035358"/>
    <w:rsid w:val="000374CE"/>
    <w:rsid w:val="00045D09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37A5A"/>
    <w:rsid w:val="0034313F"/>
    <w:rsid w:val="0039756F"/>
    <w:rsid w:val="00412EF5"/>
    <w:rsid w:val="00425EAC"/>
    <w:rsid w:val="004310F4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434FA"/>
    <w:rsid w:val="00754B10"/>
    <w:rsid w:val="007616DA"/>
    <w:rsid w:val="00773742"/>
    <w:rsid w:val="00796661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44103"/>
    <w:rsid w:val="00D8437A"/>
    <w:rsid w:val="00D935F9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C55B4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2AACBA1-179B-45AF-A14F-10C9C315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р-н_подразделения).dot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Admin</cp:lastModifiedBy>
  <cp:revision>2</cp:revision>
  <cp:lastPrinted>2021-10-28T08:36:00Z</cp:lastPrinted>
  <dcterms:created xsi:type="dcterms:W3CDTF">2023-12-20T13:59:00Z</dcterms:created>
  <dcterms:modified xsi:type="dcterms:W3CDTF">2023-12-20T13:59:00Z</dcterms:modified>
</cp:coreProperties>
</file>