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521" w:rsidRDefault="002A78D3">
      <w:pPr>
        <w:jc w:val="center"/>
        <w:rPr>
          <w:b/>
        </w:rPr>
      </w:pPr>
      <w:r w:rsidRPr="002A78D3">
        <w:rPr>
          <w:b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6" type="#_x0000_t75" style="width:69.5pt;height:79.5pt;visibility:visible;mso-wrap-style:square">
            <v:imagedata r:id="rId9" o:title=""/>
          </v:shape>
        </w:pict>
      </w: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Тульская область</w:t>
      </w: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 xml:space="preserve">Муниципальное образование </w:t>
      </w:r>
    </w:p>
    <w:p w:rsidR="00F81521" w:rsidRDefault="00BD6453">
      <w:pPr>
        <w:jc w:val="center"/>
        <w:rPr>
          <w:rFonts w:ascii="PT Astra Serif" w:hAnsi="PT Astra Serif"/>
          <w:b/>
          <w:spacing w:val="43"/>
          <w:sz w:val="24"/>
          <w:szCs w:val="24"/>
        </w:rPr>
      </w:pPr>
      <w:r>
        <w:rPr>
          <w:rFonts w:ascii="PT Astra Serif" w:hAnsi="PT Astra Serif"/>
          <w:b/>
          <w:spacing w:val="43"/>
          <w:sz w:val="24"/>
          <w:szCs w:val="24"/>
        </w:rPr>
        <w:t>ЩЁКИНСКИЙ РАЙОН</w:t>
      </w:r>
    </w:p>
    <w:p w:rsidR="00F81521" w:rsidRDefault="00F81521">
      <w:pPr>
        <w:spacing w:line="120" w:lineRule="exact"/>
        <w:jc w:val="center"/>
        <w:rPr>
          <w:rFonts w:ascii="PT Astra Serif" w:hAnsi="PT Astra Serif"/>
          <w:b/>
        </w:rPr>
      </w:pPr>
    </w:p>
    <w:p w:rsidR="00F81521" w:rsidRDefault="00BD6453">
      <w:pPr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АДМИНИСТРАЦИЯ ЩЁКИНСКОГО РАЙОНА</w:t>
      </w:r>
    </w:p>
    <w:p w:rsidR="00F81521" w:rsidRDefault="00F81521">
      <w:pPr>
        <w:spacing w:line="120" w:lineRule="exact"/>
        <w:jc w:val="center"/>
        <w:rPr>
          <w:rFonts w:ascii="PT Astra Serif" w:hAnsi="PT Astra Serif"/>
        </w:rPr>
      </w:pPr>
    </w:p>
    <w:p w:rsidR="00F81521" w:rsidRDefault="00BD6453">
      <w:pPr>
        <w:tabs>
          <w:tab w:val="left" w:pos="567"/>
          <w:tab w:val="left" w:pos="5387"/>
        </w:tabs>
        <w:jc w:val="center"/>
        <w:rPr>
          <w:rFonts w:ascii="PT Astra Serif" w:hAnsi="PT Astra Serif"/>
          <w:b/>
          <w:spacing w:val="30"/>
          <w:sz w:val="32"/>
          <w:szCs w:val="32"/>
        </w:rPr>
      </w:pPr>
      <w:r>
        <w:rPr>
          <w:rFonts w:ascii="PT Astra Serif" w:hAnsi="PT Astra Serif"/>
          <w:b/>
          <w:spacing w:val="30"/>
          <w:sz w:val="32"/>
          <w:szCs w:val="32"/>
        </w:rPr>
        <w:t>П О С Т А Н О В Л Е Н И Е</w:t>
      </w:r>
    </w:p>
    <w:p w:rsidR="00F81521" w:rsidRDefault="00BD6453">
      <w:pPr>
        <w:tabs>
          <w:tab w:val="left" w:pos="5160"/>
        </w:tabs>
        <w:rPr>
          <w:rFonts w:ascii="PT Astra Serif" w:hAnsi="PT Astra Serif"/>
        </w:rPr>
      </w:pPr>
      <w:r>
        <w:rPr>
          <w:rFonts w:ascii="PT Astra Serif" w:hAnsi="PT Astra Serif"/>
        </w:rPr>
        <w:tab/>
      </w:r>
    </w:p>
    <w:p w:rsidR="00F81521" w:rsidRDefault="002A78D3">
      <w:pPr>
        <w:ind w:firstLine="142"/>
        <w:rPr>
          <w:rFonts w:ascii="PT Astra Serif" w:hAnsi="PT Astra Serif"/>
        </w:rPr>
      </w:pPr>
      <w:r>
        <w:rPr>
          <w:noProof/>
        </w:rPr>
        <w:pict>
          <v:rect id="Прямоугольник 2" o:spid="_x0000_s1028" style="position:absolute;left:0;text-align:left;margin-left:4.3pt;margin-top:6.1pt;width:373.4pt;height:20.4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" filled="f" stroked="f">
            <v:path arrowok="t"/>
            <v:textbox inset="0,0,0,0">
              <w:txbxContent>
                <w:p w:rsidR="00B55A5A" w:rsidRDefault="00B55A5A">
                  <w:pPr>
                    <w:rPr>
                      <w:rFonts w:ascii="PT Astra Serif" w:hAnsi="PT Astra Serif"/>
                      <w:b/>
                      <w:sz w:val="32"/>
                      <w:szCs w:val="32"/>
                      <w:lang w:val="en-US"/>
                    </w:rPr>
                  </w:pP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от </w:t>
                  </w:r>
                  <w:r w:rsidR="00D93E56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17.05.2022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 № </w:t>
                  </w:r>
                  <w:r w:rsidR="00D93E56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5-555</w:t>
                  </w:r>
                </w:p>
                <w:p w:rsidR="00B55A5A" w:rsidRDefault="00B55A5A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B55A5A" w:rsidRDefault="00B55A5A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:rsidR="00B55A5A" w:rsidRDefault="00B55A5A"/>
              </w:txbxContent>
            </v:textbox>
          </v:rect>
        </w:pict>
      </w:r>
    </w:p>
    <w:p w:rsidR="00F81521" w:rsidRDefault="00F81521">
      <w:pPr>
        <w:ind w:firstLine="142"/>
        <w:rPr>
          <w:rFonts w:ascii="PT Astra Serif" w:hAnsi="PT Astra Serif"/>
        </w:rPr>
      </w:pPr>
    </w:p>
    <w:p w:rsidR="00F81521" w:rsidRDefault="00F81521">
      <w:pPr>
        <w:ind w:firstLine="142"/>
        <w:rPr>
          <w:rFonts w:ascii="PT Astra Serif" w:hAnsi="PT Astra Serif"/>
          <w:sz w:val="24"/>
          <w:szCs w:val="24"/>
        </w:rPr>
      </w:pPr>
    </w:p>
    <w:p w:rsidR="00F81521" w:rsidRDefault="00F81521">
      <w:pPr>
        <w:spacing w:line="360" w:lineRule="auto"/>
        <w:ind w:firstLine="142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center"/>
        <w:rPr>
          <w:rFonts w:ascii="PT Astra Serif" w:hAnsi="PT Astra Serif"/>
          <w:b/>
          <w:sz w:val="28"/>
        </w:rPr>
      </w:pPr>
    </w:p>
    <w:p w:rsidR="00F81521" w:rsidRDefault="00BD645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 утверждении на 202</w:t>
      </w:r>
      <w:r w:rsidR="00B32800">
        <w:rPr>
          <w:rFonts w:ascii="PT Astra Serif" w:hAnsi="PT Astra Serif"/>
          <w:b/>
          <w:sz w:val="28"/>
          <w:szCs w:val="28"/>
        </w:rPr>
        <w:t>2</w:t>
      </w:r>
      <w:r>
        <w:rPr>
          <w:rFonts w:ascii="PT Astra Serif" w:hAnsi="PT Astra Serif"/>
          <w:b/>
          <w:sz w:val="28"/>
          <w:szCs w:val="28"/>
        </w:rPr>
        <w:t xml:space="preserve"> год размера арендной платы</w:t>
      </w:r>
    </w:p>
    <w:p w:rsidR="00F81521" w:rsidRDefault="00BD6453" w:rsidP="002D4B9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 </w:t>
      </w:r>
      <w:r w:rsidR="002D4B93">
        <w:rPr>
          <w:rFonts w:ascii="PT Astra Serif" w:hAnsi="PT Astra Serif"/>
          <w:b/>
          <w:sz w:val="28"/>
          <w:szCs w:val="28"/>
        </w:rPr>
        <w:t>установку и эксплуатацию рекламных конструкций,</w:t>
      </w:r>
    </w:p>
    <w:p w:rsidR="002D4B93" w:rsidRDefault="002D4B93" w:rsidP="002D4B9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расположенных на территории муниципального </w:t>
      </w:r>
    </w:p>
    <w:p w:rsidR="002D4B93" w:rsidRDefault="002D4B93" w:rsidP="002D4B93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образования Щекинский район</w:t>
      </w:r>
    </w:p>
    <w:p w:rsidR="00F81521" w:rsidRDefault="00F81521">
      <w:pPr>
        <w:jc w:val="center"/>
        <w:rPr>
          <w:rFonts w:ascii="PT Astra Serif" w:hAnsi="PT Astra Serif"/>
          <w:b/>
          <w:sz w:val="28"/>
          <w:szCs w:val="28"/>
        </w:rPr>
      </w:pPr>
    </w:p>
    <w:p w:rsidR="00F81521" w:rsidRDefault="00F81521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решением Собрания представителей Щекинского района от 12.09.2014 № 71/666 «О порядке управления и распоряжения собственностью муниципального образования Щекинский район», решением Собрания представителей Щекинского района от </w:t>
      </w:r>
      <w:r w:rsidR="002D4B93">
        <w:rPr>
          <w:rFonts w:ascii="PT Astra Serif" w:hAnsi="PT Astra Serif"/>
          <w:sz w:val="28"/>
          <w:szCs w:val="28"/>
        </w:rPr>
        <w:t>18.03.2014</w:t>
      </w:r>
      <w:r>
        <w:rPr>
          <w:rFonts w:ascii="PT Astra Serif" w:hAnsi="PT Astra Serif"/>
          <w:sz w:val="28"/>
          <w:szCs w:val="28"/>
        </w:rPr>
        <w:t xml:space="preserve"> № </w:t>
      </w:r>
      <w:r w:rsidR="002D4B93">
        <w:rPr>
          <w:rFonts w:ascii="PT Astra Serif" w:hAnsi="PT Astra Serif"/>
          <w:sz w:val="28"/>
          <w:szCs w:val="28"/>
        </w:rPr>
        <w:t>64</w:t>
      </w:r>
      <w:r>
        <w:rPr>
          <w:rFonts w:ascii="PT Astra Serif" w:hAnsi="PT Astra Serif"/>
          <w:sz w:val="28"/>
          <w:szCs w:val="28"/>
        </w:rPr>
        <w:t>/</w:t>
      </w:r>
      <w:r w:rsidR="002D4B93">
        <w:rPr>
          <w:rFonts w:ascii="PT Astra Serif" w:hAnsi="PT Astra Serif"/>
          <w:sz w:val="28"/>
          <w:szCs w:val="28"/>
        </w:rPr>
        <w:t>636</w:t>
      </w:r>
      <w:r>
        <w:rPr>
          <w:rFonts w:ascii="PT Astra Serif" w:hAnsi="PT Astra Serif"/>
          <w:sz w:val="28"/>
          <w:szCs w:val="28"/>
        </w:rPr>
        <w:t xml:space="preserve"> «О </w:t>
      </w:r>
      <w:r w:rsidR="002D4B93">
        <w:rPr>
          <w:rFonts w:ascii="PT Astra Serif" w:hAnsi="PT Astra Serif"/>
          <w:sz w:val="28"/>
          <w:szCs w:val="28"/>
        </w:rPr>
        <w:t>распространении наружной рекламы и информации на территории муниципального образования Щекинский район</w:t>
      </w:r>
      <w:r>
        <w:rPr>
          <w:rFonts w:ascii="PT Astra Serif" w:hAnsi="PT Astra Serif"/>
          <w:sz w:val="28"/>
          <w:szCs w:val="28"/>
        </w:rPr>
        <w:t>», на основании Устава муниципального образования Щекинский район администрация муниципального образования Щекинский район ПОСТАНОВЛЯЕТ:</w:t>
      </w: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1. </w:t>
      </w:r>
      <w:r>
        <w:rPr>
          <w:rFonts w:ascii="PT Astra Serif" w:hAnsi="PT Astra Serif"/>
          <w:sz w:val="28"/>
          <w:szCs w:val="28"/>
        </w:rPr>
        <w:t>Утвердить на 202</w:t>
      </w:r>
      <w:r w:rsidR="00B32800">
        <w:rPr>
          <w:rFonts w:ascii="PT Astra Serif" w:hAnsi="PT Astra Serif"/>
          <w:sz w:val="28"/>
          <w:szCs w:val="28"/>
        </w:rPr>
        <w:t>2</w:t>
      </w:r>
      <w:r>
        <w:rPr>
          <w:rFonts w:ascii="PT Astra Serif" w:hAnsi="PT Astra Serif"/>
          <w:sz w:val="28"/>
          <w:szCs w:val="28"/>
        </w:rPr>
        <w:t xml:space="preserve"> год размер арендной платы за </w:t>
      </w:r>
      <w:r w:rsidR="002D4B93">
        <w:rPr>
          <w:rFonts w:ascii="PT Astra Serif" w:hAnsi="PT Astra Serif"/>
          <w:sz w:val="28"/>
          <w:szCs w:val="28"/>
        </w:rPr>
        <w:t>установку и эксплуатацию рекламных конструкций, расположенных на территории муниципального образования Щекинский район</w:t>
      </w:r>
      <w:r w:rsidR="008B7B74">
        <w:rPr>
          <w:rFonts w:ascii="PT Astra Serif" w:hAnsi="PT Astra Serif"/>
          <w:sz w:val="28"/>
          <w:szCs w:val="28"/>
        </w:rPr>
        <w:t xml:space="preserve"> (приложение)</w:t>
      </w:r>
      <w:r>
        <w:rPr>
          <w:rFonts w:ascii="PT Astra Serif" w:hAnsi="PT Astra Serif"/>
          <w:sz w:val="28"/>
          <w:szCs w:val="28"/>
        </w:rPr>
        <w:t>.</w:t>
      </w:r>
    </w:p>
    <w:p w:rsidR="00F81521" w:rsidRDefault="002A78D3">
      <w:pPr>
        <w:spacing w:line="360" w:lineRule="auto"/>
        <w:ind w:firstLine="709"/>
        <w:jc w:val="both"/>
        <w:rPr>
          <w:rFonts w:ascii="PT Astra Serif" w:eastAsia="Calibri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pict>
          <v:shape id="_x0000_s1026" type="#_x0000_t75" style="position:absolute;left:0;text-align:left;margin-left:413.4pt;margin-top:786pt;width:56.4pt;height:36.9pt;z-index:-1;mso-wrap-distance-left:9pt;mso-wrap-distance-top:0;mso-wrap-distance-right:9pt;mso-wrap-distance-bottom:0;mso-position-horizontal-relative:text;mso-position-vertical-relative:page">
            <v:imagedata r:id="rId10" o:title=""/>
            <v:path textboxrect="0,0,0,0"/>
            <w10:wrap anchory="page"/>
          </v:shape>
          <o:OLEObject Type="Embed" ProgID="Word.Document.8" ShapeID="_x0000_s1026" DrawAspect="Content" ObjectID="_1714377121" r:id="rId11"/>
        </w:pict>
      </w:r>
      <w:r>
        <w:rPr>
          <w:rFonts w:ascii="PT Astra Serif" w:hAnsi="PT Astra Serif"/>
          <w:sz w:val="28"/>
          <w:szCs w:val="28"/>
        </w:rPr>
        <w:pict>
          <v:shape id="_x0000_s1027" type="#_x0000_t75" style="position:absolute;left:0;text-align:left;margin-left:0;margin-top:0;width:50pt;height:50pt;z-index:2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="00BD6453">
        <w:rPr>
          <w:rFonts w:ascii="PT Astra Serif" w:hAnsi="PT Astra Serif"/>
          <w:sz w:val="28"/>
          <w:szCs w:val="28"/>
        </w:rPr>
        <w:t xml:space="preserve">2. Управлению архитектуры, земельных и имущественных отношений администрации муниципального образования Щекинский район письменно уведомить </w:t>
      </w:r>
      <w:r w:rsidR="002D4B93">
        <w:rPr>
          <w:rFonts w:ascii="PT Astra Serif" w:hAnsi="PT Astra Serif"/>
          <w:sz w:val="28"/>
          <w:szCs w:val="28"/>
        </w:rPr>
        <w:t>рекламораспространителей</w:t>
      </w:r>
      <w:r w:rsidR="00BD6453">
        <w:rPr>
          <w:rFonts w:ascii="PT Astra Serif" w:hAnsi="PT Astra Serif"/>
          <w:sz w:val="28"/>
          <w:szCs w:val="28"/>
        </w:rPr>
        <w:t xml:space="preserve">, в соответствии с условиями </w:t>
      </w:r>
      <w:r w:rsidR="00BD6453">
        <w:rPr>
          <w:rFonts w:ascii="PT Astra Serif" w:hAnsi="PT Astra Serif"/>
          <w:sz w:val="28"/>
          <w:szCs w:val="28"/>
        </w:rPr>
        <w:lastRenderedPageBreak/>
        <w:t xml:space="preserve">договоров </w:t>
      </w:r>
      <w:r w:rsidR="002D4B93">
        <w:rPr>
          <w:rFonts w:ascii="PT Astra Serif" w:hAnsi="PT Astra Serif"/>
          <w:sz w:val="28"/>
          <w:szCs w:val="28"/>
        </w:rPr>
        <w:t>аренды на установку и эксплуатацию рекламной конструкции на муниципальном рекламном месте</w:t>
      </w:r>
      <w:r w:rsidR="00BD6453">
        <w:rPr>
          <w:rFonts w:ascii="PT Astra Serif" w:hAnsi="PT Astra Serif"/>
          <w:sz w:val="28"/>
          <w:szCs w:val="28"/>
        </w:rPr>
        <w:t xml:space="preserve">, об изменении арендной платы за </w:t>
      </w:r>
      <w:r w:rsidR="002D4B93">
        <w:rPr>
          <w:rFonts w:ascii="PT Astra Serif" w:hAnsi="PT Astra Serif"/>
          <w:sz w:val="28"/>
          <w:szCs w:val="28"/>
        </w:rPr>
        <w:t>установку и эксплуатацию рекламных конструкций, расположенных на территории муниципального образования Щекинский район</w:t>
      </w:r>
      <w:r w:rsidR="00BD6453">
        <w:rPr>
          <w:rFonts w:ascii="PT Astra Serif" w:hAnsi="PT Astra Serif"/>
          <w:sz w:val="28"/>
          <w:szCs w:val="28"/>
        </w:rPr>
        <w:t xml:space="preserve"> с 1 </w:t>
      </w:r>
      <w:r w:rsidR="00B32800">
        <w:rPr>
          <w:rFonts w:ascii="PT Astra Serif" w:hAnsi="PT Astra Serif"/>
          <w:sz w:val="28"/>
          <w:szCs w:val="28"/>
        </w:rPr>
        <w:t>июня</w:t>
      </w:r>
      <w:r w:rsidR="00BD6453">
        <w:rPr>
          <w:rFonts w:ascii="PT Astra Serif" w:hAnsi="PT Astra Serif"/>
          <w:sz w:val="28"/>
          <w:szCs w:val="28"/>
        </w:rPr>
        <w:t xml:space="preserve"> 202</w:t>
      </w:r>
      <w:r w:rsidR="00B32800">
        <w:rPr>
          <w:rFonts w:ascii="PT Astra Serif" w:hAnsi="PT Astra Serif"/>
          <w:sz w:val="28"/>
          <w:szCs w:val="28"/>
        </w:rPr>
        <w:t>2</w:t>
      </w:r>
      <w:r w:rsidR="004F5342">
        <w:rPr>
          <w:rFonts w:ascii="PT Astra Serif" w:hAnsi="PT Astra Serif"/>
          <w:sz w:val="28"/>
          <w:szCs w:val="28"/>
        </w:rPr>
        <w:t> </w:t>
      </w:r>
      <w:r w:rsidR="00BD6453">
        <w:rPr>
          <w:rFonts w:ascii="PT Astra Serif" w:hAnsi="PT Astra Serif"/>
          <w:sz w:val="28"/>
          <w:szCs w:val="28"/>
        </w:rPr>
        <w:t>года</w:t>
      </w:r>
      <w:r w:rsidR="00BD6453">
        <w:rPr>
          <w:rFonts w:ascii="PT Astra Serif" w:hAnsi="PT Astra Serif"/>
          <w:color w:val="000000"/>
          <w:sz w:val="28"/>
          <w:szCs w:val="28"/>
        </w:rPr>
        <w:t>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eastAsia="Calibri" w:hAnsi="PT Astra Serif"/>
          <w:color w:val="000000"/>
          <w:sz w:val="28"/>
          <w:szCs w:val="28"/>
        </w:rPr>
      </w:pPr>
      <w:r>
        <w:rPr>
          <w:rFonts w:ascii="PT Astra Serif" w:eastAsia="Calibri" w:hAnsi="PT Astra Serif"/>
          <w:sz w:val="28"/>
          <w:szCs w:val="28"/>
        </w:rPr>
        <w:t>3. Контроль за исполнением настоящего постановления возложить на первого заместителя главы администрации муниципального образования Щекинский район.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4"/>
        </w:rPr>
        <w:t>4.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 Ленина</w:t>
      </w:r>
      <w:r w:rsidR="008B7B74" w:rsidRPr="008B7B74">
        <w:rPr>
          <w:rFonts w:ascii="PT Astra Serif" w:hAnsi="PT Astra Serif"/>
          <w:sz w:val="28"/>
          <w:szCs w:val="24"/>
        </w:rPr>
        <w:t xml:space="preserve"> </w:t>
      </w:r>
      <w:r w:rsidR="008B7B74">
        <w:rPr>
          <w:rFonts w:ascii="PT Astra Serif" w:hAnsi="PT Astra Serif"/>
          <w:sz w:val="28"/>
          <w:szCs w:val="24"/>
        </w:rPr>
        <w:t>пл.</w:t>
      </w:r>
      <w:r>
        <w:rPr>
          <w:rFonts w:ascii="PT Astra Serif" w:hAnsi="PT Astra Serif"/>
          <w:sz w:val="28"/>
          <w:szCs w:val="24"/>
        </w:rPr>
        <w:t>, д. 1</w:t>
      </w:r>
      <w:r>
        <w:rPr>
          <w:rFonts w:ascii="PT Astra Serif" w:hAnsi="PT Astra Serif"/>
          <w:sz w:val="28"/>
        </w:rPr>
        <w:t>, г. Щекино, Тульская область.</w:t>
      </w:r>
    </w:p>
    <w:p w:rsidR="00F81521" w:rsidRDefault="00BD6453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5. Постановление вступает в силу со дня официального обнародования.</w:t>
      </w:r>
    </w:p>
    <w:p w:rsidR="00F81521" w:rsidRDefault="00F81521">
      <w:pPr>
        <w:spacing w:line="360" w:lineRule="auto"/>
        <w:ind w:firstLine="709"/>
        <w:jc w:val="both"/>
        <w:rPr>
          <w:rFonts w:ascii="PT Astra Serif" w:hAnsi="PT Astra Serif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BD6453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Глава администрации муниципального образования Щекинский район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А.С. Гамбург</w:t>
            </w:r>
          </w:p>
        </w:tc>
      </w:tr>
    </w:tbl>
    <w:p w:rsidR="00F81521" w:rsidRDefault="00F81521">
      <w:pPr>
        <w:spacing w:line="260" w:lineRule="exact"/>
        <w:jc w:val="center"/>
        <w:outlineLvl w:val="2"/>
        <w:rPr>
          <w:rFonts w:ascii="PT Astra Serif" w:hAnsi="PT Astra Serif"/>
          <w:b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81521" w:rsidRDefault="00F81521">
      <w:pPr>
        <w:spacing w:line="360" w:lineRule="auto"/>
        <w:ind w:firstLine="6804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B32800" w:rsidRDefault="00B32800">
      <w:pPr>
        <w:spacing w:line="360" w:lineRule="auto"/>
        <w:ind w:firstLine="6804"/>
        <w:jc w:val="right"/>
        <w:rPr>
          <w:rFonts w:ascii="PT Astra Serif" w:hAnsi="PT Astra Serif"/>
          <w:color w:val="000000"/>
          <w:sz w:val="28"/>
          <w:szCs w:val="28"/>
        </w:rPr>
      </w:pPr>
    </w:p>
    <w:p w:rsidR="00F81521" w:rsidRDefault="00BD6453">
      <w:pPr>
        <w:ind w:right="11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Исп. Касулина Инна Викторовна,</w:t>
      </w:r>
    </w:p>
    <w:p w:rsidR="00F81521" w:rsidRDefault="00BD6453">
      <w:pPr>
        <w:ind w:right="11"/>
        <w:jc w:val="both"/>
        <w:rPr>
          <w:rFonts w:ascii="PT Astra Serif" w:hAnsi="PT Astra Serif"/>
          <w:sz w:val="22"/>
          <w:szCs w:val="22"/>
        </w:rPr>
      </w:pPr>
      <w:r>
        <w:rPr>
          <w:rFonts w:ascii="PT Astra Serif" w:hAnsi="PT Astra Serif"/>
          <w:sz w:val="22"/>
          <w:szCs w:val="22"/>
        </w:rPr>
        <w:t>тел. (48751) 5-25-47</w:t>
      </w:r>
    </w:p>
    <w:p w:rsidR="00F81521" w:rsidRDefault="00F81521">
      <w:pPr>
        <w:rPr>
          <w:rFonts w:ascii="PT Astra Serif" w:hAnsi="PT Astra Serif"/>
          <w:sz w:val="24"/>
          <w:szCs w:val="24"/>
        </w:rPr>
      </w:pPr>
      <w:bookmarkStart w:id="0" w:name="_GoBack"/>
      <w:bookmarkEnd w:id="0"/>
    </w:p>
    <w:p w:rsidR="00F81521" w:rsidRDefault="00F81521">
      <w:pPr>
        <w:jc w:val="both"/>
        <w:rPr>
          <w:rFonts w:ascii="PT Astra Serif" w:hAnsi="PT Astra Serif"/>
          <w:sz w:val="24"/>
          <w:szCs w:val="24"/>
        </w:rPr>
        <w:sectPr w:rsidR="00F81521">
          <w:headerReference w:type="even" r:id="rId12"/>
          <w:headerReference w:type="default" r:id="rId13"/>
          <w:headerReference w:type="first" r:id="rId14"/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192"/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/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Приложение</w:t>
            </w:r>
            <w:r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</w:t>
            </w:r>
          </w:p>
          <w:p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F81521" w:rsidRPr="00B32800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B32800">
              <w:rPr>
                <w:rFonts w:ascii="PT Astra Serif" w:hAnsi="PT Astra Serif"/>
                <w:sz w:val="28"/>
                <w:szCs w:val="28"/>
                <w:lang w:eastAsia="en-US"/>
              </w:rPr>
              <w:t>муниципального образования Щекинский район</w:t>
            </w:r>
          </w:p>
          <w:p w:rsidR="00F81521" w:rsidRDefault="00BD6453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  <w:r w:rsidRPr="00E53F98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от </w:t>
            </w:r>
            <w:r w:rsidR="00E53F98">
              <w:rPr>
                <w:rFonts w:ascii="PT Astra Serif" w:hAnsi="PT Astra Serif"/>
                <w:sz w:val="28"/>
                <w:szCs w:val="28"/>
                <w:lang w:eastAsia="en-US"/>
              </w:rPr>
              <w:t>17.05.2022</w:t>
            </w:r>
            <w:r w:rsidRPr="00E53F98">
              <w:rPr>
                <w:rFonts w:ascii="PT Astra Serif" w:hAnsi="PT Astra Serif"/>
                <w:sz w:val="28"/>
                <w:szCs w:val="28"/>
                <w:lang w:eastAsia="en-US"/>
              </w:rPr>
              <w:t xml:space="preserve"> № </w:t>
            </w:r>
            <w:r w:rsidR="00E53F98">
              <w:rPr>
                <w:rFonts w:ascii="PT Astra Serif" w:hAnsi="PT Astra Serif"/>
                <w:sz w:val="28"/>
                <w:szCs w:val="28"/>
                <w:lang w:eastAsia="en-US"/>
              </w:rPr>
              <w:t>5-555</w:t>
            </w:r>
          </w:p>
          <w:p w:rsidR="00F81521" w:rsidRDefault="00F81521">
            <w:pPr>
              <w:jc w:val="center"/>
              <w:rPr>
                <w:rFonts w:ascii="PT Astra Serif" w:hAnsi="PT Astra Serif"/>
                <w:sz w:val="28"/>
                <w:szCs w:val="28"/>
                <w:lang w:eastAsia="en-US"/>
              </w:rPr>
            </w:pPr>
          </w:p>
          <w:p w:rsidR="00F81521" w:rsidRDefault="00F81521">
            <w:pPr>
              <w:jc w:val="center"/>
              <w:rPr>
                <w:sz w:val="28"/>
                <w:szCs w:val="28"/>
              </w:rPr>
            </w:pPr>
          </w:p>
          <w:p w:rsidR="00F81521" w:rsidRDefault="00F81521">
            <w:pPr>
              <w:jc w:val="center"/>
              <w:rPr>
                <w:sz w:val="28"/>
                <w:szCs w:val="28"/>
              </w:rPr>
            </w:pPr>
          </w:p>
          <w:p w:rsidR="00F81521" w:rsidRDefault="00F81521">
            <w:pPr>
              <w:keepNext/>
              <w:spacing w:line="300" w:lineRule="exact"/>
              <w:jc w:val="center"/>
              <w:outlineLvl w:val="0"/>
              <w:rPr>
                <w:b/>
                <w:bCs/>
                <w:sz w:val="28"/>
                <w:szCs w:val="32"/>
              </w:rPr>
            </w:pPr>
          </w:p>
        </w:tc>
      </w:tr>
    </w:tbl>
    <w:p w:rsidR="00F81521" w:rsidRDefault="00BD6453">
      <w:pPr>
        <w:ind w:right="11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РАЗМЕР АРЕНДНОЙ ПЛАТЫ</w:t>
      </w:r>
    </w:p>
    <w:p w:rsidR="00F81521" w:rsidRDefault="00F81521">
      <w:pPr>
        <w:ind w:right="11"/>
        <w:jc w:val="center"/>
        <w:rPr>
          <w:rFonts w:ascii="PT Astra Serif" w:hAnsi="PT Astra Serif"/>
          <w:b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402"/>
        <w:gridCol w:w="3260"/>
        <w:gridCol w:w="1418"/>
        <w:gridCol w:w="1417"/>
      </w:tblGrid>
      <w:tr w:rsidR="00E72550" w:rsidTr="00B55A5A">
        <w:trPr>
          <w:trHeight w:val="532"/>
        </w:trPr>
        <w:tc>
          <w:tcPr>
            <w:tcW w:w="3402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Месторасположение рекламной конструкции</w:t>
            </w:r>
          </w:p>
        </w:tc>
        <w:tc>
          <w:tcPr>
            <w:tcW w:w="3260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Вид рекламной конструкции</w:t>
            </w:r>
          </w:p>
        </w:tc>
        <w:tc>
          <w:tcPr>
            <w:tcW w:w="1418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Площадь, кв.м</w:t>
            </w:r>
          </w:p>
        </w:tc>
        <w:tc>
          <w:tcPr>
            <w:tcW w:w="1417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Стои-сть 1 кв.м в месяц, руб.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ind w:left="34"/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  <w:vAlign w:val="center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4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Болдина, напротив д. 42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298,25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г. Щекино, ул. Болдина, напротив д. 56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F5342">
              <w:rPr>
                <w:rFonts w:ascii="PT Astra Serif" w:hAnsi="PT Astra Serif"/>
                <w:sz w:val="28"/>
                <w:szCs w:val="28"/>
              </w:rPr>
              <w:t>298,25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Гагарина, д. 16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293,07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г. Щекино, напротив земельного участка </w:t>
            </w:r>
          </w:p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с К№ 71:22:030401:35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170,76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E72550" w:rsidRDefault="00E72550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2550" w:rsidRPr="004F5342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4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Болдина, напротив остановки «Больница»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293,07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Советская, напротив дома № 25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298,25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Болдина, напротив д. 14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293,07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Болдина, напротив здания ЦРБ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293,07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 районе съезда </w:t>
            </w:r>
          </w:p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 профилакторию «Грумант» </w:t>
            </w:r>
          </w:p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с автомобильной магистрали М2 «Крым» км 201+930 справа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объемно-пространственной рекламной конструкции стелла</w:t>
            </w:r>
          </w:p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29,76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170,76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Щекинский район, </w:t>
            </w:r>
          </w:p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в районе съезда к профилакторию «Грумант» с автомобильной магистрали М2 «Крым» км 201+970 справа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объемно-пространственной рекламной конструкции стелла</w:t>
            </w:r>
          </w:p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29,76</w:t>
            </w:r>
          </w:p>
        </w:tc>
        <w:tc>
          <w:tcPr>
            <w:tcW w:w="1417" w:type="dxa"/>
          </w:tcPr>
          <w:p w:rsidR="00E72550" w:rsidRPr="004F5342" w:rsidRDefault="009F53EB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170,76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E72550" w:rsidRDefault="00E72550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E72550" w:rsidRPr="004F5342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4</w:t>
            </w:r>
          </w:p>
        </w:tc>
      </w:tr>
      <w:tr w:rsidR="00E72550" w:rsidTr="00B55A5A">
        <w:tc>
          <w:tcPr>
            <w:tcW w:w="3402" w:type="dxa"/>
          </w:tcPr>
          <w:p w:rsidR="00C9127A" w:rsidRDefault="00C9127A" w:rsidP="00C9127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Щекинский район, </w:t>
            </w:r>
          </w:p>
          <w:p w:rsidR="00C9127A" w:rsidRDefault="00C9127A" w:rsidP="00C9127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д. Большая Тросна, </w:t>
            </w:r>
          </w:p>
          <w:p w:rsidR="00E72550" w:rsidRDefault="00C9127A" w:rsidP="00C9127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ул. Агрохимиков в 130 метрах восточнее д. 33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C9127A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139,00</w:t>
            </w:r>
          </w:p>
        </w:tc>
      </w:tr>
      <w:tr w:rsidR="00E72550" w:rsidTr="00B55A5A">
        <w:tc>
          <w:tcPr>
            <w:tcW w:w="3402" w:type="dxa"/>
          </w:tcPr>
          <w:p w:rsidR="00E72550" w:rsidRDefault="00E72550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Лукашина, район д. 20</w:t>
            </w:r>
          </w:p>
        </w:tc>
        <w:tc>
          <w:tcPr>
            <w:tcW w:w="3260" w:type="dxa"/>
          </w:tcPr>
          <w:p w:rsidR="00E72550" w:rsidRDefault="00E72550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E72550" w:rsidRDefault="00E72550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E72550" w:rsidRPr="004F5342" w:rsidRDefault="008A5EB3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509,26</w:t>
            </w:r>
          </w:p>
        </w:tc>
      </w:tr>
      <w:tr w:rsidR="004036BE" w:rsidTr="00B55A5A">
        <w:tc>
          <w:tcPr>
            <w:tcW w:w="3402" w:type="dxa"/>
          </w:tcPr>
          <w:p w:rsidR="004036BE" w:rsidRDefault="004036BE" w:rsidP="004036BE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Гагарина, р-н д. 4</w:t>
            </w:r>
          </w:p>
        </w:tc>
        <w:tc>
          <w:tcPr>
            <w:tcW w:w="3260" w:type="dxa"/>
          </w:tcPr>
          <w:p w:rsidR="004036BE" w:rsidRDefault="004036BE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4036BE" w:rsidRDefault="004036BE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4036BE" w:rsidRPr="004F5342" w:rsidRDefault="004036BE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298,25</w:t>
            </w:r>
          </w:p>
        </w:tc>
      </w:tr>
      <w:tr w:rsidR="00B55A5A" w:rsidTr="00B55A5A">
        <w:tc>
          <w:tcPr>
            <w:tcW w:w="3402" w:type="dxa"/>
          </w:tcPr>
          <w:p w:rsidR="00B55A5A" w:rsidRDefault="00B55A5A" w:rsidP="00B55A5A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Лукашина, возле д. 13</w:t>
            </w:r>
          </w:p>
        </w:tc>
        <w:tc>
          <w:tcPr>
            <w:tcW w:w="3260" w:type="dxa"/>
          </w:tcPr>
          <w:p w:rsidR="00B55A5A" w:rsidRDefault="00B55A5A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B55A5A" w:rsidRDefault="00B55A5A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B55A5A" w:rsidRPr="004F5342" w:rsidRDefault="006F4541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311,15</w:t>
            </w:r>
          </w:p>
        </w:tc>
      </w:tr>
      <w:tr w:rsidR="00965854" w:rsidTr="00B55A5A">
        <w:tc>
          <w:tcPr>
            <w:tcW w:w="3402" w:type="dxa"/>
          </w:tcPr>
          <w:p w:rsidR="00965854" w:rsidRDefault="00965854" w:rsidP="00965854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Советская, напротив д. 5</w:t>
            </w:r>
          </w:p>
        </w:tc>
        <w:tc>
          <w:tcPr>
            <w:tcW w:w="3260" w:type="dxa"/>
          </w:tcPr>
          <w:p w:rsidR="00965854" w:rsidRDefault="00965854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965854" w:rsidRDefault="00965854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965854" w:rsidRPr="004F5342" w:rsidRDefault="00965854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311,15</w:t>
            </w:r>
          </w:p>
        </w:tc>
      </w:tr>
      <w:tr w:rsidR="00374E26" w:rsidTr="00B55A5A">
        <w:tc>
          <w:tcPr>
            <w:tcW w:w="3402" w:type="dxa"/>
          </w:tcPr>
          <w:p w:rsidR="00374E26" w:rsidRDefault="00374E26" w:rsidP="00374E26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Советская, возле д. 4А</w:t>
            </w:r>
          </w:p>
        </w:tc>
        <w:tc>
          <w:tcPr>
            <w:tcW w:w="3260" w:type="dxa"/>
          </w:tcPr>
          <w:p w:rsidR="00374E26" w:rsidRDefault="00374E26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  <w:p w:rsidR="004F5342" w:rsidRDefault="004F5342" w:rsidP="00B55A5A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418" w:type="dxa"/>
          </w:tcPr>
          <w:p w:rsidR="00374E26" w:rsidRDefault="00374E26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374E26" w:rsidRPr="004F5342" w:rsidRDefault="00374E26" w:rsidP="00374E26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364,48</w:t>
            </w:r>
          </w:p>
        </w:tc>
      </w:tr>
      <w:tr w:rsidR="004F5342" w:rsidTr="00B55A5A">
        <w:tc>
          <w:tcPr>
            <w:tcW w:w="3402" w:type="dxa"/>
          </w:tcPr>
          <w:p w:rsidR="004F5342" w:rsidRDefault="004F5342" w:rsidP="004F5342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3260" w:type="dxa"/>
          </w:tcPr>
          <w:p w:rsidR="004F5342" w:rsidRDefault="004F5342" w:rsidP="004F534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4F5342" w:rsidRDefault="004F5342" w:rsidP="004F5342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4F5342" w:rsidRPr="004F5342" w:rsidRDefault="004F5342" w:rsidP="004F5342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4</w:t>
            </w:r>
          </w:p>
        </w:tc>
      </w:tr>
      <w:tr w:rsidR="003118DD" w:rsidTr="00B55A5A">
        <w:tc>
          <w:tcPr>
            <w:tcW w:w="3402" w:type="dxa"/>
          </w:tcPr>
          <w:p w:rsidR="003118DD" w:rsidRDefault="003118DD" w:rsidP="003118DD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г. Щекино, ул. Советская, возле д. 10</w:t>
            </w:r>
          </w:p>
        </w:tc>
        <w:tc>
          <w:tcPr>
            <w:tcW w:w="3260" w:type="dxa"/>
          </w:tcPr>
          <w:p w:rsidR="003118DD" w:rsidRDefault="003118DD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3118DD" w:rsidRDefault="003118DD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3118DD" w:rsidRPr="004F5342" w:rsidRDefault="003118DD" w:rsidP="00374E26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364,48</w:t>
            </w:r>
          </w:p>
        </w:tc>
      </w:tr>
      <w:tr w:rsidR="00D42A11" w:rsidTr="00B55A5A">
        <w:tc>
          <w:tcPr>
            <w:tcW w:w="3402" w:type="dxa"/>
          </w:tcPr>
          <w:p w:rsidR="00D42A11" w:rsidRDefault="00D42A11" w:rsidP="003118DD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Щекинский район, </w:t>
            </w:r>
          </w:p>
          <w:p w:rsidR="00D42A11" w:rsidRDefault="00D42A11" w:rsidP="003118DD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 xml:space="preserve">р.п. Первомайский, </w:t>
            </w:r>
          </w:p>
          <w:p w:rsidR="00D42A11" w:rsidRDefault="00D42A11" w:rsidP="003118DD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ул. Административная,</w:t>
            </w:r>
          </w:p>
          <w:p w:rsidR="00D42A11" w:rsidRDefault="00D42A11" w:rsidP="003118DD">
            <w:pPr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в районе д. 20</w:t>
            </w:r>
          </w:p>
        </w:tc>
        <w:tc>
          <w:tcPr>
            <w:tcW w:w="3260" w:type="dxa"/>
          </w:tcPr>
          <w:p w:rsidR="00D42A11" w:rsidRDefault="00D42A11" w:rsidP="00B55A5A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муниципальное рекламное место для размещения щитовой рекламной конструкции билборд с размером информационного поля 6х3 м</w:t>
            </w:r>
          </w:p>
        </w:tc>
        <w:tc>
          <w:tcPr>
            <w:tcW w:w="1418" w:type="dxa"/>
          </w:tcPr>
          <w:p w:rsidR="00D42A11" w:rsidRDefault="00D42A11" w:rsidP="00B55A5A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>
              <w:rPr>
                <w:rFonts w:ascii="PT Astra Serif" w:eastAsia="Calibri" w:hAnsi="PT Astra Serif"/>
                <w:sz w:val="28"/>
                <w:szCs w:val="28"/>
              </w:rPr>
              <w:t>36</w:t>
            </w:r>
          </w:p>
        </w:tc>
        <w:tc>
          <w:tcPr>
            <w:tcW w:w="1417" w:type="dxa"/>
          </w:tcPr>
          <w:p w:rsidR="00D42A11" w:rsidRPr="004F5342" w:rsidRDefault="00D42A11" w:rsidP="00374E26">
            <w:pPr>
              <w:jc w:val="center"/>
              <w:rPr>
                <w:rFonts w:ascii="PT Astra Serif" w:eastAsia="Calibri" w:hAnsi="PT Astra Serif"/>
                <w:sz w:val="28"/>
                <w:szCs w:val="28"/>
              </w:rPr>
            </w:pPr>
            <w:r w:rsidRPr="004F5342">
              <w:rPr>
                <w:rFonts w:ascii="PT Astra Serif" w:eastAsia="Calibri" w:hAnsi="PT Astra Serif"/>
                <w:sz w:val="28"/>
                <w:szCs w:val="28"/>
              </w:rPr>
              <w:t>388,77</w:t>
            </w:r>
          </w:p>
        </w:tc>
      </w:tr>
    </w:tbl>
    <w:p w:rsidR="00F81521" w:rsidRDefault="00BD6453">
      <w:pPr>
        <w:jc w:val="both"/>
        <w:rPr>
          <w:rFonts w:ascii="PT Astra Serif" w:eastAsia="Calibri" w:hAnsi="PT Astra Serif"/>
          <w:b/>
          <w:sz w:val="26"/>
          <w:szCs w:val="26"/>
        </w:rPr>
      </w:pPr>
      <w:r>
        <w:rPr>
          <w:rFonts w:ascii="PT Astra Serif" w:eastAsia="Calibri" w:hAnsi="PT Astra Serif"/>
          <w:b/>
          <w:sz w:val="26"/>
          <w:szCs w:val="26"/>
        </w:rPr>
        <w:t xml:space="preserve">                                                                                         </w:t>
      </w: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103"/>
        <w:gridCol w:w="4468"/>
      </w:tblGrid>
      <w:tr w:rsidR="00F81521">
        <w:tc>
          <w:tcPr>
            <w:tcW w:w="2666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BD6453">
            <w:pPr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начальника управления – начальник отдела имущественных отношений управления архитектуры, земельных и имущественных отношений администрации Щекинского района</w:t>
            </w:r>
          </w:p>
        </w:tc>
        <w:tc>
          <w:tcPr>
            <w:tcW w:w="2334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F81521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</w:p>
          <w:p w:rsidR="00F81521" w:rsidRDefault="00BD6453">
            <w:pPr>
              <w:keepNext/>
              <w:spacing w:line="300" w:lineRule="exact"/>
              <w:ind w:firstLine="709"/>
              <w:jc w:val="right"/>
              <w:outlineLvl w:val="0"/>
              <w:rPr>
                <w:rFonts w:ascii="PT Astra Serif" w:hAnsi="PT Astra Serif"/>
                <w:b/>
                <w:bCs/>
                <w:sz w:val="28"/>
                <w:szCs w:val="32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32"/>
              </w:rPr>
              <w:t>Е.Н. Ларичева</w:t>
            </w:r>
          </w:p>
        </w:tc>
      </w:tr>
    </w:tbl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:rsidR="00F81521" w:rsidRDefault="00F81521">
      <w:pPr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sectPr w:rsidR="00F81521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8D3" w:rsidRDefault="002A78D3">
      <w:r>
        <w:separator/>
      </w:r>
    </w:p>
  </w:endnote>
  <w:endnote w:type="continuationSeparator" w:id="0">
    <w:p w:rsidR="002A78D3" w:rsidRDefault="002A7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8D3" w:rsidRDefault="002A78D3">
      <w:r>
        <w:separator/>
      </w:r>
    </w:p>
  </w:footnote>
  <w:footnote w:type="continuationSeparator" w:id="0">
    <w:p w:rsidR="002A78D3" w:rsidRDefault="002A7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A5A" w:rsidRDefault="00B55A5A">
    <w:pPr>
      <w:pStyle w:val="ab"/>
      <w:framePr w:wrap="around" w:vAnchor="text" w:hAnchor="margin" w:xAlign="center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>
      <w:rPr>
        <w:rStyle w:val="afa"/>
      </w:rPr>
      <w:t>6</w:t>
    </w:r>
    <w:r>
      <w:rPr>
        <w:rStyle w:val="afa"/>
      </w:rPr>
      <w:fldChar w:fldCharType="end"/>
    </w:r>
  </w:p>
  <w:p w:rsidR="00B55A5A" w:rsidRDefault="00B55A5A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A5A" w:rsidRDefault="00B55A5A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 w:rsidR="00081584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:rsidR="00B55A5A" w:rsidRDefault="00B55A5A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A5A" w:rsidRDefault="00B55A5A">
    <w:pPr>
      <w:pStyle w:val="ab"/>
      <w:jc w:val="center"/>
    </w:pPr>
  </w:p>
  <w:p w:rsidR="00B55A5A" w:rsidRDefault="00B55A5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03B2F"/>
    <w:multiLevelType w:val="multilevel"/>
    <w:tmpl w:val="664251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778" w:hanging="720"/>
      </w:pPr>
    </w:lvl>
    <w:lvl w:ilvl="3">
      <w:start w:val="1"/>
      <w:numFmt w:val="decimal"/>
      <w:lvlText w:val="%1.%2.%3.%4."/>
      <w:lvlJc w:val="left"/>
      <w:pPr>
        <w:ind w:left="2487" w:hanging="1080"/>
      </w:pPr>
    </w:lvl>
    <w:lvl w:ilvl="4">
      <w:start w:val="1"/>
      <w:numFmt w:val="decimal"/>
      <w:lvlText w:val="%1.%2.%3.%4.%5."/>
      <w:lvlJc w:val="left"/>
      <w:pPr>
        <w:ind w:left="2836" w:hanging="1080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4254" w:hanging="180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5312" w:hanging="2160"/>
      </w:pPr>
    </w:lvl>
  </w:abstractNum>
  <w:abstractNum w:abstractNumId="1">
    <w:nsid w:val="17281863"/>
    <w:multiLevelType w:val="hybridMultilevel"/>
    <w:tmpl w:val="68AE5E6E"/>
    <w:lvl w:ilvl="0" w:tplc="0F1E3750">
      <w:start w:val="1"/>
      <w:numFmt w:val="decimal"/>
      <w:lvlText w:val="%1."/>
      <w:lvlJc w:val="left"/>
      <w:pPr>
        <w:ind w:left="720" w:hanging="360"/>
      </w:pPr>
    </w:lvl>
    <w:lvl w:ilvl="1" w:tplc="4F1A0B9E">
      <w:start w:val="1"/>
      <w:numFmt w:val="lowerLetter"/>
      <w:lvlText w:val="%2."/>
      <w:lvlJc w:val="left"/>
      <w:pPr>
        <w:ind w:left="1440" w:hanging="360"/>
      </w:pPr>
    </w:lvl>
    <w:lvl w:ilvl="2" w:tplc="0478C1F2">
      <w:start w:val="1"/>
      <w:numFmt w:val="lowerRoman"/>
      <w:lvlText w:val="%3."/>
      <w:lvlJc w:val="right"/>
      <w:pPr>
        <w:ind w:left="2160" w:hanging="180"/>
      </w:pPr>
    </w:lvl>
    <w:lvl w:ilvl="3" w:tplc="EB5E3C56">
      <w:start w:val="1"/>
      <w:numFmt w:val="decimal"/>
      <w:lvlText w:val="%4."/>
      <w:lvlJc w:val="left"/>
      <w:pPr>
        <w:ind w:left="2880" w:hanging="360"/>
      </w:pPr>
    </w:lvl>
    <w:lvl w:ilvl="4" w:tplc="018A55EE">
      <w:start w:val="1"/>
      <w:numFmt w:val="lowerLetter"/>
      <w:lvlText w:val="%5."/>
      <w:lvlJc w:val="left"/>
      <w:pPr>
        <w:ind w:left="3600" w:hanging="360"/>
      </w:pPr>
    </w:lvl>
    <w:lvl w:ilvl="5" w:tplc="23C4A200">
      <w:start w:val="1"/>
      <w:numFmt w:val="lowerRoman"/>
      <w:lvlText w:val="%6."/>
      <w:lvlJc w:val="right"/>
      <w:pPr>
        <w:ind w:left="4320" w:hanging="180"/>
      </w:pPr>
    </w:lvl>
    <w:lvl w:ilvl="6" w:tplc="5A6E857C">
      <w:start w:val="1"/>
      <w:numFmt w:val="decimal"/>
      <w:lvlText w:val="%7."/>
      <w:lvlJc w:val="left"/>
      <w:pPr>
        <w:ind w:left="5040" w:hanging="360"/>
      </w:pPr>
    </w:lvl>
    <w:lvl w:ilvl="7" w:tplc="46AA422E">
      <w:start w:val="1"/>
      <w:numFmt w:val="lowerLetter"/>
      <w:lvlText w:val="%8."/>
      <w:lvlJc w:val="left"/>
      <w:pPr>
        <w:ind w:left="5760" w:hanging="360"/>
      </w:pPr>
    </w:lvl>
    <w:lvl w:ilvl="8" w:tplc="48ECEEB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93D5A"/>
    <w:multiLevelType w:val="hybridMultilevel"/>
    <w:tmpl w:val="D21C1DB8"/>
    <w:lvl w:ilvl="0" w:tplc="7A3A8D06">
      <w:start w:val="6"/>
      <w:numFmt w:val="decimal"/>
      <w:lvlText w:val="%1."/>
      <w:lvlJc w:val="left"/>
      <w:pPr>
        <w:ind w:left="810" w:hanging="360"/>
      </w:pPr>
    </w:lvl>
    <w:lvl w:ilvl="1" w:tplc="AB2C5292">
      <w:start w:val="1"/>
      <w:numFmt w:val="lowerLetter"/>
      <w:lvlText w:val="%2."/>
      <w:lvlJc w:val="left"/>
      <w:pPr>
        <w:ind w:left="1530" w:hanging="360"/>
      </w:pPr>
    </w:lvl>
    <w:lvl w:ilvl="2" w:tplc="367A43DA">
      <w:start w:val="1"/>
      <w:numFmt w:val="lowerRoman"/>
      <w:lvlText w:val="%3."/>
      <w:lvlJc w:val="right"/>
      <w:pPr>
        <w:ind w:left="2250" w:hanging="180"/>
      </w:pPr>
    </w:lvl>
    <w:lvl w:ilvl="3" w:tplc="75F84AD6">
      <w:start w:val="1"/>
      <w:numFmt w:val="decimal"/>
      <w:lvlText w:val="%4."/>
      <w:lvlJc w:val="left"/>
      <w:pPr>
        <w:ind w:left="2970" w:hanging="360"/>
      </w:pPr>
    </w:lvl>
    <w:lvl w:ilvl="4" w:tplc="7E90CDA8">
      <w:start w:val="1"/>
      <w:numFmt w:val="lowerLetter"/>
      <w:lvlText w:val="%5."/>
      <w:lvlJc w:val="left"/>
      <w:pPr>
        <w:ind w:left="3690" w:hanging="360"/>
      </w:pPr>
    </w:lvl>
    <w:lvl w:ilvl="5" w:tplc="35A8B8F8">
      <w:start w:val="1"/>
      <w:numFmt w:val="lowerRoman"/>
      <w:lvlText w:val="%6."/>
      <w:lvlJc w:val="right"/>
      <w:pPr>
        <w:ind w:left="4410" w:hanging="180"/>
      </w:pPr>
    </w:lvl>
    <w:lvl w:ilvl="6" w:tplc="9EE43F9C">
      <w:start w:val="1"/>
      <w:numFmt w:val="decimal"/>
      <w:lvlText w:val="%7."/>
      <w:lvlJc w:val="left"/>
      <w:pPr>
        <w:ind w:left="5130" w:hanging="360"/>
      </w:pPr>
    </w:lvl>
    <w:lvl w:ilvl="7" w:tplc="B8448C14">
      <w:start w:val="1"/>
      <w:numFmt w:val="lowerLetter"/>
      <w:lvlText w:val="%8."/>
      <w:lvlJc w:val="left"/>
      <w:pPr>
        <w:ind w:left="5850" w:hanging="360"/>
      </w:pPr>
    </w:lvl>
    <w:lvl w:ilvl="8" w:tplc="856E5DC2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27E705DA"/>
    <w:multiLevelType w:val="hybridMultilevel"/>
    <w:tmpl w:val="745A374C"/>
    <w:lvl w:ilvl="0" w:tplc="CBB4454C">
      <w:start w:val="1"/>
      <w:numFmt w:val="bullet"/>
      <w:lvlText w:val=""/>
      <w:lvlJc w:val="left"/>
      <w:pPr>
        <w:ind w:left="360" w:hanging="360"/>
      </w:pPr>
      <w:rPr>
        <w:rFonts w:ascii="Symbol" w:hAnsi="Symbol"/>
      </w:rPr>
    </w:lvl>
    <w:lvl w:ilvl="1" w:tplc="0AEA2F48">
      <w:start w:val="1"/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 w:tplc="4D042296">
      <w:start w:val="1"/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 w:tplc="3EB2948C">
      <w:start w:val="1"/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 w:tplc="48984BF6">
      <w:start w:val="1"/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 w:tplc="92CE89C6">
      <w:start w:val="1"/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 w:tplc="07EE7AAE">
      <w:start w:val="1"/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 w:tplc="F1D4F0E0">
      <w:start w:val="1"/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 w:tplc="7A965292">
      <w:start w:val="1"/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>
    <w:nsid w:val="30020768"/>
    <w:multiLevelType w:val="multilevel"/>
    <w:tmpl w:val="FFCE49BE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704" w:hanging="2160"/>
      </w:pPr>
    </w:lvl>
  </w:abstractNum>
  <w:abstractNum w:abstractNumId="5">
    <w:nsid w:val="35CA32D5"/>
    <w:multiLevelType w:val="hybridMultilevel"/>
    <w:tmpl w:val="8EDC1058"/>
    <w:lvl w:ilvl="0" w:tplc="78164A62">
      <w:start w:val="4"/>
      <w:numFmt w:val="decimal"/>
      <w:lvlText w:val="%1."/>
      <w:lvlJc w:val="left"/>
      <w:pPr>
        <w:ind w:left="720" w:hanging="360"/>
      </w:pPr>
    </w:lvl>
    <w:lvl w:ilvl="1" w:tplc="26EA42AC">
      <w:start w:val="1"/>
      <w:numFmt w:val="lowerLetter"/>
      <w:lvlText w:val="%2."/>
      <w:lvlJc w:val="left"/>
      <w:pPr>
        <w:ind w:left="1440" w:hanging="360"/>
      </w:pPr>
    </w:lvl>
    <w:lvl w:ilvl="2" w:tplc="43E8A734">
      <w:start w:val="1"/>
      <w:numFmt w:val="lowerRoman"/>
      <w:lvlText w:val="%3."/>
      <w:lvlJc w:val="right"/>
      <w:pPr>
        <w:ind w:left="2160" w:hanging="180"/>
      </w:pPr>
    </w:lvl>
    <w:lvl w:ilvl="3" w:tplc="15FCA7AE">
      <w:start w:val="1"/>
      <w:numFmt w:val="decimal"/>
      <w:lvlText w:val="%4."/>
      <w:lvlJc w:val="left"/>
      <w:pPr>
        <w:ind w:left="2880" w:hanging="360"/>
      </w:pPr>
    </w:lvl>
    <w:lvl w:ilvl="4" w:tplc="5D1ECE2A">
      <w:start w:val="1"/>
      <w:numFmt w:val="lowerLetter"/>
      <w:lvlText w:val="%5."/>
      <w:lvlJc w:val="left"/>
      <w:pPr>
        <w:ind w:left="3600" w:hanging="360"/>
      </w:pPr>
    </w:lvl>
    <w:lvl w:ilvl="5" w:tplc="A0CC36AE">
      <w:start w:val="1"/>
      <w:numFmt w:val="lowerRoman"/>
      <w:lvlText w:val="%6."/>
      <w:lvlJc w:val="right"/>
      <w:pPr>
        <w:ind w:left="4320" w:hanging="180"/>
      </w:pPr>
    </w:lvl>
    <w:lvl w:ilvl="6" w:tplc="169E26AC">
      <w:start w:val="1"/>
      <w:numFmt w:val="decimal"/>
      <w:lvlText w:val="%7."/>
      <w:lvlJc w:val="left"/>
      <w:pPr>
        <w:ind w:left="5040" w:hanging="360"/>
      </w:pPr>
    </w:lvl>
    <w:lvl w:ilvl="7" w:tplc="199CEEB6">
      <w:start w:val="1"/>
      <w:numFmt w:val="lowerLetter"/>
      <w:lvlText w:val="%8."/>
      <w:lvlJc w:val="left"/>
      <w:pPr>
        <w:ind w:left="5760" w:hanging="360"/>
      </w:pPr>
    </w:lvl>
    <w:lvl w:ilvl="8" w:tplc="55226D94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F51D88"/>
    <w:multiLevelType w:val="multilevel"/>
    <w:tmpl w:val="9284372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2422" w:hanging="720"/>
      </w:pPr>
    </w:lvl>
    <w:lvl w:ilvl="2">
      <w:start w:val="1"/>
      <w:numFmt w:val="decimal"/>
      <w:lvlText w:val="%1.%2.%3."/>
      <w:lvlJc w:val="left"/>
      <w:pPr>
        <w:ind w:left="4146" w:hanging="720"/>
      </w:pPr>
    </w:lvl>
    <w:lvl w:ilvl="3">
      <w:start w:val="1"/>
      <w:numFmt w:val="decimal"/>
      <w:lvlText w:val="%1.%2.%3.%4."/>
      <w:lvlJc w:val="left"/>
      <w:pPr>
        <w:ind w:left="6219" w:hanging="1080"/>
      </w:pPr>
    </w:lvl>
    <w:lvl w:ilvl="4">
      <w:start w:val="1"/>
      <w:numFmt w:val="decimal"/>
      <w:lvlText w:val="%1.%2.%3.%4.%5."/>
      <w:lvlJc w:val="left"/>
      <w:pPr>
        <w:ind w:left="7932" w:hanging="1080"/>
      </w:pPr>
    </w:lvl>
    <w:lvl w:ilvl="5">
      <w:start w:val="1"/>
      <w:numFmt w:val="decimal"/>
      <w:lvlText w:val="%1.%2.%3.%4.%5.%6."/>
      <w:lvlJc w:val="left"/>
      <w:pPr>
        <w:ind w:left="10005" w:hanging="1440"/>
      </w:pPr>
    </w:lvl>
    <w:lvl w:ilvl="6">
      <w:start w:val="1"/>
      <w:numFmt w:val="decimal"/>
      <w:lvlText w:val="%1.%2.%3.%4.%5.%6.%7."/>
      <w:lvlJc w:val="left"/>
      <w:pPr>
        <w:ind w:left="12078" w:hanging="1800"/>
      </w:pPr>
    </w:lvl>
    <w:lvl w:ilvl="7">
      <w:start w:val="1"/>
      <w:numFmt w:val="decimal"/>
      <w:lvlText w:val="%1.%2.%3.%4.%5.%6.%7.%8."/>
      <w:lvlJc w:val="left"/>
      <w:pPr>
        <w:ind w:left="13791" w:hanging="1800"/>
      </w:pPr>
    </w:lvl>
    <w:lvl w:ilvl="8">
      <w:start w:val="1"/>
      <w:numFmt w:val="decimal"/>
      <w:lvlText w:val="%1.%2.%3.%4.%5.%6.%7.%8.%9."/>
      <w:lvlJc w:val="left"/>
      <w:pPr>
        <w:ind w:left="15864" w:hanging="2160"/>
      </w:pPr>
    </w:lvl>
  </w:abstractNum>
  <w:abstractNum w:abstractNumId="7">
    <w:nsid w:val="3CF67800"/>
    <w:multiLevelType w:val="hybridMultilevel"/>
    <w:tmpl w:val="E5F0E226"/>
    <w:lvl w:ilvl="0" w:tplc="7998448A">
      <w:start w:val="1"/>
      <w:numFmt w:val="decimal"/>
      <w:lvlText w:val="%1)"/>
      <w:lvlJc w:val="left"/>
      <w:pPr>
        <w:ind w:left="1146" w:hanging="360"/>
      </w:pPr>
      <w:rPr>
        <w:rFonts w:ascii="PT Astra Serif" w:eastAsia="Times New Roman" w:hAnsi="PT Astra Serif"/>
      </w:rPr>
    </w:lvl>
    <w:lvl w:ilvl="1" w:tplc="BFC4396C">
      <w:start w:val="1"/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 w:tplc="52DACB8E">
      <w:start w:val="1"/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 w:tplc="82A6BC22">
      <w:start w:val="1"/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 w:tplc="0F8CEF16">
      <w:start w:val="1"/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 w:tplc="A7F277B8">
      <w:start w:val="1"/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 w:tplc="3976E868">
      <w:start w:val="1"/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 w:tplc="7FB24E3A">
      <w:start w:val="1"/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 w:tplc="6CECF0FA">
      <w:start w:val="1"/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">
    <w:nsid w:val="559176AC"/>
    <w:multiLevelType w:val="hybridMultilevel"/>
    <w:tmpl w:val="11F06514"/>
    <w:lvl w:ilvl="0" w:tplc="2A3801CE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 w:tplc="7BC26574">
      <w:start w:val="1"/>
      <w:numFmt w:val="bullet"/>
      <w:lvlText w:val="o"/>
      <w:lvlJc w:val="left"/>
      <w:pPr>
        <w:ind w:left="1790" w:hanging="360"/>
      </w:pPr>
      <w:rPr>
        <w:rFonts w:ascii="Courier New" w:hAnsi="Courier New"/>
      </w:rPr>
    </w:lvl>
    <w:lvl w:ilvl="2" w:tplc="915AB70A">
      <w:start w:val="1"/>
      <w:numFmt w:val="bullet"/>
      <w:lvlText w:val=""/>
      <w:lvlJc w:val="left"/>
      <w:pPr>
        <w:ind w:left="2510" w:hanging="360"/>
      </w:pPr>
      <w:rPr>
        <w:rFonts w:ascii="Wingdings" w:hAnsi="Wingdings"/>
      </w:rPr>
    </w:lvl>
    <w:lvl w:ilvl="3" w:tplc="B42ED284">
      <w:start w:val="1"/>
      <w:numFmt w:val="bullet"/>
      <w:lvlText w:val=""/>
      <w:lvlJc w:val="left"/>
      <w:pPr>
        <w:ind w:left="3230" w:hanging="360"/>
      </w:pPr>
      <w:rPr>
        <w:rFonts w:ascii="Symbol" w:hAnsi="Symbol"/>
      </w:rPr>
    </w:lvl>
    <w:lvl w:ilvl="4" w:tplc="C37600DA">
      <w:start w:val="1"/>
      <w:numFmt w:val="bullet"/>
      <w:lvlText w:val="o"/>
      <w:lvlJc w:val="left"/>
      <w:pPr>
        <w:ind w:left="3950" w:hanging="360"/>
      </w:pPr>
      <w:rPr>
        <w:rFonts w:ascii="Courier New" w:hAnsi="Courier New"/>
      </w:rPr>
    </w:lvl>
    <w:lvl w:ilvl="5" w:tplc="1A2A0ED0">
      <w:start w:val="1"/>
      <w:numFmt w:val="bullet"/>
      <w:lvlText w:val=""/>
      <w:lvlJc w:val="left"/>
      <w:pPr>
        <w:ind w:left="4670" w:hanging="360"/>
      </w:pPr>
      <w:rPr>
        <w:rFonts w:ascii="Wingdings" w:hAnsi="Wingdings"/>
      </w:rPr>
    </w:lvl>
    <w:lvl w:ilvl="6" w:tplc="AF4ED064">
      <w:start w:val="1"/>
      <w:numFmt w:val="bullet"/>
      <w:lvlText w:val=""/>
      <w:lvlJc w:val="left"/>
      <w:pPr>
        <w:ind w:left="5390" w:hanging="360"/>
      </w:pPr>
      <w:rPr>
        <w:rFonts w:ascii="Symbol" w:hAnsi="Symbol"/>
      </w:rPr>
    </w:lvl>
    <w:lvl w:ilvl="7" w:tplc="302EB16E">
      <w:start w:val="1"/>
      <w:numFmt w:val="bullet"/>
      <w:lvlText w:val="o"/>
      <w:lvlJc w:val="left"/>
      <w:pPr>
        <w:ind w:left="6110" w:hanging="360"/>
      </w:pPr>
      <w:rPr>
        <w:rFonts w:ascii="Courier New" w:hAnsi="Courier New"/>
      </w:rPr>
    </w:lvl>
    <w:lvl w:ilvl="8" w:tplc="5272339C">
      <w:start w:val="1"/>
      <w:numFmt w:val="bullet"/>
      <w:lvlText w:val=""/>
      <w:lvlJc w:val="left"/>
      <w:pPr>
        <w:ind w:left="6830" w:hanging="360"/>
      </w:pPr>
      <w:rPr>
        <w:rFonts w:ascii="Wingdings" w:hAnsi="Wingdings"/>
      </w:rPr>
    </w:lvl>
  </w:abstractNum>
  <w:abstractNum w:abstractNumId="9">
    <w:nsid w:val="5B797032"/>
    <w:multiLevelType w:val="hybridMultilevel"/>
    <w:tmpl w:val="01D6CA20"/>
    <w:lvl w:ilvl="0" w:tplc="E6A28EC6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C7CA247A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D0BA100C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DE841C12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24287A72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D092FED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B607092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FD08C16A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B7549E14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0">
    <w:nsid w:val="5C0D3754"/>
    <w:multiLevelType w:val="hybridMultilevel"/>
    <w:tmpl w:val="C1567286"/>
    <w:lvl w:ilvl="0" w:tplc="192ABDB0">
      <w:start w:val="1"/>
      <w:numFmt w:val="decimal"/>
      <w:lvlText w:val="%1."/>
      <w:lvlJc w:val="left"/>
      <w:pPr>
        <w:ind w:left="1080" w:hanging="360"/>
      </w:pPr>
    </w:lvl>
    <w:lvl w:ilvl="1" w:tplc="B51EEC9C">
      <w:start w:val="1"/>
      <w:numFmt w:val="lowerLetter"/>
      <w:lvlText w:val="%2."/>
      <w:lvlJc w:val="left"/>
      <w:pPr>
        <w:ind w:left="1800" w:hanging="360"/>
      </w:pPr>
    </w:lvl>
    <w:lvl w:ilvl="2" w:tplc="A92EFB2C">
      <w:start w:val="1"/>
      <w:numFmt w:val="lowerRoman"/>
      <w:lvlText w:val="%3."/>
      <w:lvlJc w:val="right"/>
      <w:pPr>
        <w:ind w:left="2520" w:hanging="180"/>
      </w:pPr>
    </w:lvl>
    <w:lvl w:ilvl="3" w:tplc="9312B148">
      <w:start w:val="1"/>
      <w:numFmt w:val="decimal"/>
      <w:lvlText w:val="%4."/>
      <w:lvlJc w:val="left"/>
      <w:pPr>
        <w:ind w:left="3240" w:hanging="360"/>
      </w:pPr>
    </w:lvl>
    <w:lvl w:ilvl="4" w:tplc="911076CA">
      <w:start w:val="1"/>
      <w:numFmt w:val="lowerLetter"/>
      <w:lvlText w:val="%5."/>
      <w:lvlJc w:val="left"/>
      <w:pPr>
        <w:ind w:left="3960" w:hanging="360"/>
      </w:pPr>
    </w:lvl>
    <w:lvl w:ilvl="5" w:tplc="BCA21C6A">
      <w:start w:val="1"/>
      <w:numFmt w:val="lowerRoman"/>
      <w:lvlText w:val="%6."/>
      <w:lvlJc w:val="right"/>
      <w:pPr>
        <w:ind w:left="4680" w:hanging="180"/>
      </w:pPr>
    </w:lvl>
    <w:lvl w:ilvl="6" w:tplc="6B421A7C">
      <w:start w:val="1"/>
      <w:numFmt w:val="decimal"/>
      <w:lvlText w:val="%7."/>
      <w:lvlJc w:val="left"/>
      <w:pPr>
        <w:ind w:left="5400" w:hanging="360"/>
      </w:pPr>
    </w:lvl>
    <w:lvl w:ilvl="7" w:tplc="628CFE04">
      <w:start w:val="1"/>
      <w:numFmt w:val="lowerLetter"/>
      <w:lvlText w:val="%8."/>
      <w:lvlJc w:val="left"/>
      <w:pPr>
        <w:ind w:left="6120" w:hanging="360"/>
      </w:pPr>
    </w:lvl>
    <w:lvl w:ilvl="8" w:tplc="62408E54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1DA273B"/>
    <w:multiLevelType w:val="multilevel"/>
    <w:tmpl w:val="0F40622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>
    <w:nsid w:val="689D174C"/>
    <w:multiLevelType w:val="hybridMultilevel"/>
    <w:tmpl w:val="C49C1BA4"/>
    <w:lvl w:ilvl="0" w:tplc="AF00428E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A4B8BEE0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38B6023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69CE71FE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A1A250B6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B6AC6F56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D7927D34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C15455D6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8ACAC778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3">
    <w:nsid w:val="7C4B2595"/>
    <w:multiLevelType w:val="multilevel"/>
    <w:tmpl w:val="9CFE502E"/>
    <w:lvl w:ilvl="0">
      <w:start w:val="1"/>
      <w:numFmt w:val="decimal"/>
      <w:lvlText w:val="%1."/>
      <w:lvlJc w:val="left"/>
      <w:pPr>
        <w:ind w:left="570" w:hanging="570"/>
      </w:pPr>
    </w:lvl>
    <w:lvl w:ilvl="1">
      <w:start w:val="1"/>
      <w:numFmt w:val="decimal"/>
      <w:lvlText w:val="%1.%2."/>
      <w:lvlJc w:val="left"/>
      <w:pPr>
        <w:ind w:left="1713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700" w:hanging="108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14">
    <w:nsid w:val="7D4E6E1E"/>
    <w:multiLevelType w:val="hybridMultilevel"/>
    <w:tmpl w:val="78A0EF20"/>
    <w:lvl w:ilvl="0" w:tplc="29D2DDA4">
      <w:start w:val="1"/>
      <w:numFmt w:val="decimal"/>
      <w:lvlText w:val="%1)"/>
      <w:lvlJc w:val="left"/>
      <w:pPr>
        <w:ind w:left="1260" w:hanging="360"/>
      </w:pPr>
      <w:rPr>
        <w:rFonts w:ascii="PT Astra Serif" w:eastAsia="Times New Roman" w:hAnsi="PT Astra Serif"/>
      </w:rPr>
    </w:lvl>
    <w:lvl w:ilvl="1" w:tplc="617AE04C">
      <w:start w:val="1"/>
      <w:numFmt w:val="bullet"/>
      <w:lvlText w:val="o"/>
      <w:lvlJc w:val="left"/>
      <w:pPr>
        <w:ind w:left="1980" w:hanging="360"/>
      </w:pPr>
      <w:rPr>
        <w:rFonts w:ascii="Courier New" w:hAnsi="Courier New"/>
      </w:rPr>
    </w:lvl>
    <w:lvl w:ilvl="2" w:tplc="6E52D8FA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 w:tplc="AF420950">
      <w:start w:val="1"/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 w:tplc="9BCC4DB8">
      <w:start w:val="1"/>
      <w:numFmt w:val="bullet"/>
      <w:lvlText w:val="o"/>
      <w:lvlJc w:val="left"/>
      <w:pPr>
        <w:ind w:left="4140" w:hanging="360"/>
      </w:pPr>
      <w:rPr>
        <w:rFonts w:ascii="Courier New" w:hAnsi="Courier New"/>
      </w:rPr>
    </w:lvl>
    <w:lvl w:ilvl="5" w:tplc="FB3E3A10">
      <w:start w:val="1"/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 w:tplc="CE6E0DE6">
      <w:start w:val="1"/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 w:tplc="B41AF04E">
      <w:start w:val="1"/>
      <w:numFmt w:val="bullet"/>
      <w:lvlText w:val="o"/>
      <w:lvlJc w:val="left"/>
      <w:pPr>
        <w:ind w:left="6300" w:hanging="360"/>
      </w:pPr>
      <w:rPr>
        <w:rFonts w:ascii="Courier New" w:hAnsi="Courier New"/>
      </w:rPr>
    </w:lvl>
    <w:lvl w:ilvl="8" w:tplc="65D0589E">
      <w:start w:val="1"/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5">
    <w:nsid w:val="7E21056F"/>
    <w:multiLevelType w:val="hybridMultilevel"/>
    <w:tmpl w:val="5FA822EC"/>
    <w:lvl w:ilvl="0" w:tplc="4008DC58">
      <w:start w:val="3"/>
      <w:numFmt w:val="decimal"/>
      <w:lvlText w:val="%1)"/>
      <w:lvlJc w:val="left"/>
      <w:pPr>
        <w:ind w:left="720" w:hanging="360"/>
      </w:pPr>
    </w:lvl>
    <w:lvl w:ilvl="1" w:tplc="B2D2CF00">
      <w:start w:val="1"/>
      <w:numFmt w:val="lowerLetter"/>
      <w:lvlText w:val="%2."/>
      <w:lvlJc w:val="left"/>
      <w:pPr>
        <w:ind w:left="1440" w:hanging="360"/>
      </w:pPr>
    </w:lvl>
    <w:lvl w:ilvl="2" w:tplc="B36E0FBE">
      <w:start w:val="1"/>
      <w:numFmt w:val="lowerRoman"/>
      <w:lvlText w:val="%3."/>
      <w:lvlJc w:val="right"/>
      <w:pPr>
        <w:ind w:left="2160" w:hanging="180"/>
      </w:pPr>
    </w:lvl>
    <w:lvl w:ilvl="3" w:tplc="423A2BCA">
      <w:start w:val="1"/>
      <w:numFmt w:val="decimal"/>
      <w:lvlText w:val="%4."/>
      <w:lvlJc w:val="left"/>
      <w:pPr>
        <w:ind w:left="2880" w:hanging="360"/>
      </w:pPr>
    </w:lvl>
    <w:lvl w:ilvl="4" w:tplc="3C96ABBA">
      <w:start w:val="1"/>
      <w:numFmt w:val="lowerLetter"/>
      <w:lvlText w:val="%5."/>
      <w:lvlJc w:val="left"/>
      <w:pPr>
        <w:ind w:left="3600" w:hanging="360"/>
      </w:pPr>
    </w:lvl>
    <w:lvl w:ilvl="5" w:tplc="7E2A7000">
      <w:start w:val="1"/>
      <w:numFmt w:val="lowerRoman"/>
      <w:lvlText w:val="%6."/>
      <w:lvlJc w:val="right"/>
      <w:pPr>
        <w:ind w:left="4320" w:hanging="180"/>
      </w:pPr>
    </w:lvl>
    <w:lvl w:ilvl="6" w:tplc="5066CFE6">
      <w:start w:val="1"/>
      <w:numFmt w:val="decimal"/>
      <w:lvlText w:val="%7."/>
      <w:lvlJc w:val="left"/>
      <w:pPr>
        <w:ind w:left="5040" w:hanging="360"/>
      </w:pPr>
    </w:lvl>
    <w:lvl w:ilvl="7" w:tplc="380C734C">
      <w:start w:val="1"/>
      <w:numFmt w:val="lowerLetter"/>
      <w:lvlText w:val="%8."/>
      <w:lvlJc w:val="left"/>
      <w:pPr>
        <w:ind w:left="5760" w:hanging="360"/>
      </w:pPr>
    </w:lvl>
    <w:lvl w:ilvl="8" w:tplc="961077C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7"/>
  </w:num>
  <w:num w:numId="6">
    <w:abstractNumId w:val="12"/>
  </w:num>
  <w:num w:numId="7">
    <w:abstractNumId w:val="14"/>
  </w:num>
  <w:num w:numId="8">
    <w:abstractNumId w:val="3"/>
  </w:num>
  <w:num w:numId="9">
    <w:abstractNumId w:val="9"/>
  </w:num>
  <w:num w:numId="10">
    <w:abstractNumId w:val="13"/>
  </w:num>
  <w:num w:numId="11">
    <w:abstractNumId w:val="6"/>
  </w:num>
  <w:num w:numId="12">
    <w:abstractNumId w:val="4"/>
  </w:num>
  <w:num w:numId="13">
    <w:abstractNumId w:val="15"/>
  </w:num>
  <w:num w:numId="14">
    <w:abstractNumId w:val="2"/>
  </w:num>
  <w:num w:numId="15">
    <w:abstractNumId w:val="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81521"/>
    <w:rsid w:val="00015A30"/>
    <w:rsid w:val="00040449"/>
    <w:rsid w:val="00081584"/>
    <w:rsid w:val="00121637"/>
    <w:rsid w:val="001848E8"/>
    <w:rsid w:val="0027060C"/>
    <w:rsid w:val="002A78D3"/>
    <w:rsid w:val="002C6A3F"/>
    <w:rsid w:val="002D4B93"/>
    <w:rsid w:val="003118DD"/>
    <w:rsid w:val="00374E26"/>
    <w:rsid w:val="004036BE"/>
    <w:rsid w:val="0045618C"/>
    <w:rsid w:val="004F5342"/>
    <w:rsid w:val="0051462A"/>
    <w:rsid w:val="00517DC6"/>
    <w:rsid w:val="005A6046"/>
    <w:rsid w:val="005B47B9"/>
    <w:rsid w:val="006F4541"/>
    <w:rsid w:val="007707A6"/>
    <w:rsid w:val="008A4C08"/>
    <w:rsid w:val="008A5EB3"/>
    <w:rsid w:val="008B7B74"/>
    <w:rsid w:val="00961BD9"/>
    <w:rsid w:val="00965854"/>
    <w:rsid w:val="009F53EB"/>
    <w:rsid w:val="00A7218F"/>
    <w:rsid w:val="00B32800"/>
    <w:rsid w:val="00B55A5A"/>
    <w:rsid w:val="00B55EB7"/>
    <w:rsid w:val="00BD6453"/>
    <w:rsid w:val="00C9127A"/>
    <w:rsid w:val="00CB1CDA"/>
    <w:rsid w:val="00D42A11"/>
    <w:rsid w:val="00D93E56"/>
    <w:rsid w:val="00E13ECE"/>
    <w:rsid w:val="00E53F98"/>
    <w:rsid w:val="00E72550"/>
    <w:rsid w:val="00E83B1C"/>
    <w:rsid w:val="00F03B55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  <w:lang w:eastAsia="zh-CN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  <w:lang w:eastAsia="zh-CN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  <w:lang w:eastAsia="zh-CN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pPr>
      <w:ind w:left="720"/>
      <w:contextualSpacing/>
    </w:pPr>
    <w:rPr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spacing w:after="40"/>
    </w:pPr>
    <w:rPr>
      <w:sz w:val="18"/>
      <w:lang w:eastAsia="zh-CN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1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uiPriority w:val="99"/>
    <w:unhideWhenUsed/>
    <w:rPr>
      <w:lang w:eastAsia="zh-CN"/>
    </w:rPr>
  </w:style>
  <w:style w:type="character" w:customStyle="1" w:styleId="24">
    <w:name w:val="Основной шрифт абзаца;Знак Знак2 Знак Знак"/>
    <w:link w:val="25"/>
    <w:semiHidden/>
  </w:style>
  <w:style w:type="paragraph" w:customStyle="1" w:styleId="25">
    <w:name w:val="Знак Знак2"/>
    <w:basedOn w:val="a"/>
    <w:link w:val="24"/>
    <w:rPr>
      <w:rFonts w:ascii="Verdana" w:hAnsi="Verdana"/>
      <w:lang w:val="en-US" w:eastAsia="en-US"/>
    </w:rPr>
  </w:style>
  <w:style w:type="character" w:styleId="afa">
    <w:name w:val="page number"/>
    <w:basedOn w:val="24"/>
  </w:style>
  <w:style w:type="character" w:customStyle="1" w:styleId="ac">
    <w:name w:val="Верхний колонтитул Знак"/>
    <w:link w:val="ab"/>
  </w:style>
  <w:style w:type="paragraph" w:customStyle="1" w:styleId="ConsPlusNormal">
    <w:name w:val="ConsPlusNormal"/>
    <w:rPr>
      <w:rFonts w:ascii="Arial" w:eastAsia="Calibri" w:hAnsi="Arial"/>
      <w:lang w:eastAsia="en-US"/>
    </w:rPr>
  </w:style>
  <w:style w:type="paragraph" w:styleId="afb">
    <w:name w:val="Normal (Web)"/>
    <w:basedOn w:val="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pPr>
      <w:widowControl w:val="0"/>
    </w:pPr>
    <w:rPr>
      <w:b/>
      <w:bCs/>
    </w:rPr>
  </w:style>
  <w:style w:type="paragraph" w:styleId="afc">
    <w:name w:val="Balloon Text"/>
    <w:basedOn w:val="a"/>
    <w:link w:val="afd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rPr>
      <w:rFonts w:ascii="Tahoma" w:hAnsi="Tahoma"/>
      <w:sz w:val="16"/>
      <w:szCs w:val="16"/>
    </w:rPr>
  </w:style>
  <w:style w:type="paragraph" w:customStyle="1" w:styleId="Default">
    <w:name w:val="Default"/>
    <w:rPr>
      <w:rFonts w:eastAsia="Calibr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Microsoft_Word_97_-_2003_Document1.doc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6</Pages>
  <Words>902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Малютина</cp:lastModifiedBy>
  <cp:revision>36</cp:revision>
  <cp:lastPrinted>2022-04-25T13:43:00Z</cp:lastPrinted>
  <dcterms:created xsi:type="dcterms:W3CDTF">2022-04-25T13:01:00Z</dcterms:created>
  <dcterms:modified xsi:type="dcterms:W3CDTF">2022-05-18T08:06:00Z</dcterms:modified>
</cp:coreProperties>
</file>