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ED" w:rsidRPr="00937504" w:rsidRDefault="00F072ED" w:rsidP="00F072ED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F072ED" w:rsidRDefault="00F072ED" w:rsidP="00F072ED">
      <w:pPr>
        <w:jc w:val="center"/>
        <w:rPr>
          <w:rFonts w:ascii="PT Astra Serif" w:hAnsi="PT Astra Serif"/>
          <w:sz w:val="28"/>
          <w:szCs w:val="28"/>
        </w:rPr>
      </w:pPr>
    </w:p>
    <w:p w:rsidR="00F072ED" w:rsidRPr="00937504" w:rsidRDefault="00F072ED" w:rsidP="00F072ED">
      <w:pPr>
        <w:jc w:val="center"/>
        <w:rPr>
          <w:rFonts w:ascii="PT Astra Serif" w:hAnsi="PT Astra Serif"/>
          <w:sz w:val="28"/>
          <w:szCs w:val="28"/>
        </w:rPr>
      </w:pPr>
    </w:p>
    <w:p w:rsidR="00F072ED" w:rsidRPr="00937504" w:rsidRDefault="00F072ED" w:rsidP="00F072ED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F072ED" w:rsidRPr="0098391A" w:rsidRDefault="00F072ED" w:rsidP="0098391A">
      <w:pPr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98391A">
        <w:rPr>
          <w:rFonts w:ascii="PT Astra Serif" w:hAnsi="PT Astra Serif"/>
          <w:b/>
          <w:sz w:val="28"/>
          <w:szCs w:val="28"/>
        </w:rPr>
        <w:t>о размещении проекта муниципального нормативного правового акта «</w:t>
      </w:r>
      <w:r w:rsidR="0098391A" w:rsidRPr="0098391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98391A" w:rsidRPr="0098391A">
        <w:rPr>
          <w:rFonts w:ascii="PT Astra Serif" w:hAnsi="PT Astra Serif"/>
          <w:b/>
          <w:sz w:val="28"/>
          <w:szCs w:val="28"/>
        </w:rPr>
        <w:t>Щ</w:t>
      </w:r>
      <w:r w:rsidR="0098391A">
        <w:rPr>
          <w:rFonts w:ascii="PT Astra Serif" w:hAnsi="PT Astra Serif"/>
          <w:b/>
          <w:sz w:val="28"/>
          <w:szCs w:val="28"/>
        </w:rPr>
        <w:t>екинского</w:t>
      </w:r>
      <w:proofErr w:type="spellEnd"/>
      <w:r w:rsidR="0098391A">
        <w:rPr>
          <w:rFonts w:ascii="PT Astra Serif" w:hAnsi="PT Astra Serif"/>
          <w:b/>
          <w:sz w:val="28"/>
          <w:szCs w:val="28"/>
        </w:rPr>
        <w:t xml:space="preserve"> района от 19.10.2017 </w:t>
      </w:r>
      <w:r w:rsidR="0098391A" w:rsidRPr="0098391A">
        <w:rPr>
          <w:rFonts w:ascii="PT Astra Serif" w:hAnsi="PT Astra Serif"/>
          <w:b/>
          <w:sz w:val="28"/>
          <w:szCs w:val="28"/>
        </w:rPr>
        <w:t>№ 10-1356 «Об утверждении а</w:t>
      </w:r>
      <w:r w:rsidR="0098391A" w:rsidRPr="0098391A">
        <w:rPr>
          <w:rFonts w:ascii="PT Astra Serif" w:hAnsi="PT Astra Serif"/>
          <w:b/>
          <w:bCs/>
          <w:sz w:val="28"/>
          <w:szCs w:val="28"/>
        </w:rPr>
        <w:t>дминистративного регламента предоставления муниципальной услуги «</w:t>
      </w:r>
      <w:r w:rsidR="0098391A" w:rsidRPr="0098391A">
        <w:rPr>
          <w:rFonts w:ascii="PT Astra Serif" w:hAnsi="PT Astra Serif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072ED" w:rsidRPr="0098391A" w:rsidRDefault="00F072ED" w:rsidP="0098391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072ED" w:rsidRDefault="00F072ED" w:rsidP="00F072E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проведе</w:t>
      </w:r>
      <w:r>
        <w:rPr>
          <w:rFonts w:ascii="PT Astra Serif" w:hAnsi="PT Astra Serif"/>
          <w:sz w:val="28"/>
          <w:szCs w:val="28"/>
        </w:rPr>
        <w:t>ния независимой экспертизы «</w:t>
      </w:r>
      <w:proofErr w:type="gramStart"/>
      <w:r>
        <w:rPr>
          <w:rFonts w:ascii="PT Astra Serif" w:hAnsi="PT Astra Serif"/>
          <w:sz w:val="28"/>
          <w:szCs w:val="28"/>
        </w:rPr>
        <w:t>11»февраля</w:t>
      </w:r>
      <w:proofErr w:type="gramEnd"/>
      <w:r>
        <w:rPr>
          <w:rFonts w:ascii="PT Astra Serif" w:hAnsi="PT Astra Serif"/>
          <w:sz w:val="28"/>
          <w:szCs w:val="28"/>
        </w:rPr>
        <w:t xml:space="preserve">  </w:t>
      </w:r>
    </w:p>
    <w:p w:rsidR="00F072ED" w:rsidRPr="003E7661" w:rsidRDefault="00F072ED" w:rsidP="0098391A">
      <w:pPr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2020 года проект муниципального нормативного правового акт</w:t>
      </w:r>
      <w:r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E077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E077D">
        <w:rPr>
          <w:rFonts w:ascii="PT Astra Serif" w:hAnsi="PT Astra Serif"/>
          <w:sz w:val="28"/>
          <w:szCs w:val="28"/>
        </w:rPr>
        <w:t xml:space="preserve"> района «</w:t>
      </w:r>
      <w:r w:rsidR="0098391A" w:rsidRPr="003E7661">
        <w:rPr>
          <w:rFonts w:ascii="PT Astra Serif" w:hAnsi="PT Astra Serif"/>
          <w:sz w:val="28"/>
          <w:szCs w:val="28"/>
        </w:rPr>
        <w:t>О внес</w:t>
      </w:r>
      <w:r w:rsidR="0098391A">
        <w:rPr>
          <w:rFonts w:ascii="PT Astra Serif" w:hAnsi="PT Astra Serif"/>
          <w:sz w:val="28"/>
          <w:szCs w:val="28"/>
        </w:rPr>
        <w:t xml:space="preserve">ении изменения в постановление </w:t>
      </w:r>
      <w:r w:rsidR="0098391A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9839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8391A">
        <w:rPr>
          <w:rFonts w:ascii="PT Astra Serif" w:hAnsi="PT Astra Serif"/>
          <w:sz w:val="28"/>
          <w:szCs w:val="28"/>
        </w:rPr>
        <w:t xml:space="preserve"> района от </w:t>
      </w:r>
      <w:bookmarkStart w:id="0" w:name="_GoBack"/>
      <w:bookmarkEnd w:id="0"/>
      <w:r w:rsidR="0098391A">
        <w:rPr>
          <w:rFonts w:ascii="PT Astra Serif" w:hAnsi="PT Astra Serif"/>
          <w:sz w:val="28"/>
          <w:szCs w:val="28"/>
        </w:rPr>
        <w:t xml:space="preserve">19.10.2017 </w:t>
      </w:r>
      <w:r w:rsidR="0098391A" w:rsidRPr="003E7661">
        <w:rPr>
          <w:rFonts w:ascii="PT Astra Serif" w:hAnsi="PT Astra Serif"/>
          <w:sz w:val="28"/>
          <w:szCs w:val="28"/>
        </w:rPr>
        <w:t>№ 10-1356 «Об утверждении а</w:t>
      </w:r>
      <w:r w:rsidR="0098391A" w:rsidRPr="003E7661">
        <w:rPr>
          <w:rFonts w:ascii="PT Astra Serif" w:hAnsi="PT Astra Serif"/>
          <w:bCs/>
          <w:sz w:val="28"/>
          <w:szCs w:val="28"/>
        </w:rPr>
        <w:t>дминистративного регламента предоставления муниципальной услуги «</w:t>
      </w:r>
      <w:r w:rsidR="0098391A" w:rsidRPr="003E7661">
        <w:rPr>
          <w:rFonts w:ascii="PT Astra Serif" w:hAnsi="PT Astra Serif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</w:t>
      </w:r>
      <w:proofErr w:type="spellStart"/>
      <w:proofErr w:type="gramStart"/>
      <w:r w:rsidR="0098391A" w:rsidRPr="003E7661">
        <w:rPr>
          <w:rFonts w:ascii="PT Astra Serif" w:hAnsi="PT Astra Serif"/>
          <w:sz w:val="28"/>
          <w:szCs w:val="28"/>
        </w:rPr>
        <w:t>строительства»</w:t>
      </w:r>
      <w:r w:rsidRPr="003E7661">
        <w:rPr>
          <w:rFonts w:ascii="PT Astra Serif" w:hAnsi="PT Astra Serif"/>
          <w:sz w:val="28"/>
          <w:szCs w:val="28"/>
        </w:rPr>
        <w:t>размещен</w:t>
      </w:r>
      <w:proofErr w:type="spellEnd"/>
      <w:proofErr w:type="gramEnd"/>
      <w:r w:rsidRPr="003E7661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F072ED" w:rsidRPr="00937504" w:rsidRDefault="00F072ED" w:rsidP="00F072E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>
        <w:rPr>
          <w:rFonts w:ascii="PT Astra Serif" w:hAnsi="PT Astra Serif"/>
          <w:sz w:val="28"/>
          <w:szCs w:val="28"/>
        </w:rPr>
        <w:t>ения независимой экспертизы с «11» февраля 2020 года по «26</w:t>
      </w:r>
      <w:r w:rsidRPr="0093750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февраля 2020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F072ED" w:rsidRDefault="00F072ED" w:rsidP="00F072E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9375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3750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F072ED" w:rsidRPr="00937504" w:rsidRDefault="00F072ED" w:rsidP="00F072E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«11</w:t>
      </w:r>
      <w:r w:rsidRPr="0093750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февраля 2020</w:t>
      </w:r>
      <w:r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F072ED" w:rsidRPr="00937504" w:rsidRDefault="00F072ED" w:rsidP="00F072ED">
      <w:pPr>
        <w:jc w:val="both"/>
        <w:rPr>
          <w:rFonts w:ascii="PT Astra Serif" w:hAnsi="PT Astra Serif"/>
          <w:sz w:val="28"/>
          <w:szCs w:val="28"/>
        </w:rPr>
      </w:pPr>
    </w:p>
    <w:p w:rsidR="00F072ED" w:rsidRPr="00937504" w:rsidRDefault="00F072ED" w:rsidP="00F072E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F072ED" w:rsidRDefault="00F072ED" w:rsidP="00F072ED"/>
    <w:p w:rsidR="00915985" w:rsidRDefault="00915985"/>
    <w:sectPr w:rsidR="0091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ED"/>
    <w:rsid w:val="00915985"/>
    <w:rsid w:val="0098391A"/>
    <w:rsid w:val="00F0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E8BFD-F69E-45E5-80FE-4DE266EF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2020-02-12T13:16:00Z</dcterms:created>
  <dcterms:modified xsi:type="dcterms:W3CDTF">2020-02-12T13:22:00Z</dcterms:modified>
</cp:coreProperties>
</file>