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030EBE" w:rsidRPr="00030EBE" w:rsidRDefault="001A5931" w:rsidP="00030E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</w:t>
      </w:r>
      <w:r w:rsidR="00030EBE" w:rsidRPr="00030EBE">
        <w:rPr>
          <w:rFonts w:ascii="PT Astra Serif" w:hAnsi="PT Astra Serif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5B2800" w:rsidRPr="00165B2F" w:rsidRDefault="00030EBE" w:rsidP="00030E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030EBE">
        <w:rPr>
          <w:rFonts w:ascii="PT Astra Serif" w:hAnsi="PT Astra Serif"/>
          <w:b/>
          <w:sz w:val="28"/>
          <w:szCs w:val="28"/>
        </w:rPr>
        <w:t>город Щёкино Щёкинского района на 2024 год</w:t>
      </w: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 муниципального образования город Щёкино Щёкинского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№51-21</w:t>
      </w:r>
      <w:r w:rsidR="008A1FC9">
        <w:rPr>
          <w:rFonts w:ascii="PT Astra Serif" w:hAnsi="PT Astra Serif"/>
          <w:sz w:val="28"/>
          <w:szCs w:val="28"/>
          <w:lang w:eastAsia="ru-RU"/>
        </w:rPr>
        <w:t>1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t xml:space="preserve">на автомобильном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lastRenderedPageBreak/>
        <w:t xml:space="preserve">транспорте, городском наземном электрическом транспорте и в дорожном хозяйстве в границах муниципального образования город Щёкино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Щёкинского района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НА АВТОМОБИЛЬНОМ ТРАНСПОРТЕ, ГОРОДСКОМ </w:t>
      </w:r>
      <w:r w:rsidR="007648E2">
        <w:rPr>
          <w:rFonts w:ascii="PT Astra Serif" w:hAnsi="PT Astra Serif"/>
          <w:b/>
          <w:sz w:val="28"/>
          <w:szCs w:val="28"/>
          <w:lang w:eastAsia="ru-RU"/>
        </w:rPr>
        <w:t>НАЗЕМНОМ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 ЭЛЕКТРИЧЕСКОМ ТРАНСПОРТЕ И В ДОРОЖНОМ ХОЗЯЙСТВЕ В ГРАНИЦАХ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ГОРОД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 xml:space="preserve">Настоящая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BE79F4">
        <w:rPr>
          <w:rFonts w:ascii="PT Astra Serif" w:hAnsi="PT Astra Serif"/>
          <w:color w:val="000000"/>
          <w:sz w:val="28"/>
          <w:szCs w:val="28"/>
        </w:rPr>
        <w:t>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Щёкино Щёкинского района от 25.10.2021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>в границах муниципального образования город Щёкино Щёкинского района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 2024 год.</w:t>
      </w:r>
      <w:r w:rsidRPr="00BE79F4">
        <w:rPr>
          <w:rFonts w:ascii="PT Astra Serif" w:hAnsi="PT Astra Serif"/>
          <w:sz w:val="28"/>
          <w:szCs w:val="28"/>
        </w:rPr>
        <w:t xml:space="preserve"> 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04E1">
        <w:rPr>
          <w:rFonts w:ascii="PT Astra Serif" w:hAnsi="PT Astra Serif"/>
          <w:color w:val="000000"/>
          <w:sz w:val="28"/>
          <w:szCs w:val="28"/>
        </w:rPr>
        <w:t>Утвержденное решением Собрания депутатов муниципального образования город Щёкино Щёкинского района от 25.10.2021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004E1">
        <w:rPr>
          <w:rFonts w:ascii="PT Astra Serif" w:hAnsi="PT Astra Serif"/>
          <w:color w:val="000000"/>
          <w:sz w:val="28"/>
          <w:szCs w:val="28"/>
        </w:rPr>
        <w:t>51-211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(далее - муниципальный контроль).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система оценки и управления рисками при осуществлении муниципального контроля не применяется.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муниципальный контроль осуществляется без проведения плановых контрольных мероприятий.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3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году контрольные мероприятия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с взаимодействием с контролируемыми лицами</w:t>
      </w:r>
      <w:r w:rsidRPr="007705AB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не проводились.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lastRenderedPageBreak/>
        <w:t>Предметом муниципального контроля является соблюдение обязательных требований: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а)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б)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1FC9" w:rsidRPr="00FB37A6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В 2023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PT Astra Serif" w:hAnsi="PT Astra Serif" w:cs="Calibri"/>
          <w:sz w:val="28"/>
          <w:szCs w:val="28"/>
          <w:lang w:eastAsia="ru-RU"/>
        </w:rPr>
        <w:t>в границах муниципального образования город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>
        <w:rPr>
          <w:rFonts w:ascii="PT Astra Serif" w:hAnsi="PT Astra Serif" w:cs="Calibri"/>
          <w:sz w:val="28"/>
          <w:szCs w:val="28"/>
          <w:lang w:eastAsia="ru-RU"/>
        </w:rPr>
        <w:t>кино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кинского района на 2023 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>год осуществлялись следующие мероприятия: информирование, консультирование</w:t>
      </w:r>
      <w:r>
        <w:rPr>
          <w:rFonts w:ascii="PT Astra Serif" w:hAnsi="PT Astra Serif" w:cs="Calibri"/>
          <w:sz w:val="28"/>
          <w:szCs w:val="28"/>
          <w:lang w:eastAsia="ru-RU"/>
        </w:rPr>
        <w:t>, п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>редостережения подконтрольным субъектам не объявлялись ввиду отсутствия оснований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(по состоянию на 01.09.2023 год)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. 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2023 году: содержание автомобильных дорог.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Наиболее значимыми рисками при реализации Программы являются нарушения 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lastRenderedPageBreak/>
        <w:t>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</w:t>
      </w:r>
      <w:r>
        <w:rPr>
          <w:rFonts w:ascii="PT Astra Serif" w:hAnsi="PT Astra Serif" w:cs="Calibri"/>
          <w:sz w:val="28"/>
          <w:szCs w:val="28"/>
          <w:lang w:eastAsia="ru-RU"/>
        </w:rPr>
        <w:t>и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год.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>С целью осуществления мероприятий в рамках «Информирование» 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в границах муниципального образования город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кино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кинского района</w:t>
      </w:r>
      <w:r>
        <w:rPr>
          <w:rFonts w:ascii="PT Astra Serif" w:hAnsi="PT Astra Serif" w:cs="Calibri"/>
          <w:sz w:val="28"/>
          <w:szCs w:val="28"/>
          <w:lang w:eastAsia="ru-RU"/>
        </w:rPr>
        <w:t>,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кинский район в сети интернет, по адресу: «http://www.schekino.ru/» размещены: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информация для контролируемых лиц по вопросам соблюдения обязательных требований.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Согласно требованиям статьи 50 Федерального закона № 248-ФЗ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lastRenderedPageBreak/>
        <w:t>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выполнение мероприятий, предусмотренных Программой профилактики, в соответствии со сроками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и периодичностью их проведения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E6450" w:rsidRPr="00165B2F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5923">
        <w:rPr>
          <w:rFonts w:ascii="PT Astra Serif" w:hAnsi="PT Astra Serif" w:cs="Calibri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PT Astra Serif" w:hAnsi="PT Astra Serif" w:cs="Calibri"/>
          <w:sz w:val="28"/>
          <w:szCs w:val="28"/>
          <w:lang w:eastAsia="ru-RU"/>
        </w:rPr>
        <w:t>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>
        <w:rPr>
          <w:rFonts w:ascii="PT Astra Serif" w:hAnsi="PT Astra Serif" w:cs="Calibri"/>
          <w:sz w:val="28"/>
          <w:szCs w:val="28"/>
          <w:lang w:eastAsia="ru-RU"/>
        </w:rPr>
        <w:t>кинский район</w:t>
      </w:r>
      <w:r w:rsidRPr="0017592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F3B53" w:rsidRPr="00165B2F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165B2F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165B2F" w:rsidRDefault="00DB6CF7" w:rsidP="00703BF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Default="00DD3F75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703BF2" w:rsidRDefault="00703BF2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03BF2" w:rsidRPr="00165B2F" w:rsidRDefault="00703BF2" w:rsidP="009F01D1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703BF2" w:rsidRDefault="00703BF2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случае наличия сведений о готовящихся нарушениях обязательных требований или признаках нарушений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00310" w:rsidRPr="00165B2F" w:rsidRDefault="00703BF2" w:rsidP="00B90833">
            <w:pPr>
              <w:tabs>
                <w:tab w:val="left" w:pos="382"/>
              </w:tabs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Решением Собрания депутатов муниципального образования город Щёкино Щёкинского района от 25.10.2021 № 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района». Выдача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B9083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B90833">
            <w:pPr>
              <w:widowControl w:val="0"/>
              <w:suppressAutoHyphens w:val="0"/>
              <w:autoSpaceDE w:val="0"/>
              <w:autoSpaceDN w:val="0"/>
              <w:adjustRightInd w:val="0"/>
              <w:ind w:firstLine="17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165B2F" w:rsidRPr="00165B2F" w:rsidRDefault="00DB6CF7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  <w:r w:rsidR="00B9083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65B2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9F01D1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P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165B2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F01D1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F01D1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F01D1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B90833">
              <w:rPr>
                <w:rFonts w:ascii="PT Astra Serif" w:eastAsia="SimSun" w:hAnsi="PT Astra Serif"/>
                <w:kern w:val="1"/>
                <w:sz w:val="28"/>
                <w:szCs w:val="28"/>
              </w:rPr>
              <w:t>2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EB" w:rsidRDefault="009D69EB">
      <w:r>
        <w:separator/>
      </w:r>
    </w:p>
  </w:endnote>
  <w:endnote w:type="continuationSeparator" w:id="0">
    <w:p w:rsidR="009D69EB" w:rsidRDefault="009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EB" w:rsidRDefault="009D69EB">
      <w:r>
        <w:separator/>
      </w:r>
    </w:p>
  </w:footnote>
  <w:footnote w:type="continuationSeparator" w:id="0">
    <w:p w:rsidR="009D69EB" w:rsidRDefault="009D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765F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7648E2">
          <w:rPr>
            <w:rFonts w:ascii="PT Astra Serif" w:hAnsi="PT Astra Serif"/>
            <w:noProof/>
            <w:sz w:val="28"/>
            <w:szCs w:val="28"/>
          </w:rPr>
          <w:t>6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0EBE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4604A1"/>
    <w:rsid w:val="00472B0F"/>
    <w:rsid w:val="004765F2"/>
    <w:rsid w:val="0048387B"/>
    <w:rsid w:val="004964FF"/>
    <w:rsid w:val="004A107E"/>
    <w:rsid w:val="004A3E4D"/>
    <w:rsid w:val="004C74A2"/>
    <w:rsid w:val="004E2BA5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E1130"/>
    <w:rsid w:val="006E3D10"/>
    <w:rsid w:val="006E6450"/>
    <w:rsid w:val="006F2075"/>
    <w:rsid w:val="00703BF2"/>
    <w:rsid w:val="007112E3"/>
    <w:rsid w:val="007143EE"/>
    <w:rsid w:val="00724E8F"/>
    <w:rsid w:val="00724F75"/>
    <w:rsid w:val="00735804"/>
    <w:rsid w:val="00737140"/>
    <w:rsid w:val="00750ABC"/>
    <w:rsid w:val="00751008"/>
    <w:rsid w:val="007648E2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86A38"/>
    <w:rsid w:val="00897C3B"/>
    <w:rsid w:val="008A1FC9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D69EB"/>
    <w:rsid w:val="009E70BA"/>
    <w:rsid w:val="009F01D1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90833"/>
    <w:rsid w:val="00BA4658"/>
    <w:rsid w:val="00BD2261"/>
    <w:rsid w:val="00C00310"/>
    <w:rsid w:val="00C13AFD"/>
    <w:rsid w:val="00C31B07"/>
    <w:rsid w:val="00C328AF"/>
    <w:rsid w:val="00C8743C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63085"/>
    <w:rsid w:val="00E727C9"/>
    <w:rsid w:val="00E75697"/>
    <w:rsid w:val="00E84CEF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1F04-3487-4A94-A95F-FC3C9A84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13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2023-11-22T12:09:00Z</dcterms:created>
  <dcterms:modified xsi:type="dcterms:W3CDTF">2023-11-22T12:09:00Z</dcterms:modified>
</cp:coreProperties>
</file>