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685FEC">
      <w:pPr>
        <w:pStyle w:val="a3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195EE3" w:rsidRDefault="00685FEC" w:rsidP="00685FE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В целях </w:t>
      </w:r>
      <w:r w:rsidRPr="00195EE3">
        <w:rPr>
          <w:rFonts w:ascii="Times New Roman" w:hAnsi="Times New Roman"/>
          <w:sz w:val="28"/>
          <w:szCs w:val="28"/>
        </w:rPr>
        <w:t xml:space="preserve">обеспечения проведения независимой антикоррупционной экспертизы </w:t>
      </w:r>
      <w:r w:rsidR="00DE411F">
        <w:rPr>
          <w:rFonts w:ascii="Times New Roman" w:hAnsi="Times New Roman"/>
          <w:sz w:val="28"/>
          <w:szCs w:val="28"/>
        </w:rPr>
        <w:t xml:space="preserve"> 3 марта</w:t>
      </w:r>
      <w:r w:rsidRPr="00195EE3">
        <w:rPr>
          <w:rFonts w:ascii="Times New Roman" w:hAnsi="Times New Roman"/>
          <w:sz w:val="28"/>
          <w:szCs w:val="28"/>
        </w:rPr>
        <w:t xml:space="preserve"> 2015 года проект муниципального нормативного правового акта администрации Щекинского района «</w:t>
      </w:r>
      <w:r w:rsidRPr="00195EE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Щекинского района от  11.02.2014 №2-175</w:t>
      </w:r>
    </w:p>
    <w:p w:rsidR="00685FEC" w:rsidRPr="00195EE3" w:rsidRDefault="00685FEC" w:rsidP="00685FEC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195EE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района «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 </w:t>
      </w:r>
      <w:r w:rsidRPr="00195EE3">
        <w:rPr>
          <w:rFonts w:ascii="Times New Roman" w:hAnsi="Times New Roman"/>
          <w:sz w:val="28"/>
          <w:szCs w:val="28"/>
        </w:rPr>
        <w:t xml:space="preserve"> 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2.5.10 Порядка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685FEC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13B">
        <w:rPr>
          <w:rFonts w:ascii="Times New Roman" w:hAnsi="Times New Roman" w:cs="Times New Roman"/>
          <w:sz w:val="28"/>
          <w:szCs w:val="28"/>
        </w:rPr>
        <w:t>с «</w:t>
      </w:r>
      <w:r w:rsidR="00DE411F">
        <w:rPr>
          <w:rFonts w:ascii="Times New Roman" w:hAnsi="Times New Roman" w:cs="Times New Roman"/>
          <w:sz w:val="28"/>
          <w:szCs w:val="28"/>
        </w:rPr>
        <w:t>3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DE411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DE411F">
        <w:rPr>
          <w:rFonts w:ascii="Times New Roman" w:hAnsi="Times New Roman" w:cs="Times New Roman"/>
          <w:sz w:val="28"/>
          <w:szCs w:val="28"/>
        </w:rPr>
        <w:t>1</w:t>
      </w:r>
      <w:r w:rsidR="0077670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DE411F">
        <w:rPr>
          <w:rFonts w:ascii="Times New Roman" w:hAnsi="Times New Roman" w:cs="Times New Roman"/>
          <w:sz w:val="28"/>
          <w:szCs w:val="28"/>
        </w:rPr>
        <w:t>марта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 xml:space="preserve">тдел архитектуры и градостроительства администрации МО </w:t>
      </w:r>
      <w:proofErr w:type="spellStart"/>
      <w:r w:rsidRPr="003639C9">
        <w:rPr>
          <w:sz w:val="28"/>
          <w:szCs w:val="28"/>
        </w:rPr>
        <w:t>Щекинский</w:t>
      </w:r>
      <w:proofErr w:type="spellEnd"/>
      <w:r w:rsidRPr="003639C9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03.03.2016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685FEC" w:rsidRDefault="00685FEC" w:rsidP="00685FEC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4016A5"/>
    <w:rsid w:val="004F2757"/>
    <w:rsid w:val="00606F43"/>
    <w:rsid w:val="00626D6B"/>
    <w:rsid w:val="00685FEC"/>
    <w:rsid w:val="006A24DE"/>
    <w:rsid w:val="0077670B"/>
    <w:rsid w:val="00812E43"/>
    <w:rsid w:val="009C61D9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2016-03-03T13:13:00Z</cp:lastPrinted>
  <dcterms:created xsi:type="dcterms:W3CDTF">2016-03-03T13:08:00Z</dcterms:created>
  <dcterms:modified xsi:type="dcterms:W3CDTF">2016-03-03T13:46:00Z</dcterms:modified>
</cp:coreProperties>
</file>