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B10D3B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ЗАКЛЮЧЕНИЕ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br/>
        <w:t>по результатам проведения антикоррупционной экспертизы</w:t>
      </w:r>
    </w:p>
    <w:p w:rsidR="00DB60E5" w:rsidRPr="00B10D3B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проекта муниципального нормативного правового акта</w:t>
      </w:r>
    </w:p>
    <w:p w:rsidR="00DB60E5" w:rsidRPr="00B10D3B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администрации Щекинского района</w:t>
      </w:r>
    </w:p>
    <w:p w:rsidR="003944F8" w:rsidRPr="003944F8" w:rsidRDefault="005C660B" w:rsidP="003944F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bCs/>
          <w:sz w:val="26"/>
          <w:szCs w:val="26"/>
        </w:rPr>
        <w:t>«</w:t>
      </w:r>
      <w:r w:rsidR="003944F8" w:rsidRPr="0039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3944F8" w:rsidRDefault="003944F8" w:rsidP="003944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Щекинского района от 22.01.2014 № 1-98 «Об утверждении </w:t>
      </w:r>
    </w:p>
    <w:p w:rsidR="003944F8" w:rsidRPr="003944F8" w:rsidRDefault="003944F8" w:rsidP="003944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3944F8" w:rsidRPr="003944F8" w:rsidRDefault="003944F8" w:rsidP="003944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Щекинский район «Социальная поддержка населения </w:t>
      </w:r>
    </w:p>
    <w:p w:rsidR="003944F8" w:rsidRPr="003944F8" w:rsidRDefault="003944F8" w:rsidP="003944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Щекинский район»</w:t>
      </w:r>
    </w:p>
    <w:p w:rsidR="00B10D3B" w:rsidRPr="00B10D3B" w:rsidRDefault="00B10D3B" w:rsidP="003944F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B60E5" w:rsidRPr="00B10D3B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B60E5" w:rsidRPr="00B10D3B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</w:p>
    <w:p w:rsidR="00DB60E5" w:rsidRPr="00B10D3B" w:rsidRDefault="00DB60E5" w:rsidP="00D72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="005036A0" w:rsidRPr="003944F8">
        <w:rPr>
          <w:rFonts w:ascii="Times New Roman" w:hAnsi="Times New Roman" w:cs="Times New Roman"/>
          <w:bCs/>
          <w:sz w:val="26"/>
          <w:szCs w:val="26"/>
        </w:rPr>
        <w:t>«</w:t>
      </w:r>
      <w:r w:rsidR="003944F8" w:rsidRPr="003944F8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B10D3B" w:rsidRPr="003944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>в целях выявления в нем коррупциогенных факторов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и их последующего устранения.</w:t>
      </w:r>
    </w:p>
    <w:p w:rsidR="00DB60E5" w:rsidRPr="003944F8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Щекинского района </w:t>
      </w:r>
      <w:r w:rsidR="005036A0" w:rsidRPr="003944F8">
        <w:rPr>
          <w:rFonts w:ascii="Times New Roman" w:hAnsi="Times New Roman" w:cs="Times New Roman"/>
          <w:bCs/>
          <w:sz w:val="26"/>
          <w:szCs w:val="26"/>
        </w:rPr>
        <w:t>«</w:t>
      </w:r>
      <w:r w:rsidR="003944F8" w:rsidRPr="003944F8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B10D3B" w:rsidRPr="003944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36A0" w:rsidRPr="003944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коррупциогенные факторы не выявлены.</w:t>
      </w:r>
    </w:p>
    <w:p w:rsidR="00DB60E5" w:rsidRPr="003944F8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B60E5" w:rsidRPr="00775CDB" w:rsidRDefault="00F474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04 мая</w:t>
      </w:r>
      <w:bookmarkStart w:id="0" w:name="_GoBack"/>
      <w:bookmarkEnd w:id="0"/>
      <w:r w:rsidR="00DB60E5"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75CDB" w:rsidRPr="003944F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B60E5"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775CDB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98E" w:rsidRPr="00775CDB" w:rsidRDefault="00775CDB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6138E2" w:rsidRDefault="00DB60E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</w:t>
      </w:r>
      <w:r w:rsidR="00775CDB" w:rsidRPr="00775CD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75C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75CDB" w:rsidRPr="00775CDB">
        <w:rPr>
          <w:rFonts w:ascii="Times New Roman" w:hAnsi="Times New Roman" w:cs="Times New Roman"/>
          <w:sz w:val="28"/>
          <w:szCs w:val="28"/>
          <w:lang w:eastAsia="ru-RU"/>
        </w:rPr>
        <w:t>Шахова</w:t>
      </w: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AF" w:rsidRDefault="001E47AF" w:rsidP="006138E2">
      <w:pPr>
        <w:spacing w:after="0" w:line="240" w:lineRule="auto"/>
      </w:pPr>
      <w:r>
        <w:separator/>
      </w:r>
    </w:p>
  </w:endnote>
  <w:endnote w:type="continuationSeparator" w:id="0">
    <w:p w:rsidR="001E47AF" w:rsidRDefault="001E47A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AF" w:rsidRDefault="001E47AF" w:rsidP="006138E2">
      <w:pPr>
        <w:spacing w:after="0" w:line="240" w:lineRule="auto"/>
      </w:pPr>
      <w:r>
        <w:separator/>
      </w:r>
    </w:p>
  </w:footnote>
  <w:footnote w:type="continuationSeparator" w:id="0">
    <w:p w:rsidR="001E47AF" w:rsidRDefault="001E47A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A7DDE"/>
    <w:rsid w:val="001E47AF"/>
    <w:rsid w:val="00286012"/>
    <w:rsid w:val="002B1748"/>
    <w:rsid w:val="002D2D54"/>
    <w:rsid w:val="002D5D95"/>
    <w:rsid w:val="00307B73"/>
    <w:rsid w:val="0038482E"/>
    <w:rsid w:val="003944F8"/>
    <w:rsid w:val="003B1EC3"/>
    <w:rsid w:val="003B3969"/>
    <w:rsid w:val="003E3D88"/>
    <w:rsid w:val="004038E7"/>
    <w:rsid w:val="00473CDE"/>
    <w:rsid w:val="004B143E"/>
    <w:rsid w:val="004F1020"/>
    <w:rsid w:val="005036A0"/>
    <w:rsid w:val="0054039A"/>
    <w:rsid w:val="00546C6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F0D12"/>
    <w:rsid w:val="00803812"/>
    <w:rsid w:val="008143F3"/>
    <w:rsid w:val="0082327B"/>
    <w:rsid w:val="008448BE"/>
    <w:rsid w:val="00892592"/>
    <w:rsid w:val="00896E3D"/>
    <w:rsid w:val="008C1766"/>
    <w:rsid w:val="00910327"/>
    <w:rsid w:val="0092298C"/>
    <w:rsid w:val="00932B31"/>
    <w:rsid w:val="00946FBD"/>
    <w:rsid w:val="00972585"/>
    <w:rsid w:val="00984539"/>
    <w:rsid w:val="009E24F4"/>
    <w:rsid w:val="009E29F2"/>
    <w:rsid w:val="00A0150C"/>
    <w:rsid w:val="00A412D0"/>
    <w:rsid w:val="00A4316F"/>
    <w:rsid w:val="00A50A7B"/>
    <w:rsid w:val="00A51040"/>
    <w:rsid w:val="00A557DB"/>
    <w:rsid w:val="00A67816"/>
    <w:rsid w:val="00AC2A34"/>
    <w:rsid w:val="00AD73AC"/>
    <w:rsid w:val="00AF3DE1"/>
    <w:rsid w:val="00AF3FFE"/>
    <w:rsid w:val="00B10D3B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4B35"/>
    <w:rsid w:val="00E76F82"/>
    <w:rsid w:val="00E914C2"/>
    <w:rsid w:val="00EE0FEE"/>
    <w:rsid w:val="00EE45C5"/>
    <w:rsid w:val="00EF0A4D"/>
    <w:rsid w:val="00F21864"/>
    <w:rsid w:val="00F23847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44530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48</cp:revision>
  <cp:lastPrinted>2017-03-22T05:56:00Z</cp:lastPrinted>
  <dcterms:created xsi:type="dcterms:W3CDTF">2015-08-12T12:58:00Z</dcterms:created>
  <dcterms:modified xsi:type="dcterms:W3CDTF">2017-05-04T11:59:00Z</dcterms:modified>
</cp:coreProperties>
</file>