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bCs/>
          <w:sz w:val="24"/>
          <w:szCs w:val="24"/>
        </w:rPr>
        <w:t>ЗАКЛЮЧЕНИЕ</w:t>
      </w:r>
      <w:r w:rsidRPr="00D61940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 w:rsidR="00063AF0">
        <w:rPr>
          <w:rFonts w:ascii="Times New Roman" w:hAnsi="Times New Roman" w:cs="Times New Roman"/>
          <w:sz w:val="24"/>
          <w:szCs w:val="24"/>
        </w:rPr>
        <w:t>О</w:t>
      </w:r>
      <w:r w:rsidR="00A3463C">
        <w:rPr>
          <w:rFonts w:ascii="Times New Roman" w:hAnsi="Times New Roman" w:cs="Times New Roman"/>
          <w:sz w:val="24"/>
          <w:szCs w:val="24"/>
        </w:rPr>
        <w:t xml:space="preserve"> внесении изменений  в постановление администрации Щекинского района от 15.03.2011г. №3-299 «О создании </w:t>
      </w:r>
      <w:proofErr w:type="gramStart"/>
      <w:r w:rsidR="00A3463C">
        <w:rPr>
          <w:rFonts w:ascii="Times New Roman" w:hAnsi="Times New Roman" w:cs="Times New Roman"/>
          <w:sz w:val="24"/>
          <w:szCs w:val="24"/>
        </w:rPr>
        <w:t>муниципального автономного</w:t>
      </w:r>
      <w:proofErr w:type="gramEnd"/>
      <w:r w:rsidR="00A3463C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дополнительного образования детей «Первомайская детская музыкальная школа» путем изменения типа существующего муниципального учреждения» </w:t>
      </w:r>
    </w:p>
    <w:p w:rsidR="00D61940" w:rsidRPr="00D61940" w:rsidRDefault="00D61940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940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 w:rsidRPr="00D6194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61940">
        <w:rPr>
          <w:rFonts w:ascii="Times New Roman" w:hAnsi="Times New Roman" w:cs="Times New Roman"/>
          <w:sz w:val="24"/>
          <w:szCs w:val="24"/>
        </w:rPr>
        <w:t xml:space="preserve">. № 172-ФЗ “Об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6194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61940">
        <w:rPr>
          <w:rFonts w:ascii="Times New Roman" w:hAnsi="Times New Roman" w:cs="Times New Roman"/>
          <w:sz w:val="24"/>
          <w:szCs w:val="24"/>
        </w:rPr>
        <w:t>. № 273-ФЗ “О противодействии коррупции” и пунктом 2.4.</w:t>
      </w:r>
      <w:proofErr w:type="gramEnd"/>
      <w:r w:rsidRPr="00D61940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</w:t>
      </w:r>
      <w:r w:rsidR="00A3463C">
        <w:rPr>
          <w:rFonts w:ascii="Times New Roman" w:hAnsi="Times New Roman" w:cs="Times New Roman"/>
          <w:sz w:val="24"/>
          <w:szCs w:val="24"/>
        </w:rPr>
        <w:t xml:space="preserve">«О создании </w:t>
      </w:r>
      <w:proofErr w:type="gramStart"/>
      <w:r w:rsidR="00A3463C">
        <w:rPr>
          <w:rFonts w:ascii="Times New Roman" w:hAnsi="Times New Roman" w:cs="Times New Roman"/>
          <w:sz w:val="24"/>
          <w:szCs w:val="24"/>
        </w:rPr>
        <w:t>муниципального автономного</w:t>
      </w:r>
      <w:proofErr w:type="gramEnd"/>
      <w:r w:rsidR="00A3463C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дополнительного образования детей «Первомайская детская музыкальная школа» путем изменения типа существующего муниципального учреждения».</w:t>
      </w:r>
    </w:p>
    <w:p w:rsidR="00D61940" w:rsidRPr="00D61940" w:rsidRDefault="00D61940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sz w:val="24"/>
          <w:szCs w:val="24"/>
        </w:rPr>
        <w:t xml:space="preserve">В представленном нормативном правовом акте </w:t>
      </w:r>
      <w:r w:rsidR="00A3463C">
        <w:rPr>
          <w:rFonts w:ascii="Times New Roman" w:hAnsi="Times New Roman" w:cs="Times New Roman"/>
          <w:sz w:val="24"/>
          <w:szCs w:val="24"/>
        </w:rPr>
        <w:t xml:space="preserve">«О создании </w:t>
      </w:r>
      <w:proofErr w:type="gramStart"/>
      <w:r w:rsidR="00A3463C">
        <w:rPr>
          <w:rFonts w:ascii="Times New Roman" w:hAnsi="Times New Roman" w:cs="Times New Roman"/>
          <w:sz w:val="24"/>
          <w:szCs w:val="24"/>
        </w:rPr>
        <w:t>муниципального автономного</w:t>
      </w:r>
      <w:proofErr w:type="gramEnd"/>
      <w:r w:rsidR="00A3463C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дополнительного образования детей «Первомайская детская музыкальная школа» путем изменения типа существующего муниципального учреждения» </w:t>
      </w:r>
      <w:r w:rsidRPr="00D6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D61940" w:rsidRPr="00D61940" w:rsidRDefault="00D61940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940" w:rsidRPr="00D61940" w:rsidRDefault="00D61940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2542"/>
      </w:tblGrid>
      <w:tr w:rsidR="00D61940" w:rsidRPr="00D61940" w:rsidTr="00D6194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940" w:rsidRPr="00D61940" w:rsidRDefault="00063AF0" w:rsidP="0006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1940" w:rsidRPr="00D61940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61940" w:rsidRPr="00D6194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</w:p>
        </w:tc>
        <w:tc>
          <w:tcPr>
            <w:tcW w:w="765" w:type="dxa"/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940" w:rsidRPr="00D61940" w:rsidRDefault="0006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Моисеев</w:t>
            </w:r>
          </w:p>
        </w:tc>
      </w:tr>
      <w:tr w:rsidR="00D61940" w:rsidRPr="00D61940" w:rsidTr="00D61940">
        <w:tc>
          <w:tcPr>
            <w:tcW w:w="3289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0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0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7F43A3" w:rsidRDefault="007F43A3"/>
    <w:p w:rsidR="007F43A3" w:rsidRPr="007F43A3" w:rsidRDefault="007F43A3" w:rsidP="007F43A3"/>
    <w:p w:rsidR="007F43A3" w:rsidRDefault="007F43A3" w:rsidP="007F43A3"/>
    <w:p w:rsidR="005D79F3" w:rsidRDefault="007F43A3" w:rsidP="007F43A3">
      <w:pPr>
        <w:tabs>
          <w:tab w:val="left" w:pos="7470"/>
        </w:tabs>
      </w:pPr>
      <w:r>
        <w:tab/>
      </w:r>
    </w:p>
    <w:p w:rsidR="007F43A3" w:rsidRPr="007F43A3" w:rsidRDefault="007F43A3" w:rsidP="007F43A3">
      <w:pPr>
        <w:tabs>
          <w:tab w:val="left" w:pos="7470"/>
        </w:tabs>
        <w:jc w:val="right"/>
      </w:pPr>
      <w:r>
        <w:t>12.10.2011г.</w:t>
      </w:r>
    </w:p>
    <w:sectPr w:rsidR="007F43A3" w:rsidRPr="007F43A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940"/>
    <w:rsid w:val="00063AF0"/>
    <w:rsid w:val="00081736"/>
    <w:rsid w:val="001128AD"/>
    <w:rsid w:val="002D106C"/>
    <w:rsid w:val="005D79F3"/>
    <w:rsid w:val="00605412"/>
    <w:rsid w:val="007F43A3"/>
    <w:rsid w:val="009A4691"/>
    <w:rsid w:val="00A3463C"/>
    <w:rsid w:val="00D61940"/>
    <w:rsid w:val="00D6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2011-02-09T11:33:00Z</cp:lastPrinted>
  <dcterms:created xsi:type="dcterms:W3CDTF">2011-10-12T10:20:00Z</dcterms:created>
  <dcterms:modified xsi:type="dcterms:W3CDTF">2011-10-12T10:42:00Z</dcterms:modified>
</cp:coreProperties>
</file>