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21" w:rsidRDefault="00D2390A" w:rsidP="00E35C21">
      <w:pPr>
        <w:pStyle w:val="2"/>
        <w:ind w:left="5670"/>
        <w:jc w:val="center"/>
        <w:rPr>
          <w:rFonts w:ascii="PT Astra Serif" w:hAnsi="PT Astra Serif"/>
          <w:sz w:val="24"/>
          <w:szCs w:val="24"/>
        </w:rPr>
      </w:pPr>
      <w:r w:rsidRPr="00E35C21">
        <w:rPr>
          <w:rFonts w:ascii="PT Astra Serif" w:hAnsi="PT Astra Serif"/>
          <w:sz w:val="24"/>
          <w:szCs w:val="24"/>
        </w:rPr>
        <w:t>Приложение</w:t>
      </w:r>
    </w:p>
    <w:p w:rsidR="00D2390A" w:rsidRPr="00E35C21" w:rsidRDefault="00D2390A" w:rsidP="00E35C21">
      <w:pPr>
        <w:pStyle w:val="2"/>
        <w:ind w:left="5670"/>
        <w:jc w:val="center"/>
        <w:rPr>
          <w:rFonts w:ascii="PT Astra Serif" w:hAnsi="PT Astra Serif"/>
          <w:sz w:val="24"/>
          <w:szCs w:val="24"/>
        </w:rPr>
      </w:pPr>
      <w:r w:rsidRPr="00E35C21">
        <w:rPr>
          <w:rFonts w:ascii="PT Astra Serif" w:hAnsi="PT Astra Serif"/>
          <w:sz w:val="24"/>
          <w:szCs w:val="24"/>
        </w:rPr>
        <w:t>к распоряжению администрации</w:t>
      </w:r>
    </w:p>
    <w:p w:rsidR="00D2390A" w:rsidRPr="00E35C21" w:rsidRDefault="00D2390A" w:rsidP="00E35C21">
      <w:pPr>
        <w:pStyle w:val="2"/>
        <w:ind w:left="5670"/>
        <w:jc w:val="center"/>
        <w:rPr>
          <w:rFonts w:ascii="PT Astra Serif" w:hAnsi="PT Astra Serif"/>
          <w:sz w:val="24"/>
          <w:szCs w:val="24"/>
        </w:rPr>
      </w:pPr>
      <w:r w:rsidRPr="00E35C21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D2390A" w:rsidRPr="00E35C21" w:rsidRDefault="00D2390A" w:rsidP="00E35C21">
      <w:pPr>
        <w:pStyle w:val="2"/>
        <w:ind w:left="567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E35C21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E35C21">
        <w:rPr>
          <w:rFonts w:ascii="PT Astra Serif" w:hAnsi="PT Astra Serif"/>
          <w:sz w:val="24"/>
          <w:szCs w:val="24"/>
        </w:rPr>
        <w:t xml:space="preserve"> район</w:t>
      </w:r>
    </w:p>
    <w:p w:rsidR="00D2390A" w:rsidRPr="00E35C21" w:rsidRDefault="005B1B0C" w:rsidP="00E35C21">
      <w:pPr>
        <w:pStyle w:val="Style7"/>
        <w:widowControl/>
        <w:tabs>
          <w:tab w:val="left" w:pos="7340"/>
          <w:tab w:val="right" w:pos="9920"/>
        </w:tabs>
        <w:spacing w:line="240" w:lineRule="auto"/>
        <w:ind w:left="5670" w:firstLine="0"/>
        <w:jc w:val="center"/>
        <w:rPr>
          <w:rStyle w:val="FontStyle13"/>
          <w:rFonts w:ascii="PT Astra Serif" w:hAnsi="PT Astra Serif"/>
          <w:sz w:val="24"/>
          <w:szCs w:val="24"/>
        </w:rPr>
      </w:pPr>
      <w:r w:rsidRPr="00E35C21">
        <w:rPr>
          <w:rFonts w:ascii="PT Astra Serif" w:hAnsi="PT Astra Serif"/>
        </w:rPr>
        <w:t>О</w:t>
      </w:r>
      <w:r w:rsidR="00D2390A" w:rsidRPr="00E35C21">
        <w:rPr>
          <w:rFonts w:ascii="PT Astra Serif" w:hAnsi="PT Astra Serif"/>
        </w:rPr>
        <w:t>т</w:t>
      </w:r>
      <w:r>
        <w:rPr>
          <w:rFonts w:ascii="PT Astra Serif" w:hAnsi="PT Astra Serif"/>
        </w:rPr>
        <w:t xml:space="preserve"> 29.12.2022</w:t>
      </w:r>
      <w:r w:rsidR="00D2390A" w:rsidRPr="00E35C21">
        <w:rPr>
          <w:rFonts w:ascii="PT Astra Serif" w:hAnsi="PT Astra Serif"/>
        </w:rPr>
        <w:t xml:space="preserve">  №</w:t>
      </w:r>
      <w:r>
        <w:rPr>
          <w:rFonts w:ascii="PT Astra Serif" w:hAnsi="PT Astra Serif"/>
        </w:rPr>
        <w:t xml:space="preserve"> 520-р</w:t>
      </w:r>
      <w:bookmarkStart w:id="0" w:name="_GoBack"/>
      <w:bookmarkEnd w:id="0"/>
    </w:p>
    <w:p w:rsidR="005517F2" w:rsidRPr="00E35C21" w:rsidRDefault="005517F2" w:rsidP="00E35C21">
      <w:pPr>
        <w:pStyle w:val="Style7"/>
        <w:widowControl/>
        <w:tabs>
          <w:tab w:val="left" w:pos="4470"/>
        </w:tabs>
        <w:spacing w:line="240" w:lineRule="auto"/>
        <w:ind w:left="600" w:firstLine="2203"/>
        <w:jc w:val="both"/>
        <w:rPr>
          <w:rStyle w:val="FontStyle13"/>
          <w:rFonts w:ascii="PT Astra Serif" w:hAnsi="PT Astra Serif"/>
          <w:sz w:val="24"/>
          <w:szCs w:val="24"/>
        </w:rPr>
      </w:pPr>
      <w:r w:rsidRPr="00E35C21">
        <w:rPr>
          <w:rStyle w:val="FontStyle13"/>
          <w:rFonts w:ascii="PT Astra Serif" w:hAnsi="PT Astra Serif"/>
          <w:sz w:val="24"/>
          <w:szCs w:val="24"/>
        </w:rPr>
        <w:t xml:space="preserve"> </w:t>
      </w:r>
    </w:p>
    <w:p w:rsidR="005517F2" w:rsidRPr="00E35C21" w:rsidRDefault="005517F2" w:rsidP="00E35C21">
      <w:pPr>
        <w:pStyle w:val="Style7"/>
        <w:widowControl/>
        <w:spacing w:before="96" w:line="240" w:lineRule="auto"/>
        <w:ind w:left="600" w:firstLine="2203"/>
        <w:jc w:val="both"/>
        <w:rPr>
          <w:rStyle w:val="FontStyle13"/>
          <w:rFonts w:ascii="PT Astra Serif" w:hAnsi="PT Astra Serif"/>
          <w:sz w:val="24"/>
          <w:szCs w:val="24"/>
        </w:rPr>
      </w:pPr>
    </w:p>
    <w:p w:rsidR="0071091E" w:rsidRPr="00E35C21" w:rsidRDefault="00C462BA" w:rsidP="00E35C21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3"/>
          <w:rFonts w:ascii="PT Astra Serif" w:hAnsi="PT Astra Serif"/>
          <w:b/>
          <w:sz w:val="24"/>
          <w:szCs w:val="24"/>
        </w:rPr>
      </w:pPr>
      <w:r w:rsidRPr="00E35C21">
        <w:rPr>
          <w:rStyle w:val="FontStyle13"/>
          <w:rFonts w:ascii="PT Astra Serif" w:hAnsi="PT Astra Serif"/>
          <w:b/>
          <w:sz w:val="24"/>
          <w:szCs w:val="24"/>
        </w:rPr>
        <w:t>ПОЛОЖЕНИЕ</w:t>
      </w:r>
    </w:p>
    <w:p w:rsidR="001C6F82" w:rsidRDefault="00C462BA" w:rsidP="00E35C21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PT Astra Serif" w:hAnsi="PT Astra Serif"/>
          <w:b/>
          <w:sz w:val="24"/>
          <w:szCs w:val="24"/>
        </w:rPr>
      </w:pPr>
      <w:r w:rsidRPr="00E35C21">
        <w:rPr>
          <w:rStyle w:val="FontStyle13"/>
          <w:rFonts w:ascii="PT Astra Serif" w:hAnsi="PT Astra Serif"/>
          <w:b/>
          <w:sz w:val="24"/>
          <w:szCs w:val="24"/>
        </w:rPr>
        <w:t xml:space="preserve">о секторе по мобилизационной подготовке администрации </w:t>
      </w:r>
    </w:p>
    <w:p w:rsidR="00B83954" w:rsidRPr="00E35C21" w:rsidRDefault="00C462BA" w:rsidP="00E35C21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PT Astra Serif" w:hAnsi="PT Astra Serif"/>
          <w:b/>
          <w:sz w:val="24"/>
          <w:szCs w:val="24"/>
        </w:rPr>
      </w:pPr>
      <w:r w:rsidRPr="00E35C21">
        <w:rPr>
          <w:rStyle w:val="FontStyle13"/>
          <w:rFonts w:ascii="PT Astra Serif" w:hAnsi="PT Astra Serif"/>
          <w:b/>
          <w:sz w:val="24"/>
          <w:szCs w:val="24"/>
        </w:rPr>
        <w:t xml:space="preserve">муниципального образования </w:t>
      </w:r>
      <w:proofErr w:type="spellStart"/>
      <w:r w:rsidR="005517F2" w:rsidRPr="00E35C21">
        <w:rPr>
          <w:rStyle w:val="FontStyle13"/>
          <w:rFonts w:ascii="PT Astra Serif" w:hAnsi="PT Astra Serif"/>
          <w:b/>
          <w:sz w:val="24"/>
          <w:szCs w:val="24"/>
        </w:rPr>
        <w:t>Щекинский</w:t>
      </w:r>
      <w:proofErr w:type="spellEnd"/>
      <w:r w:rsidR="005517F2" w:rsidRPr="00E35C21">
        <w:rPr>
          <w:rStyle w:val="FontStyle13"/>
          <w:rFonts w:ascii="PT Astra Serif" w:hAnsi="PT Astra Serif"/>
          <w:b/>
          <w:sz w:val="24"/>
          <w:szCs w:val="24"/>
        </w:rPr>
        <w:t xml:space="preserve"> район</w:t>
      </w:r>
    </w:p>
    <w:p w:rsidR="005517F2" w:rsidRPr="00E35C21" w:rsidRDefault="005517F2" w:rsidP="00E35C21">
      <w:pPr>
        <w:pStyle w:val="Style5"/>
        <w:widowControl/>
        <w:spacing w:before="5"/>
        <w:ind w:right="29"/>
        <w:jc w:val="both"/>
        <w:rPr>
          <w:rStyle w:val="FontStyle11"/>
          <w:rFonts w:ascii="PT Astra Serif" w:hAnsi="PT Astra Serif"/>
          <w:sz w:val="24"/>
          <w:szCs w:val="24"/>
        </w:rPr>
      </w:pPr>
    </w:p>
    <w:p w:rsidR="00B83954" w:rsidRDefault="00C462BA" w:rsidP="00E35C21">
      <w:pPr>
        <w:pStyle w:val="Style5"/>
        <w:widowControl/>
        <w:numPr>
          <w:ilvl w:val="0"/>
          <w:numId w:val="19"/>
        </w:numPr>
        <w:spacing w:before="5"/>
        <w:ind w:right="29"/>
        <w:jc w:val="center"/>
        <w:rPr>
          <w:rStyle w:val="FontStyle11"/>
          <w:rFonts w:ascii="PT Astra Serif" w:hAnsi="PT Astra Serif"/>
          <w:sz w:val="24"/>
          <w:szCs w:val="24"/>
        </w:rPr>
      </w:pPr>
      <w:r w:rsidRPr="00E35C21">
        <w:rPr>
          <w:rStyle w:val="FontStyle11"/>
          <w:rFonts w:ascii="PT Astra Serif" w:hAnsi="PT Astra Serif"/>
          <w:sz w:val="24"/>
          <w:szCs w:val="24"/>
        </w:rPr>
        <w:t>Общие положения</w:t>
      </w:r>
    </w:p>
    <w:p w:rsidR="00E35C21" w:rsidRPr="00E35C21" w:rsidRDefault="00E35C21" w:rsidP="00E35C21">
      <w:pPr>
        <w:pStyle w:val="Style5"/>
        <w:widowControl/>
        <w:spacing w:before="5"/>
        <w:ind w:left="720" w:right="29"/>
        <w:jc w:val="left"/>
        <w:rPr>
          <w:rStyle w:val="FontStyle11"/>
          <w:rFonts w:ascii="PT Astra Serif" w:hAnsi="PT Astra Serif"/>
          <w:sz w:val="24"/>
          <w:szCs w:val="24"/>
        </w:rPr>
      </w:pPr>
    </w:p>
    <w:p w:rsidR="00357FAF" w:rsidRDefault="00357FAF" w:rsidP="00357FAF">
      <w:pPr>
        <w:pStyle w:val="Style8"/>
        <w:widowControl/>
        <w:tabs>
          <w:tab w:val="left" w:pos="39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357FAF">
        <w:rPr>
          <w:rFonts w:ascii="PT Astra Serif" w:hAnsi="PT Astra Serif"/>
        </w:rPr>
        <w:t>1.1. 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Сектор по мобилизационной подготовке (далее по тексту - Сектор) является отраслевым (функциональным) органом администрации муниципального образования </w:t>
      </w:r>
      <w:proofErr w:type="spellStart"/>
      <w:r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Pr="00E35C21">
        <w:rPr>
          <w:rStyle w:val="FontStyle14"/>
          <w:rFonts w:ascii="PT Astra Serif" w:hAnsi="PT Astra Serif"/>
          <w:sz w:val="24"/>
          <w:szCs w:val="24"/>
        </w:rPr>
        <w:t xml:space="preserve"> район (далее по тексту - Администрация), обеспечивающим исполнение полномочий Администрации по мобилизационной подготовке. Основной целью деятельности Сектора является организация мероприятий мобилизационной подготовки и мобилизации в муниципальном образовании </w:t>
      </w:r>
      <w:proofErr w:type="spellStart"/>
      <w:r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(далее - муниципальное образование) и </w:t>
      </w:r>
      <w:proofErr w:type="gramStart"/>
      <w:r w:rsidRPr="00E35C21">
        <w:rPr>
          <w:rStyle w:val="FontStyle14"/>
          <w:rFonts w:ascii="PT Astra Serif" w:hAnsi="PT Astra Serif"/>
          <w:sz w:val="24"/>
          <w:szCs w:val="24"/>
        </w:rPr>
        <w:t>контроль за</w:t>
      </w:r>
      <w:proofErr w:type="gramEnd"/>
      <w:r w:rsidRPr="00E35C21">
        <w:rPr>
          <w:rStyle w:val="FontStyle14"/>
          <w:rFonts w:ascii="PT Astra Serif" w:hAnsi="PT Astra Serif"/>
          <w:sz w:val="24"/>
          <w:szCs w:val="24"/>
        </w:rPr>
        <w:t xml:space="preserve"> их проведением.</w:t>
      </w:r>
    </w:p>
    <w:p w:rsidR="00357FAF" w:rsidRPr="00357FAF" w:rsidRDefault="00357FAF" w:rsidP="00357FAF">
      <w:pPr>
        <w:widowControl/>
        <w:ind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Сектор </w:t>
      </w:r>
      <w:r w:rsidRPr="00357FAF">
        <w:rPr>
          <w:rFonts w:ascii="PT Astra Serif" w:hAnsi="PT Astra Serif"/>
        </w:rPr>
        <w:t>непосредственно под</w:t>
      </w:r>
      <w:r>
        <w:rPr>
          <w:rFonts w:ascii="PT Astra Serif" w:hAnsi="PT Astra Serif"/>
        </w:rPr>
        <w:t>чиняется</w:t>
      </w:r>
      <w:r w:rsidRPr="00357FA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главе</w:t>
      </w:r>
      <w:r w:rsidRPr="00357FAF">
        <w:rPr>
          <w:rFonts w:ascii="PT Astra Serif" w:hAnsi="PT Astra Serif"/>
        </w:rPr>
        <w:t xml:space="preserve"> администрации </w:t>
      </w:r>
      <w:proofErr w:type="spellStart"/>
      <w:r w:rsidRPr="00357FAF">
        <w:rPr>
          <w:rFonts w:ascii="PT Astra Serif" w:hAnsi="PT Astra Serif"/>
        </w:rPr>
        <w:t>Щекинского</w:t>
      </w:r>
      <w:proofErr w:type="spellEnd"/>
      <w:r w:rsidRPr="00357FAF">
        <w:rPr>
          <w:rFonts w:ascii="PT Astra Serif" w:hAnsi="PT Astra Serif"/>
        </w:rPr>
        <w:t xml:space="preserve"> района.</w:t>
      </w:r>
    </w:p>
    <w:p w:rsidR="00357FAF" w:rsidRPr="00357FAF" w:rsidRDefault="00357FAF" w:rsidP="00357FAF">
      <w:pPr>
        <w:widowControl/>
        <w:jc w:val="both"/>
        <w:outlineLvl w:val="0"/>
        <w:rPr>
          <w:rFonts w:ascii="PT Astra Serif" w:hAnsi="PT Astra Serif"/>
        </w:rPr>
      </w:pPr>
      <w:r w:rsidRPr="00357FAF">
        <w:rPr>
          <w:rFonts w:ascii="PT Astra Serif" w:hAnsi="PT Astra Serif"/>
        </w:rPr>
        <w:t>1.2. </w:t>
      </w:r>
      <w:r>
        <w:rPr>
          <w:rFonts w:ascii="PT Astra Serif" w:hAnsi="PT Astra Serif"/>
        </w:rPr>
        <w:t>Сектор</w:t>
      </w:r>
      <w:r w:rsidRPr="00357FAF">
        <w:rPr>
          <w:rFonts w:ascii="PT Astra Serif" w:hAnsi="PT Astra Serif"/>
        </w:rPr>
        <w:t xml:space="preserve"> осуществляет свою деятельность во взаимодействии с органами исполнительной власти Тульской области, органами местного самоуправления, отраслевыми (функциональными) органами администрации </w:t>
      </w:r>
      <w:proofErr w:type="spellStart"/>
      <w:r w:rsidRPr="00357FAF">
        <w:rPr>
          <w:rFonts w:ascii="PT Astra Serif" w:hAnsi="PT Astra Serif"/>
        </w:rPr>
        <w:t>Щекинского</w:t>
      </w:r>
      <w:proofErr w:type="spellEnd"/>
      <w:r w:rsidRPr="00357FAF">
        <w:rPr>
          <w:rFonts w:ascii="PT Astra Serif" w:hAnsi="PT Astra Serif"/>
        </w:rPr>
        <w:t xml:space="preserve"> района, организациями, гражданами.</w:t>
      </w:r>
    </w:p>
    <w:p w:rsidR="00357FAF" w:rsidRPr="00357FAF" w:rsidRDefault="00357FAF" w:rsidP="00357FAF">
      <w:pPr>
        <w:widowControl/>
        <w:autoSpaceDE/>
        <w:autoSpaceDN/>
        <w:adjustRightInd/>
        <w:jc w:val="both"/>
        <w:rPr>
          <w:rFonts w:ascii="PT Astra Serif" w:hAnsi="PT Astra Serif"/>
        </w:rPr>
      </w:pPr>
      <w:r w:rsidRPr="00357FAF">
        <w:rPr>
          <w:rFonts w:ascii="PT Astra Serif" w:hAnsi="PT Astra Serif"/>
        </w:rPr>
        <w:t>1.3. </w:t>
      </w:r>
      <w:r>
        <w:rPr>
          <w:rFonts w:ascii="PT Astra Serif" w:hAnsi="PT Astra Serif"/>
        </w:rPr>
        <w:t xml:space="preserve">Сектор </w:t>
      </w:r>
      <w:r w:rsidRPr="00357FAF">
        <w:rPr>
          <w:rFonts w:ascii="PT Astra Serif" w:hAnsi="PT Astra Serif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решениями Собрания представителей муниципального образования </w:t>
      </w:r>
      <w:proofErr w:type="spellStart"/>
      <w:r w:rsidRPr="00357FAF">
        <w:rPr>
          <w:rFonts w:ascii="PT Astra Serif" w:hAnsi="PT Astra Serif"/>
        </w:rPr>
        <w:t>Щекинский</w:t>
      </w:r>
      <w:proofErr w:type="spellEnd"/>
      <w:r w:rsidRPr="00357FAF">
        <w:rPr>
          <w:rFonts w:ascii="PT Astra Serif" w:hAnsi="PT Astra Serif"/>
        </w:rPr>
        <w:t xml:space="preserve"> район, постановлениями и распоряжениями администрации </w:t>
      </w:r>
      <w:proofErr w:type="spellStart"/>
      <w:r w:rsidRPr="00357FAF">
        <w:rPr>
          <w:rFonts w:ascii="PT Astra Serif" w:hAnsi="PT Astra Serif"/>
        </w:rPr>
        <w:t>Щекинского</w:t>
      </w:r>
      <w:proofErr w:type="spellEnd"/>
      <w:r w:rsidRPr="00357FAF">
        <w:rPr>
          <w:rFonts w:ascii="PT Astra Serif" w:hAnsi="PT Astra Serif"/>
        </w:rPr>
        <w:t xml:space="preserve"> района, настоящим Положением.</w:t>
      </w:r>
    </w:p>
    <w:p w:rsidR="00357FAF" w:rsidRPr="002A3C56" w:rsidRDefault="00357FAF" w:rsidP="00357FAF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2A3C56">
        <w:rPr>
          <w:rFonts w:ascii="PT Astra Serif" w:hAnsi="PT Astra Serif"/>
          <w:sz w:val="28"/>
          <w:szCs w:val="28"/>
        </w:rPr>
        <w:t xml:space="preserve">              </w:t>
      </w:r>
    </w:p>
    <w:p w:rsidR="001C6F82" w:rsidRPr="00E35C21" w:rsidRDefault="001C6F82" w:rsidP="001C6F82">
      <w:pPr>
        <w:pStyle w:val="Style8"/>
        <w:widowControl/>
        <w:tabs>
          <w:tab w:val="left" w:pos="39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B83954" w:rsidP="001C6F82">
      <w:pPr>
        <w:pStyle w:val="Style5"/>
        <w:widowControl/>
        <w:spacing w:line="240" w:lineRule="auto"/>
        <w:ind w:right="86"/>
        <w:jc w:val="both"/>
        <w:rPr>
          <w:rFonts w:ascii="PT Astra Serif" w:hAnsi="PT Astra Serif"/>
        </w:rPr>
      </w:pPr>
    </w:p>
    <w:p w:rsidR="00B83954" w:rsidRDefault="00C462BA" w:rsidP="001C6F82">
      <w:pPr>
        <w:pStyle w:val="Style5"/>
        <w:widowControl/>
        <w:numPr>
          <w:ilvl w:val="0"/>
          <w:numId w:val="19"/>
        </w:numPr>
        <w:spacing w:line="240" w:lineRule="auto"/>
        <w:ind w:right="86"/>
        <w:jc w:val="center"/>
        <w:rPr>
          <w:rStyle w:val="FontStyle11"/>
          <w:rFonts w:ascii="PT Astra Serif" w:hAnsi="PT Astra Serif"/>
          <w:sz w:val="24"/>
          <w:szCs w:val="24"/>
        </w:rPr>
      </w:pPr>
      <w:r w:rsidRPr="00E35C21">
        <w:rPr>
          <w:rStyle w:val="FontStyle11"/>
          <w:rFonts w:ascii="PT Astra Serif" w:hAnsi="PT Astra Serif"/>
          <w:sz w:val="24"/>
          <w:szCs w:val="24"/>
        </w:rPr>
        <w:t>Основные задачи</w:t>
      </w:r>
    </w:p>
    <w:p w:rsidR="00E35C21" w:rsidRPr="00E35C21" w:rsidRDefault="00E35C21" w:rsidP="001C6F82">
      <w:pPr>
        <w:pStyle w:val="Style5"/>
        <w:widowControl/>
        <w:spacing w:line="240" w:lineRule="auto"/>
        <w:ind w:left="720" w:right="86"/>
        <w:jc w:val="left"/>
        <w:rPr>
          <w:rStyle w:val="FontStyle11"/>
          <w:rFonts w:ascii="PT Astra Serif" w:hAnsi="PT Astra Serif"/>
          <w:sz w:val="24"/>
          <w:szCs w:val="24"/>
        </w:rPr>
      </w:pPr>
    </w:p>
    <w:p w:rsidR="00B83954" w:rsidRDefault="00C462BA" w:rsidP="001C6F82">
      <w:pPr>
        <w:pStyle w:val="Style2"/>
        <w:widowControl/>
        <w:spacing w:line="240" w:lineRule="auto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Основными задачами Сектора являются:</w:t>
      </w:r>
    </w:p>
    <w:p w:rsidR="00F23F6C" w:rsidRPr="00E35C21" w:rsidRDefault="00F23F6C" w:rsidP="001C6F82">
      <w:pPr>
        <w:pStyle w:val="Style2"/>
        <w:widowControl/>
        <w:spacing w:line="240" w:lineRule="auto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Обеспечение исполнения Федеральных законов, нормативных правовых актов Президента Российской Федерации, Правительства Российской Федерации и Тульской области в области мобилизационной подготовки и мобилизации в муниципальном образовании.</w:t>
      </w:r>
    </w:p>
    <w:p w:rsidR="00265817" w:rsidRPr="00E35C21" w:rsidRDefault="00265817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Организация, руководство и обеспечение через соответствующие органы мобилизационной подготовки и мобилизации в муниципальном образовании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265817">
        <w:rPr>
          <w:rStyle w:val="FontStyle14"/>
          <w:rFonts w:ascii="PT Astra Serif" w:hAnsi="PT Astra Serif"/>
          <w:sz w:val="24"/>
          <w:szCs w:val="24"/>
        </w:rPr>
        <w:t>.</w:t>
      </w:r>
    </w:p>
    <w:p w:rsidR="00265817" w:rsidRPr="00E35C21" w:rsidRDefault="00265817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3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Разработка мобилизационных планов и уточнение документов мобилизационного планирования.</w:t>
      </w:r>
    </w:p>
    <w:p w:rsidR="001C6F82" w:rsidRPr="00E35C21" w:rsidRDefault="001C6F82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3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Подготовка проектов правовых актов, регулирующих организацию мобилизационной подготовки и мобилизации в муниципальном образовании в мирное и в военное время.</w:t>
      </w:r>
    </w:p>
    <w:p w:rsidR="00505028" w:rsidRDefault="008D408D" w:rsidP="008D408D">
      <w:pPr>
        <w:pStyle w:val="a8"/>
        <w:jc w:val="center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lastRenderedPageBreak/>
        <w:t>2</w:t>
      </w:r>
    </w:p>
    <w:p w:rsidR="00505028" w:rsidRPr="00E35C21" w:rsidRDefault="00505028" w:rsidP="00505028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5517F2" w:rsidP="001C6F82">
      <w:pPr>
        <w:pStyle w:val="Style8"/>
        <w:widowControl/>
        <w:numPr>
          <w:ilvl w:val="0"/>
          <w:numId w:val="3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Организация и проведение мероприятий по мобилизационной подготовке экономики муниципального образования, в том числе:</w:t>
      </w:r>
    </w:p>
    <w:p w:rsidR="00B83954" w:rsidRPr="00E35C21" w:rsidRDefault="00B83954" w:rsidP="001C6F82">
      <w:pPr>
        <w:widowControl/>
        <w:jc w:val="both"/>
        <w:rPr>
          <w:rFonts w:ascii="PT Astra Serif" w:hAnsi="PT Astra Serif"/>
        </w:rPr>
      </w:pPr>
    </w:p>
    <w:p w:rsidR="00D2390A" w:rsidRDefault="005517F2" w:rsidP="001C6F8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казание содействия муниципальным предприятиям и учреждениям, находящимся на территории муниципального образования, в </w:t>
      </w:r>
      <w:r w:rsidR="001C6F82">
        <w:rPr>
          <w:rStyle w:val="FontStyle14"/>
          <w:rFonts w:ascii="PT Astra Serif" w:hAnsi="PT Astra Serif"/>
          <w:sz w:val="24"/>
          <w:szCs w:val="24"/>
        </w:rPr>
        <w:t>создании, развитии и сохранении</w:t>
      </w:r>
      <w:r w:rsidR="00187B23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="00187B23" w:rsidRPr="0030420F">
        <w:rPr>
          <w:rStyle w:val="FontStyle14"/>
          <w:rFonts w:ascii="PT Astra Serif" w:hAnsi="PT Astra Serif"/>
          <w:sz w:val="24"/>
          <w:szCs w:val="24"/>
        </w:rPr>
        <w:t>мобилизационных мощностей и объектов для производства продукции, необходимой для удовлетворения потребностей государства и нужд населения в военное время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1C6F82" w:rsidP="001C6F8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М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обилизационных мощностей и объектов для производства продукции, необходимой для удовлетворения потребностей государства и нужд населения в военное время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Default="001C6F82" w:rsidP="001C6F82">
      <w:pPr>
        <w:pStyle w:val="a8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З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аключение договоров (контрактов)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муниципального образования</w:t>
      </w:r>
      <w:r w:rsidR="00357FAF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357FAF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357FAF">
        <w:rPr>
          <w:rStyle w:val="FontStyle14"/>
          <w:rFonts w:ascii="PT Astra Serif" w:hAnsi="PT Astra Serif"/>
          <w:sz w:val="24"/>
          <w:szCs w:val="24"/>
        </w:rPr>
        <w:t xml:space="preserve"> район.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05028" w:rsidP="00505028">
      <w:pPr>
        <w:pStyle w:val="Style8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рганизация нормированного снабжения населения продовольственными и непродовольственными товарами, его медицинского и транспортного обслуживания и обеспечения услугами связи в период мобилизации и в военное время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П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ри объявлении мобилизации проведение мероприятий по переводу экономики муниципального образования на работу в условиях военного времени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В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случае несостоятельности (банкротства) организаций, имеющих мобилизационные задания (заказы), принятие мер по передаче этих заданий (заказов) другим организациям, деятельность которых связана с деятельностью Администрации или которые находятся в сфере ведения Администрации.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5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D24563">
        <w:rPr>
          <w:rStyle w:val="FontStyle14"/>
          <w:rFonts w:ascii="PT Astra Serif" w:hAnsi="PT Astra Serif"/>
          <w:sz w:val="24"/>
          <w:szCs w:val="24"/>
        </w:rPr>
        <w:t xml:space="preserve">Проведение </w:t>
      </w:r>
      <w:r w:rsidR="00D24563" w:rsidRPr="00D24563">
        <w:rPr>
          <w:rFonts w:ascii="PT Astra Serif" w:hAnsi="PT Astra Serif"/>
        </w:rPr>
        <w:t>плановых проверок</w:t>
      </w:r>
      <w:r w:rsidR="00C462BA" w:rsidRPr="00D24563">
        <w:rPr>
          <w:rStyle w:val="FontStyle14"/>
          <w:rFonts w:ascii="PT Astra Serif" w:hAnsi="PT Astra Serif"/>
          <w:sz w:val="24"/>
          <w:szCs w:val="24"/>
        </w:rPr>
        <w:t xml:space="preserve"> системы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оповещения в муниципальном образовании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5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Проведение мероприятий (работ) по созданию в установленном законодательством Российской Федерации порядке запасных пунктов управления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Администрации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и подготовка их к работе в военное время.</w:t>
      </w:r>
    </w:p>
    <w:p w:rsidR="001C6F82" w:rsidRPr="00E35C21" w:rsidRDefault="001C6F82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5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Организация взаимодействия с федеральными органами исполнительной власти, расположенными на территории муниципального образования, и координация совместной деятельности по вопросам мобилизационной подготовки, мобилизации и выполнения мобилизационных планов.</w:t>
      </w:r>
    </w:p>
    <w:p w:rsidR="001C6F82" w:rsidRPr="00E35C21" w:rsidRDefault="001C6F82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5517F2" w:rsidP="001C6F82">
      <w:pPr>
        <w:pStyle w:val="Style8"/>
        <w:widowControl/>
        <w:numPr>
          <w:ilvl w:val="0"/>
          <w:numId w:val="5"/>
        </w:numPr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Планирование обучения руководящего состава, работников Администрации и муниципальных предприятий и учреждений, находящихся на территории муниципального образования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, по вопросам мобилизационной подготовки, в том числе посредством проведения учебных и учебно-практических мероприятий.</w:t>
      </w:r>
    </w:p>
    <w:p w:rsidR="00B83954" w:rsidRPr="00E35C21" w:rsidRDefault="00B83954" w:rsidP="001C6F82">
      <w:pPr>
        <w:pStyle w:val="Style8"/>
        <w:widowControl/>
        <w:spacing w:line="240" w:lineRule="auto"/>
        <w:jc w:val="both"/>
        <w:rPr>
          <w:rFonts w:ascii="PT Astra Serif" w:hAnsi="PT Astra Serif"/>
        </w:rPr>
      </w:pPr>
    </w:p>
    <w:p w:rsidR="00B83954" w:rsidRPr="00E35C21" w:rsidRDefault="00C462BA" w:rsidP="001C6F82">
      <w:pPr>
        <w:pStyle w:val="Style8"/>
        <w:widowControl/>
        <w:tabs>
          <w:tab w:val="left" w:pos="446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2.10</w:t>
      </w:r>
      <w:r w:rsidR="005517F2"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Pr="00E35C21">
        <w:rPr>
          <w:rStyle w:val="FontStyle14"/>
          <w:rFonts w:ascii="PT Astra Serif" w:hAnsi="PT Astra Serif"/>
          <w:sz w:val="24"/>
          <w:szCs w:val="24"/>
        </w:rPr>
        <w:tab/>
        <w:t>Оказание содействия военно</w:t>
      </w:r>
      <w:r w:rsidR="000841F7" w:rsidRPr="00E35C21">
        <w:rPr>
          <w:rStyle w:val="FontStyle14"/>
          <w:rFonts w:ascii="PT Astra Serif" w:hAnsi="PT Astra Serif"/>
          <w:sz w:val="24"/>
          <w:szCs w:val="24"/>
        </w:rPr>
        <w:t>му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комиссариат</w:t>
      </w:r>
      <w:r w:rsidR="000841F7" w:rsidRPr="00E35C21">
        <w:rPr>
          <w:rStyle w:val="FontStyle14"/>
          <w:rFonts w:ascii="PT Astra Serif" w:hAnsi="PT Astra Serif"/>
          <w:sz w:val="24"/>
          <w:szCs w:val="24"/>
        </w:rPr>
        <w:t>у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0841F7" w:rsidRPr="00E35C21">
        <w:rPr>
          <w:rStyle w:val="FontStyle14"/>
          <w:rFonts w:ascii="PT Astra Serif" w:hAnsi="PT Astra Serif"/>
          <w:sz w:val="24"/>
          <w:szCs w:val="24"/>
        </w:rPr>
        <w:t>Щекиснкого</w:t>
      </w:r>
      <w:proofErr w:type="spellEnd"/>
      <w:r w:rsidR="000841F7" w:rsidRPr="00E35C21">
        <w:rPr>
          <w:rStyle w:val="FontStyle14"/>
          <w:rFonts w:ascii="PT Astra Serif" w:hAnsi="PT Astra Serif"/>
          <w:sz w:val="24"/>
          <w:szCs w:val="24"/>
        </w:rPr>
        <w:t xml:space="preserve"> района </w:t>
      </w:r>
      <w:r w:rsidRPr="00E35C21">
        <w:rPr>
          <w:rStyle w:val="FontStyle14"/>
          <w:rFonts w:ascii="PT Astra Serif" w:hAnsi="PT Astra Serif"/>
          <w:sz w:val="24"/>
          <w:szCs w:val="24"/>
        </w:rPr>
        <w:t>Тульской области в его мобилизационной работе в мирное время и при объявлении</w:t>
      </w:r>
      <w:r w:rsidRPr="00E35C21">
        <w:rPr>
          <w:rStyle w:val="FontStyle14"/>
          <w:rFonts w:ascii="PT Astra Serif" w:hAnsi="PT Astra Serif"/>
          <w:sz w:val="24"/>
          <w:szCs w:val="24"/>
        </w:rPr>
        <w:br/>
        <w:t>мобилизации, в том числе:</w:t>
      </w:r>
    </w:p>
    <w:p w:rsidR="00B83954" w:rsidRPr="00E35C21" w:rsidRDefault="00B83954" w:rsidP="001C6F82">
      <w:pPr>
        <w:pStyle w:val="Style4"/>
        <w:widowControl/>
        <w:spacing w:line="240" w:lineRule="auto"/>
        <w:jc w:val="both"/>
        <w:rPr>
          <w:rFonts w:ascii="PT Astra Serif" w:hAnsi="PT Astra Serif"/>
        </w:rPr>
      </w:pPr>
    </w:p>
    <w:p w:rsidR="008D408D" w:rsidRDefault="008D408D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8D408D" w:rsidRDefault="008D408D" w:rsidP="008D408D">
      <w:pPr>
        <w:pStyle w:val="Style4"/>
        <w:widowControl/>
        <w:spacing w:line="240" w:lineRule="auto"/>
        <w:jc w:val="center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lastRenderedPageBreak/>
        <w:t>3</w:t>
      </w:r>
    </w:p>
    <w:p w:rsidR="00B83954" w:rsidRDefault="00C462BA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2.10.1</w:t>
      </w:r>
      <w:r w:rsidR="005517F2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Pr="00E35C21">
        <w:rPr>
          <w:rStyle w:val="FontStyle14"/>
          <w:rFonts w:ascii="PT Astra Serif" w:hAnsi="PT Astra Serif"/>
          <w:sz w:val="24"/>
          <w:szCs w:val="24"/>
        </w:rPr>
        <w:t>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457DE8" w:rsidRPr="00E35C21" w:rsidRDefault="00457DE8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6"/>
        </w:numPr>
        <w:tabs>
          <w:tab w:val="left" w:pos="6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рганизация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 w:rsidR="00C462BA" w:rsidRPr="00E35C21">
        <w:rPr>
          <w:rStyle w:val="FontStyle14"/>
          <w:rFonts w:ascii="PT Astra Serif" w:hAnsi="PT Astra Serif"/>
          <w:sz w:val="24"/>
          <w:szCs w:val="24"/>
        </w:rPr>
        <w:t>дств в с</w:t>
      </w:r>
      <w:proofErr w:type="gramEnd"/>
      <w:r w:rsidR="00C462BA" w:rsidRPr="00E35C21">
        <w:rPr>
          <w:rStyle w:val="FontStyle14"/>
          <w:rFonts w:ascii="PT Astra Serif" w:hAnsi="PT Astra Serif"/>
          <w:sz w:val="24"/>
          <w:szCs w:val="24"/>
        </w:rPr>
        <w:t>оответствии с планами мобилизации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6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5517F2" w:rsidP="001C6F82">
      <w:pPr>
        <w:pStyle w:val="Style8"/>
        <w:widowControl/>
        <w:numPr>
          <w:ilvl w:val="0"/>
          <w:numId w:val="6"/>
        </w:numPr>
        <w:tabs>
          <w:tab w:val="left" w:pos="6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рганизация и обеспечение воинского учета и бронирования на период мобилизации и на военное время граждан, пребывающих в запасе</w:t>
      </w:r>
      <w:r w:rsidRPr="00E35C21">
        <w:rPr>
          <w:rStyle w:val="FontStyle14"/>
          <w:rFonts w:ascii="PT Astra Serif" w:hAnsi="PT Astra Serif"/>
          <w:sz w:val="24"/>
          <w:szCs w:val="24"/>
        </w:rPr>
        <w:t>,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работающих в Администрации и муниципальных предприятиях и учреждениях, находящихся на территории муниципального образования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. Обеспечение представления отчетности по бронированию в порядке, определяемом Правительством Российской Федерации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6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5517F2" w:rsidP="001C6F82">
      <w:pPr>
        <w:pStyle w:val="Style8"/>
        <w:widowControl/>
        <w:numPr>
          <w:ilvl w:val="0"/>
          <w:numId w:val="6"/>
        </w:numPr>
        <w:tabs>
          <w:tab w:val="left" w:pos="6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рганизация в установленном порядке своевременного оповещения и явки граждан, входящих в состав аппарата усиления военного комиссариата </w:t>
      </w:r>
      <w:proofErr w:type="spellStart"/>
      <w:r w:rsidRPr="00E35C21">
        <w:rPr>
          <w:rStyle w:val="FontStyle14"/>
          <w:rFonts w:ascii="PT Astra Serif" w:hAnsi="PT Astra Serif"/>
          <w:sz w:val="24"/>
          <w:szCs w:val="24"/>
        </w:rPr>
        <w:t>Щекинского</w:t>
      </w:r>
      <w:proofErr w:type="spellEnd"/>
      <w:r w:rsidRPr="00E35C21">
        <w:rPr>
          <w:rStyle w:val="FontStyle14"/>
          <w:rFonts w:ascii="PT Astra Serif" w:hAnsi="PT Astra Serif"/>
          <w:sz w:val="24"/>
          <w:szCs w:val="24"/>
        </w:rPr>
        <w:t xml:space="preserve"> района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.</w:t>
      </w:r>
    </w:p>
    <w:p w:rsidR="00B83954" w:rsidRPr="00E35C21" w:rsidRDefault="00B83954" w:rsidP="001C6F82">
      <w:pPr>
        <w:widowControl/>
        <w:jc w:val="both"/>
        <w:rPr>
          <w:rFonts w:ascii="PT Astra Serif" w:hAnsi="PT Astra Serif"/>
        </w:rPr>
      </w:pPr>
    </w:p>
    <w:p w:rsidR="00B83954" w:rsidRDefault="000841F7" w:rsidP="001C6F82">
      <w:pPr>
        <w:pStyle w:val="Style8"/>
        <w:widowControl/>
        <w:numPr>
          <w:ilvl w:val="0"/>
          <w:numId w:val="7"/>
        </w:numPr>
        <w:tabs>
          <w:tab w:val="left" w:pos="456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proofErr w:type="gramStart"/>
      <w:r w:rsidR="00C462BA" w:rsidRPr="00E35C21">
        <w:rPr>
          <w:rStyle w:val="FontStyle14"/>
          <w:rFonts w:ascii="PT Astra Serif" w:hAnsi="PT Astra Serif"/>
          <w:sz w:val="24"/>
          <w:szCs w:val="24"/>
        </w:rPr>
        <w:t>Контроль за</w:t>
      </w:r>
      <w:proofErr w:type="gramEnd"/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состоянием мобилизационной подготовки в муниципальных предприятиях и учреждениях, находящихся на территории муниципального образования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456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0841F7" w:rsidP="001C6F82">
      <w:pPr>
        <w:pStyle w:val="Style8"/>
        <w:widowControl/>
        <w:numPr>
          <w:ilvl w:val="0"/>
          <w:numId w:val="7"/>
        </w:numPr>
        <w:tabs>
          <w:tab w:val="left" w:pos="456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. Вне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сение в органы государственной власти предложений по совершенствованию мобилизационной подготовки и мобилизации.</w:t>
      </w:r>
    </w:p>
    <w:p w:rsidR="00B83954" w:rsidRPr="00E35C21" w:rsidRDefault="00B83954" w:rsidP="001C6F82">
      <w:pPr>
        <w:pStyle w:val="Style5"/>
        <w:widowControl/>
        <w:spacing w:line="240" w:lineRule="auto"/>
        <w:ind w:right="67"/>
        <w:jc w:val="both"/>
        <w:rPr>
          <w:rFonts w:ascii="PT Astra Serif" w:hAnsi="PT Astra Serif"/>
        </w:rPr>
      </w:pPr>
    </w:p>
    <w:p w:rsidR="00B83954" w:rsidRPr="00E35C21" w:rsidRDefault="00C462BA" w:rsidP="001C6F82">
      <w:pPr>
        <w:pStyle w:val="Style5"/>
        <w:widowControl/>
        <w:spacing w:line="240" w:lineRule="auto"/>
        <w:ind w:right="67"/>
        <w:jc w:val="center"/>
        <w:rPr>
          <w:rStyle w:val="FontStyle11"/>
          <w:rFonts w:ascii="PT Astra Serif" w:hAnsi="PT Astra Serif"/>
          <w:sz w:val="24"/>
          <w:szCs w:val="24"/>
        </w:rPr>
      </w:pPr>
      <w:r w:rsidRPr="00E35C21">
        <w:rPr>
          <w:rStyle w:val="FontStyle11"/>
          <w:rFonts w:ascii="PT Astra Serif" w:hAnsi="PT Astra Serif"/>
          <w:sz w:val="24"/>
          <w:szCs w:val="24"/>
        </w:rPr>
        <w:t>3. Основные функции</w:t>
      </w:r>
    </w:p>
    <w:p w:rsidR="00D2390A" w:rsidRPr="00E35C21" w:rsidRDefault="00D2390A" w:rsidP="001C6F82">
      <w:pPr>
        <w:pStyle w:val="Style5"/>
        <w:widowControl/>
        <w:spacing w:line="240" w:lineRule="auto"/>
        <w:ind w:right="67"/>
        <w:jc w:val="both"/>
        <w:rPr>
          <w:rStyle w:val="FontStyle11"/>
          <w:rFonts w:ascii="PT Astra Serif" w:hAnsi="PT Astra Serif"/>
          <w:sz w:val="24"/>
          <w:szCs w:val="24"/>
        </w:rPr>
      </w:pPr>
    </w:p>
    <w:p w:rsidR="00D2390A" w:rsidRDefault="00C462BA" w:rsidP="00F23F6C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В соответствии с основными задачами Сектор осуществляет следующие функции: </w:t>
      </w:r>
    </w:p>
    <w:p w:rsidR="00F23F6C" w:rsidRPr="00E35C21" w:rsidRDefault="00F23F6C" w:rsidP="001C6F82">
      <w:pPr>
        <w:pStyle w:val="Style4"/>
        <w:widowControl/>
        <w:spacing w:line="240" w:lineRule="auto"/>
        <w:ind w:firstLine="720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462BA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3.1</w:t>
      </w:r>
      <w:r w:rsidR="000841F7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В сфере обеспечения исполнения Федеральных законов, нормативных правовых актов Президента Российской Федерации, Правительства Российской Федерации и Тульской области в области мобилизационной подготовки и мобилизации в муниципальном образовании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Pr="00E35C21">
        <w:rPr>
          <w:rStyle w:val="FontStyle14"/>
          <w:rFonts w:ascii="PT Astra Serif" w:hAnsi="PT Astra Serif"/>
          <w:sz w:val="24"/>
          <w:szCs w:val="24"/>
        </w:rPr>
        <w:t>:</w:t>
      </w:r>
    </w:p>
    <w:p w:rsidR="001C6F82" w:rsidRPr="00E35C21" w:rsidRDefault="001C6F82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0841F7" w:rsidP="001C6F82">
      <w:pPr>
        <w:pStyle w:val="Style8"/>
        <w:widowControl/>
        <w:numPr>
          <w:ilvl w:val="0"/>
          <w:numId w:val="8"/>
        </w:numPr>
        <w:tabs>
          <w:tab w:val="left" w:pos="509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Р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азрабатывает предложения по организации и обеспечению устойчивого управления в период мобилизации и </w:t>
      </w:r>
      <w:r w:rsidR="00505028">
        <w:rPr>
          <w:rStyle w:val="FontStyle14"/>
          <w:rFonts w:ascii="PT Astra Serif" w:hAnsi="PT Astra Serif"/>
          <w:sz w:val="24"/>
          <w:szCs w:val="24"/>
        </w:rPr>
        <w:t>в военное время в Администрации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1C6F82" w:rsidRPr="00505028" w:rsidRDefault="000841F7" w:rsidP="001C6F82">
      <w:pPr>
        <w:pStyle w:val="Style3"/>
        <w:widowControl/>
        <w:numPr>
          <w:ilvl w:val="0"/>
          <w:numId w:val="8"/>
        </w:numPr>
        <w:tabs>
          <w:tab w:val="left" w:pos="509"/>
        </w:tabs>
        <w:spacing w:line="240" w:lineRule="auto"/>
        <w:ind w:right="77"/>
        <w:rPr>
          <w:rStyle w:val="FontStyle14"/>
          <w:rFonts w:ascii="PT Astra Serif" w:hAnsi="PT Astra Serif"/>
          <w:sz w:val="24"/>
          <w:szCs w:val="24"/>
        </w:rPr>
      </w:pPr>
      <w:r w:rsidRPr="00505028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>рганизует разработку мобилизационных планов и уточнение документо</w:t>
      </w:r>
      <w:r w:rsidR="00505028" w:rsidRPr="00505028">
        <w:rPr>
          <w:rStyle w:val="FontStyle14"/>
          <w:rFonts w:ascii="PT Astra Serif" w:hAnsi="PT Astra Serif"/>
          <w:sz w:val="24"/>
          <w:szCs w:val="24"/>
        </w:rPr>
        <w:t>в мобилизационного планирования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3"/>
        <w:widowControl/>
        <w:tabs>
          <w:tab w:val="left" w:pos="509"/>
        </w:tabs>
        <w:spacing w:line="240" w:lineRule="auto"/>
        <w:ind w:right="77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0841F7" w:rsidP="001C6F82">
      <w:pPr>
        <w:pStyle w:val="Style3"/>
        <w:widowControl/>
        <w:numPr>
          <w:ilvl w:val="0"/>
          <w:numId w:val="8"/>
        </w:numPr>
        <w:tabs>
          <w:tab w:val="left" w:pos="509"/>
        </w:tabs>
        <w:spacing w:line="240" w:lineRule="auto"/>
        <w:ind w:right="77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Г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отовит проекты правовых актов, регулирующих организацию мобилизационной подготовки и мобилизации в муниципальном образов</w:t>
      </w:r>
      <w:r w:rsidR="00505028">
        <w:rPr>
          <w:rStyle w:val="FontStyle14"/>
          <w:rFonts w:ascii="PT Astra Serif" w:hAnsi="PT Astra Serif"/>
          <w:sz w:val="24"/>
          <w:szCs w:val="24"/>
        </w:rPr>
        <w:t>ании в мирное и в военное время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3"/>
        <w:widowControl/>
        <w:tabs>
          <w:tab w:val="left" w:pos="509"/>
        </w:tabs>
        <w:spacing w:line="240" w:lineRule="auto"/>
        <w:ind w:right="77"/>
        <w:rPr>
          <w:rStyle w:val="FontStyle14"/>
          <w:rFonts w:ascii="PT Astra Serif" w:hAnsi="PT Astra Serif"/>
          <w:sz w:val="24"/>
          <w:szCs w:val="24"/>
        </w:rPr>
      </w:pPr>
    </w:p>
    <w:p w:rsidR="001C6F82" w:rsidRPr="00505028" w:rsidRDefault="00C32302" w:rsidP="001C6F82">
      <w:pPr>
        <w:pStyle w:val="Style8"/>
        <w:widowControl/>
        <w:numPr>
          <w:ilvl w:val="0"/>
          <w:numId w:val="8"/>
        </w:numPr>
        <w:tabs>
          <w:tab w:val="left" w:pos="509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505028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>беспечивает взаимодействие с федеральными органами исполнительной власти, расположенными на территории муниципального образования, и координацию совместной деятельности по вопросам мобилизационной подготовки, мобилизации и вы</w:t>
      </w:r>
      <w:r w:rsidR="00505028" w:rsidRPr="00505028">
        <w:rPr>
          <w:rStyle w:val="FontStyle14"/>
          <w:rFonts w:ascii="PT Astra Serif" w:hAnsi="PT Astra Serif"/>
          <w:sz w:val="24"/>
          <w:szCs w:val="24"/>
        </w:rPr>
        <w:t>полнения мобилизационных планов</w:t>
      </w:r>
      <w:r w:rsidR="00357FAF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8D408D" w:rsidRDefault="00C32302" w:rsidP="001C6F82">
      <w:pPr>
        <w:pStyle w:val="Style8"/>
        <w:widowControl/>
        <w:numPr>
          <w:ilvl w:val="0"/>
          <w:numId w:val="8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357FAF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беспечивает подготовку и проведение суженных заседаний Администрации по вопросам обороны и мобилизационной подготовки, постоянно действующих технических </w:t>
      </w:r>
    </w:p>
    <w:p w:rsidR="008D408D" w:rsidRDefault="008D408D" w:rsidP="008D408D">
      <w:pPr>
        <w:pStyle w:val="a8"/>
        <w:tabs>
          <w:tab w:val="left" w:pos="4140"/>
        </w:tabs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lastRenderedPageBreak/>
        <w:tab/>
        <w:t>4</w:t>
      </w:r>
    </w:p>
    <w:p w:rsidR="00B83954" w:rsidRDefault="00C462BA" w:rsidP="008D408D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комиссий в муниципальных предприятиях и учреждениях, находящихся на территории муниципального образования </w:t>
      </w:r>
      <w:proofErr w:type="spellStart"/>
      <w:r w:rsidR="00357FAF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357FAF">
        <w:rPr>
          <w:rStyle w:val="FontStyle14"/>
          <w:rFonts w:ascii="PT Astra Serif" w:hAnsi="PT Astra Serif"/>
          <w:sz w:val="24"/>
          <w:szCs w:val="24"/>
        </w:rPr>
        <w:t xml:space="preserve"> район 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и имеющих мобилизационные задания. Осуществляет </w:t>
      </w:r>
      <w:proofErr w:type="gramStart"/>
      <w:r w:rsidRPr="00E35C21">
        <w:rPr>
          <w:rStyle w:val="FontStyle14"/>
          <w:rFonts w:ascii="PT Astra Serif" w:hAnsi="PT Astra Serif"/>
          <w:sz w:val="24"/>
          <w:szCs w:val="24"/>
        </w:rPr>
        <w:t>контроль за</w:t>
      </w:r>
      <w:proofErr w:type="gramEnd"/>
      <w:r w:rsidRPr="00E35C21">
        <w:rPr>
          <w:rStyle w:val="FontStyle14"/>
          <w:rFonts w:ascii="PT Astra Serif" w:hAnsi="PT Astra Serif"/>
          <w:sz w:val="24"/>
          <w:szCs w:val="24"/>
        </w:rPr>
        <w:t xml:space="preserve"> исполнением принятых реш</w:t>
      </w:r>
      <w:r w:rsidR="00505028">
        <w:rPr>
          <w:rStyle w:val="FontStyle14"/>
          <w:rFonts w:ascii="PT Astra Serif" w:hAnsi="PT Astra Serif"/>
          <w:sz w:val="24"/>
          <w:szCs w:val="24"/>
        </w:rPr>
        <w:t>ений</w:t>
      </w:r>
      <w:r w:rsidR="006B190B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1C6F82" w:rsidRPr="00505028" w:rsidRDefault="00C32302" w:rsidP="001C6F82">
      <w:pPr>
        <w:pStyle w:val="Style8"/>
        <w:widowControl/>
        <w:numPr>
          <w:ilvl w:val="0"/>
          <w:numId w:val="8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505028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6B190B">
        <w:rPr>
          <w:rStyle w:val="FontStyle14"/>
          <w:rFonts w:ascii="PT Astra Serif" w:hAnsi="PT Astra Serif"/>
          <w:sz w:val="24"/>
          <w:szCs w:val="24"/>
        </w:rPr>
        <w:t>П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>ланирует обучение руководящего состава, работников Администрации и муниципальных предприятий и учреждений, находящихся на территории муниципального образования</w:t>
      </w:r>
      <w:r w:rsidR="00D2390A" w:rsidRPr="00505028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505028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505028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>, по вопросам мобилизационной подготовки, в том числе посредством проведения учебных и у</w:t>
      </w:r>
      <w:r w:rsidR="00505028" w:rsidRPr="00505028">
        <w:rPr>
          <w:rStyle w:val="FontStyle14"/>
          <w:rFonts w:ascii="PT Astra Serif" w:hAnsi="PT Astra Serif"/>
          <w:sz w:val="24"/>
          <w:szCs w:val="24"/>
        </w:rPr>
        <w:t>чебно-практических мероприятий</w:t>
      </w:r>
      <w:r w:rsidR="006B190B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32302" w:rsidP="001C6F82">
      <w:pPr>
        <w:pStyle w:val="Style8"/>
        <w:widowControl/>
        <w:numPr>
          <w:ilvl w:val="0"/>
          <w:numId w:val="8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6B190B">
        <w:rPr>
          <w:rStyle w:val="FontStyle14"/>
          <w:rFonts w:ascii="PT Astra Serif" w:hAnsi="PT Astra Serif"/>
          <w:sz w:val="24"/>
          <w:szCs w:val="24"/>
        </w:rPr>
        <w:t>П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роводит мероприятия (работы) по созданию в установленном законодательством Российской Федерации порядке запасных пунктов управления и подготовке их к работе в военное время</w:t>
      </w:r>
      <w:r w:rsidR="006B190B">
        <w:rPr>
          <w:rStyle w:val="FontStyle14"/>
          <w:rFonts w:ascii="PT Astra Serif" w:hAnsi="PT Astra Serif"/>
          <w:sz w:val="24"/>
          <w:szCs w:val="24"/>
        </w:rPr>
        <w:t>.</w:t>
      </w:r>
    </w:p>
    <w:p w:rsidR="00457DE8" w:rsidRPr="00E35C21" w:rsidRDefault="00457DE8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C462BA" w:rsidP="001C6F82">
      <w:pPr>
        <w:pStyle w:val="Style2"/>
        <w:widowControl/>
        <w:spacing w:line="240" w:lineRule="auto"/>
        <w:ind w:right="-3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3.1.8</w:t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="006B190B">
        <w:rPr>
          <w:rStyle w:val="FontStyle14"/>
          <w:rFonts w:ascii="PT Astra Serif" w:hAnsi="PT Astra Serif"/>
          <w:sz w:val="24"/>
          <w:szCs w:val="24"/>
        </w:rPr>
        <w:t>В</w:t>
      </w:r>
      <w:r w:rsidRPr="00E35C21">
        <w:rPr>
          <w:rStyle w:val="FontStyle14"/>
          <w:rFonts w:ascii="PT Astra Serif" w:hAnsi="PT Astra Serif"/>
          <w:sz w:val="24"/>
          <w:szCs w:val="24"/>
        </w:rPr>
        <w:t>носит</w:t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 xml:space="preserve"> в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органы государственной власти предложения по совершенствованию мобилизационной подготовки и мобилизации.</w:t>
      </w:r>
    </w:p>
    <w:p w:rsidR="00B83954" w:rsidRPr="00E35C21" w:rsidRDefault="00B83954" w:rsidP="001C6F82">
      <w:pPr>
        <w:pStyle w:val="Style8"/>
        <w:widowControl/>
        <w:spacing w:line="240" w:lineRule="auto"/>
        <w:ind w:right="-3"/>
        <w:jc w:val="both"/>
        <w:rPr>
          <w:rFonts w:ascii="PT Astra Serif" w:hAnsi="PT Astra Serif"/>
        </w:rPr>
      </w:pPr>
    </w:p>
    <w:p w:rsidR="001C6F82" w:rsidRDefault="00C462BA" w:rsidP="001C6F82">
      <w:pPr>
        <w:pStyle w:val="Style8"/>
        <w:widowControl/>
        <w:tabs>
          <w:tab w:val="left" w:pos="341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3.2</w:t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ab/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>В сфере организации, руководства и обеспечения через соответствующие органы</w:t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>мобилизационной подготовки и мобилизации в муниципальном образовании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Pr="00E35C21">
        <w:rPr>
          <w:rStyle w:val="FontStyle14"/>
          <w:rFonts w:ascii="PT Astra Serif" w:hAnsi="PT Astra Serif"/>
          <w:sz w:val="24"/>
          <w:szCs w:val="24"/>
        </w:rPr>
        <w:t>:</w:t>
      </w:r>
    </w:p>
    <w:p w:rsidR="001C6F82" w:rsidRPr="00E35C21" w:rsidRDefault="001C6F82" w:rsidP="001C6F82">
      <w:pPr>
        <w:pStyle w:val="Style8"/>
        <w:widowControl/>
        <w:tabs>
          <w:tab w:val="left" w:pos="341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32302" w:rsidP="001C6F82">
      <w:pPr>
        <w:pStyle w:val="Style8"/>
        <w:widowControl/>
        <w:numPr>
          <w:ilvl w:val="0"/>
          <w:numId w:val="9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6B190B">
        <w:rPr>
          <w:rStyle w:val="FontStyle14"/>
          <w:rFonts w:ascii="PT Astra Serif" w:hAnsi="PT Astra Serif"/>
          <w:sz w:val="24"/>
          <w:szCs w:val="24"/>
        </w:rPr>
        <w:t>Р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азрабатывает предложения по проведению в Администрации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на оказание содействия федеральным органам исполнительной власти и органам военного управления, расположенным на территории муниципального образования, в обеспе</w:t>
      </w:r>
      <w:r w:rsidR="00505028">
        <w:rPr>
          <w:rStyle w:val="FontStyle14"/>
          <w:rFonts w:ascii="PT Astra Serif" w:hAnsi="PT Astra Serif"/>
          <w:sz w:val="24"/>
          <w:szCs w:val="24"/>
        </w:rPr>
        <w:t>чении режима военного положения</w:t>
      </w:r>
      <w:r w:rsidR="006B190B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32302" w:rsidP="001C6F82">
      <w:pPr>
        <w:pStyle w:val="Style8"/>
        <w:widowControl/>
        <w:numPr>
          <w:ilvl w:val="0"/>
          <w:numId w:val="9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6B190B">
        <w:rPr>
          <w:rStyle w:val="FontStyle14"/>
          <w:rFonts w:ascii="PT Astra Serif" w:hAnsi="PT Astra Serif"/>
          <w:sz w:val="24"/>
          <w:szCs w:val="24"/>
        </w:rPr>
        <w:t>К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онтролирует в рамках своей компетенции состояние мобилизационной подготовки в муниципальных предприятиях и учреждениях, находящихся на территории муниципального образования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6B190B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32302" w:rsidP="001C6F82">
      <w:pPr>
        <w:pStyle w:val="Style8"/>
        <w:widowControl/>
        <w:numPr>
          <w:ilvl w:val="0"/>
          <w:numId w:val="9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6B190B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рганизует проведение учебных, учебно-практических мероприятий по непосредственной подготовке к переводу и переводу муниципального образования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на условия военного времени (на рабо</w:t>
      </w:r>
      <w:r w:rsidR="00505028">
        <w:rPr>
          <w:rStyle w:val="FontStyle14"/>
          <w:rFonts w:ascii="PT Astra Serif" w:hAnsi="PT Astra Serif"/>
          <w:sz w:val="24"/>
          <w:szCs w:val="24"/>
        </w:rPr>
        <w:t>ту в условиях военного времени)</w:t>
      </w:r>
      <w:r w:rsidR="006B190B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C32302" w:rsidP="001C6F82">
      <w:pPr>
        <w:pStyle w:val="Style8"/>
        <w:widowControl/>
        <w:numPr>
          <w:ilvl w:val="0"/>
          <w:numId w:val="9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6B190B">
        <w:rPr>
          <w:rStyle w:val="FontStyle14"/>
          <w:rFonts w:ascii="PT Astra Serif" w:hAnsi="PT Astra Serif"/>
          <w:sz w:val="24"/>
          <w:szCs w:val="24"/>
        </w:rPr>
        <w:t>П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роводит анализ состояния мобилизационной подготовк</w:t>
      </w:r>
      <w:r w:rsidR="00A8112E">
        <w:rPr>
          <w:rStyle w:val="FontStyle14"/>
          <w:rFonts w:ascii="PT Astra Serif" w:hAnsi="PT Astra Serif"/>
          <w:sz w:val="24"/>
          <w:szCs w:val="24"/>
        </w:rPr>
        <w:t>и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в Администрации и в муниципальных предприятиях и учреждениях, находящихся на территории муниципального образования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, и готовит доклады по данному вопросу.</w:t>
      </w:r>
    </w:p>
    <w:p w:rsidR="00B83954" w:rsidRPr="00E35C21" w:rsidRDefault="00B83954" w:rsidP="001C6F82">
      <w:pPr>
        <w:pStyle w:val="Style8"/>
        <w:widowControl/>
        <w:spacing w:line="240" w:lineRule="auto"/>
        <w:jc w:val="both"/>
        <w:rPr>
          <w:rFonts w:ascii="PT Astra Serif" w:hAnsi="PT Astra Serif"/>
        </w:rPr>
      </w:pPr>
    </w:p>
    <w:p w:rsidR="00B83954" w:rsidRDefault="00C462BA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3.3</w:t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Pr="00E35C21">
        <w:rPr>
          <w:rStyle w:val="FontStyle14"/>
          <w:rFonts w:ascii="PT Astra Serif" w:hAnsi="PT Astra Serif"/>
          <w:sz w:val="24"/>
          <w:szCs w:val="24"/>
        </w:rPr>
        <w:t>В сфере организации и проведения мероприятий по мобилизационной подготовк</w:t>
      </w:r>
      <w:r w:rsidR="0033068A">
        <w:rPr>
          <w:rStyle w:val="FontStyle14"/>
          <w:rFonts w:ascii="PT Astra Serif" w:hAnsi="PT Astra Serif"/>
          <w:sz w:val="24"/>
          <w:szCs w:val="24"/>
        </w:rPr>
        <w:t>е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экономики</w:t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>муниципального образования</w:t>
      </w:r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D2390A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D2390A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Pr="00E35C21">
        <w:rPr>
          <w:rStyle w:val="FontStyle14"/>
          <w:rFonts w:ascii="PT Astra Serif" w:hAnsi="PT Astra Serif"/>
          <w:sz w:val="24"/>
          <w:szCs w:val="24"/>
        </w:rPr>
        <w:t>:</w:t>
      </w:r>
    </w:p>
    <w:p w:rsidR="001C6F82" w:rsidRPr="00E35C21" w:rsidRDefault="001C6F82" w:rsidP="001C6F82">
      <w:pPr>
        <w:pStyle w:val="Style8"/>
        <w:widowControl/>
        <w:tabs>
          <w:tab w:val="left" w:pos="341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32302" w:rsidP="001C6F82">
      <w:pPr>
        <w:pStyle w:val="Style8"/>
        <w:widowControl/>
        <w:numPr>
          <w:ilvl w:val="0"/>
          <w:numId w:val="10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6B190B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казывает содействие муниципальным предприятиям и учреждениям, находящимся на территории муниципального образования, в создании, развитии и сохранении мобилизационных мощностей и объектов для производства продукции, необходимой для удовлетворения потребностей государства и</w:t>
      </w:r>
      <w:r w:rsidR="00505028">
        <w:rPr>
          <w:rStyle w:val="FontStyle14"/>
          <w:rFonts w:ascii="PT Astra Serif" w:hAnsi="PT Astra Serif"/>
          <w:sz w:val="24"/>
          <w:szCs w:val="24"/>
        </w:rPr>
        <w:t xml:space="preserve"> нужд населения в военное время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32302" w:rsidP="001C6F82">
      <w:pPr>
        <w:pStyle w:val="Style8"/>
        <w:widowControl/>
        <w:numPr>
          <w:ilvl w:val="0"/>
          <w:numId w:val="10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рганизует нормированное снабжение населения продовольственными и непродовольственными товарами, его медицинское и транспортное обслуживание и обеспечение услугами связи в перио</w:t>
      </w:r>
      <w:r w:rsidR="00505028">
        <w:rPr>
          <w:rStyle w:val="FontStyle14"/>
          <w:rFonts w:ascii="PT Astra Serif" w:hAnsi="PT Astra Serif"/>
          <w:sz w:val="24"/>
          <w:szCs w:val="24"/>
        </w:rPr>
        <w:t>д мобилизации и в военное время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Default="001C6F82" w:rsidP="001C6F82">
      <w:pPr>
        <w:pStyle w:val="a8"/>
        <w:rPr>
          <w:rStyle w:val="FontStyle14"/>
          <w:rFonts w:ascii="PT Astra Serif" w:hAnsi="PT Astra Serif"/>
          <w:sz w:val="24"/>
          <w:szCs w:val="24"/>
        </w:rPr>
      </w:pPr>
    </w:p>
    <w:p w:rsidR="001C6F82" w:rsidRPr="00E35C21" w:rsidRDefault="008D408D" w:rsidP="008D408D">
      <w:pPr>
        <w:pStyle w:val="Style8"/>
        <w:widowControl/>
        <w:tabs>
          <w:tab w:val="left" w:pos="4480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lastRenderedPageBreak/>
        <w:tab/>
        <w:t>5</w:t>
      </w:r>
    </w:p>
    <w:p w:rsidR="00B83954" w:rsidRDefault="0044665B" w:rsidP="001C6F82">
      <w:pPr>
        <w:pStyle w:val="Style8"/>
        <w:widowControl/>
        <w:numPr>
          <w:ilvl w:val="0"/>
          <w:numId w:val="10"/>
        </w:numPr>
        <w:tabs>
          <w:tab w:val="left" w:pos="509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="00C3230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="00EE1BF3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рганизует проведение учебных, учебно-практических мероприятий по выполнению мобилизационного плана экономики муниципального </w:t>
      </w:r>
      <w:r w:rsidR="00505028">
        <w:rPr>
          <w:rStyle w:val="FontStyle14"/>
          <w:rFonts w:ascii="PT Astra Serif" w:hAnsi="PT Astra Serif"/>
          <w:sz w:val="24"/>
          <w:szCs w:val="24"/>
        </w:rPr>
        <w:t>образования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1C6F82" w:rsidRPr="00505028" w:rsidRDefault="0044665B" w:rsidP="001C6F82">
      <w:pPr>
        <w:pStyle w:val="Style8"/>
        <w:widowControl/>
        <w:numPr>
          <w:ilvl w:val="0"/>
          <w:numId w:val="10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505028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П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 xml:space="preserve">ри объявлении мобилизации организует проведение мероприятий по переводу экономики муниципального образования </w:t>
      </w:r>
      <w:proofErr w:type="spellStart"/>
      <w:r w:rsidR="000C42E2" w:rsidRPr="00505028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0C42E2" w:rsidRPr="00505028">
        <w:rPr>
          <w:rStyle w:val="FontStyle14"/>
          <w:rFonts w:ascii="PT Astra Serif" w:hAnsi="PT Astra Serif"/>
          <w:sz w:val="24"/>
          <w:szCs w:val="24"/>
        </w:rPr>
        <w:t xml:space="preserve"> район 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>на раб</w:t>
      </w:r>
      <w:r w:rsidR="00505028" w:rsidRPr="00505028">
        <w:rPr>
          <w:rStyle w:val="FontStyle14"/>
          <w:rFonts w:ascii="PT Astra Serif" w:hAnsi="PT Astra Serif"/>
          <w:sz w:val="24"/>
          <w:szCs w:val="24"/>
        </w:rPr>
        <w:t>оту в условиях военного времени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44665B" w:rsidP="001C6F82">
      <w:pPr>
        <w:pStyle w:val="Style8"/>
        <w:widowControl/>
        <w:numPr>
          <w:ilvl w:val="0"/>
          <w:numId w:val="10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В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случае несостоятельности (банкротства) организаций, имеющих мобилизационные задания (заказы), принимает меры по передаче этих заданий (заказов) другим организациям, деятельность которых связана с деятельностью Администрации или которые находятс</w:t>
      </w:r>
      <w:r w:rsidR="00505028">
        <w:rPr>
          <w:rStyle w:val="FontStyle14"/>
          <w:rFonts w:ascii="PT Astra Serif" w:hAnsi="PT Astra Serif"/>
          <w:sz w:val="24"/>
          <w:szCs w:val="24"/>
        </w:rPr>
        <w:t>я в сфере ведения Администрации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44665B" w:rsidP="001C6F82">
      <w:pPr>
        <w:pStyle w:val="Style8"/>
        <w:widowControl/>
        <w:numPr>
          <w:ilvl w:val="0"/>
          <w:numId w:val="10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З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аключает договора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муниципального образования.</w:t>
      </w:r>
    </w:p>
    <w:p w:rsidR="00B83954" w:rsidRPr="00E35C21" w:rsidRDefault="00B83954" w:rsidP="001C6F82">
      <w:pPr>
        <w:pStyle w:val="Style8"/>
        <w:widowControl/>
        <w:spacing w:line="240" w:lineRule="auto"/>
        <w:ind w:right="883"/>
        <w:jc w:val="both"/>
        <w:rPr>
          <w:rFonts w:ascii="PT Astra Serif" w:hAnsi="PT Astra Serif"/>
        </w:rPr>
      </w:pPr>
    </w:p>
    <w:p w:rsidR="00B83954" w:rsidRPr="00E35C21" w:rsidRDefault="00C462BA" w:rsidP="001C6F82">
      <w:pPr>
        <w:pStyle w:val="Style8"/>
        <w:widowControl/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3.4</w:t>
      </w:r>
      <w:r w:rsidR="0044665B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="00457DE8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>В сфере создания и поддержания в постоянной готовности системы оповещения в</w:t>
      </w:r>
      <w:r w:rsidR="0044665B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>муниципальном образовании</w:t>
      </w:r>
      <w:r w:rsidR="000C42E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0C42E2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0C42E2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Pr="00E35C21">
        <w:rPr>
          <w:rStyle w:val="FontStyle14"/>
          <w:rFonts w:ascii="PT Astra Serif" w:hAnsi="PT Astra Serif"/>
          <w:sz w:val="24"/>
          <w:szCs w:val="24"/>
        </w:rPr>
        <w:t>:</w:t>
      </w:r>
    </w:p>
    <w:p w:rsidR="0044665B" w:rsidRPr="00E35C21" w:rsidRDefault="0044665B" w:rsidP="001C6F82">
      <w:pPr>
        <w:pStyle w:val="Style8"/>
        <w:widowControl/>
        <w:tabs>
          <w:tab w:val="left" w:pos="341"/>
        </w:tabs>
        <w:spacing w:line="240" w:lineRule="auto"/>
        <w:ind w:right="883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44665B" w:rsidP="001C6F82">
      <w:pPr>
        <w:pStyle w:val="Style8"/>
        <w:widowControl/>
        <w:numPr>
          <w:ilvl w:val="0"/>
          <w:numId w:val="11"/>
        </w:numPr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Р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азрабатывает предложения по обеспечению оповещения муниципального образования</w:t>
      </w:r>
      <w:r w:rsidR="000C42E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0C42E2"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="000C42E2" w:rsidRPr="00E35C21">
        <w:rPr>
          <w:rStyle w:val="FontStyle14"/>
          <w:rFonts w:ascii="PT Astra Serif" w:hAnsi="PT Astra Serif"/>
          <w:sz w:val="24"/>
          <w:szCs w:val="24"/>
        </w:rPr>
        <w:t xml:space="preserve"> район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в перио</w:t>
      </w:r>
      <w:r w:rsidR="00505028">
        <w:rPr>
          <w:rStyle w:val="FontStyle14"/>
          <w:rFonts w:ascii="PT Astra Serif" w:hAnsi="PT Astra Serif"/>
          <w:sz w:val="24"/>
          <w:szCs w:val="24"/>
        </w:rPr>
        <w:t>д мобилизации и в военное время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0C42E2" w:rsidP="001C6F82">
      <w:pPr>
        <w:pStyle w:val="Style8"/>
        <w:widowControl/>
        <w:tabs>
          <w:tab w:val="left" w:pos="509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3.4</w:t>
      </w:r>
      <w:r w:rsidR="0044665B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>2.</w:t>
      </w:r>
      <w:r w:rsidR="0044665B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="00EE1BF3">
        <w:rPr>
          <w:rStyle w:val="FontStyle14"/>
          <w:rFonts w:ascii="PT Astra Serif" w:hAnsi="PT Astra Serif"/>
          <w:sz w:val="24"/>
          <w:szCs w:val="24"/>
        </w:rPr>
        <w:t>Р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азрабатывает муниципальные правовые акты и методические документы по вопросам оповещения муниципального образования </w:t>
      </w:r>
      <w:proofErr w:type="spellStart"/>
      <w:r w:rsidRPr="00E35C21">
        <w:rPr>
          <w:rStyle w:val="FontStyle14"/>
          <w:rFonts w:ascii="PT Astra Serif" w:hAnsi="PT Astra Serif"/>
          <w:sz w:val="24"/>
          <w:szCs w:val="24"/>
        </w:rPr>
        <w:t>Щекинский</w:t>
      </w:r>
      <w:proofErr w:type="spellEnd"/>
      <w:r w:rsidRPr="00E35C21">
        <w:rPr>
          <w:rStyle w:val="FontStyle14"/>
          <w:rFonts w:ascii="PT Astra Serif" w:hAnsi="PT Astra Serif"/>
          <w:sz w:val="24"/>
          <w:szCs w:val="24"/>
        </w:rPr>
        <w:t xml:space="preserve"> район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в период мобилизации, в военное время и в период проведения учебно-</w:t>
      </w:r>
      <w:proofErr w:type="spellStart"/>
      <w:r w:rsidR="00C462BA" w:rsidRPr="00E35C21">
        <w:rPr>
          <w:rStyle w:val="FontStyle14"/>
          <w:rFonts w:ascii="PT Astra Serif" w:hAnsi="PT Astra Serif"/>
          <w:sz w:val="24"/>
          <w:szCs w:val="24"/>
        </w:rPr>
        <w:t>сборовых</w:t>
      </w:r>
      <w:proofErr w:type="spellEnd"/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мероприятий.</w:t>
      </w:r>
    </w:p>
    <w:p w:rsidR="00B83954" w:rsidRPr="00E35C21" w:rsidRDefault="00B83954" w:rsidP="001C6F82">
      <w:pPr>
        <w:pStyle w:val="Style8"/>
        <w:widowControl/>
        <w:spacing w:line="240" w:lineRule="auto"/>
        <w:jc w:val="both"/>
        <w:rPr>
          <w:rFonts w:ascii="PT Astra Serif" w:hAnsi="PT Astra Serif"/>
        </w:rPr>
      </w:pPr>
    </w:p>
    <w:p w:rsidR="001C6F82" w:rsidRDefault="00C462BA" w:rsidP="001C6F82">
      <w:pPr>
        <w:pStyle w:val="Style8"/>
        <w:widowControl/>
        <w:tabs>
          <w:tab w:val="left" w:pos="350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3.5</w:t>
      </w:r>
      <w:r w:rsidR="0044665B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ab/>
        <w:t>В сфере оказания содействия военно</w:t>
      </w:r>
      <w:r w:rsidR="0044665B" w:rsidRPr="00E35C21">
        <w:rPr>
          <w:rStyle w:val="FontStyle14"/>
          <w:rFonts w:ascii="PT Astra Serif" w:hAnsi="PT Astra Serif"/>
          <w:sz w:val="24"/>
          <w:szCs w:val="24"/>
        </w:rPr>
        <w:t>му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комиссариат</w:t>
      </w:r>
      <w:r w:rsidR="0044665B" w:rsidRPr="00E35C21">
        <w:rPr>
          <w:rStyle w:val="FontStyle14"/>
          <w:rFonts w:ascii="PT Astra Serif" w:hAnsi="PT Astra Serif"/>
          <w:sz w:val="24"/>
          <w:szCs w:val="24"/>
        </w:rPr>
        <w:t xml:space="preserve">у </w:t>
      </w:r>
      <w:proofErr w:type="spellStart"/>
      <w:r w:rsidR="0044665B" w:rsidRPr="00E35C21">
        <w:rPr>
          <w:rStyle w:val="FontStyle14"/>
          <w:rFonts w:ascii="PT Astra Serif" w:hAnsi="PT Astra Serif"/>
          <w:sz w:val="24"/>
          <w:szCs w:val="24"/>
        </w:rPr>
        <w:t>Щекинского</w:t>
      </w:r>
      <w:proofErr w:type="spellEnd"/>
      <w:r w:rsidR="0044665B" w:rsidRPr="00E35C21">
        <w:rPr>
          <w:rStyle w:val="FontStyle14"/>
          <w:rFonts w:ascii="PT Astra Serif" w:hAnsi="PT Astra Serif"/>
          <w:sz w:val="24"/>
          <w:szCs w:val="24"/>
        </w:rPr>
        <w:t xml:space="preserve"> района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Тульской области в его мобилизационной работе в мирное время и при объявлении</w:t>
      </w:r>
      <w:r w:rsidRPr="00E35C21">
        <w:rPr>
          <w:rStyle w:val="FontStyle14"/>
          <w:rFonts w:ascii="PT Astra Serif" w:hAnsi="PT Astra Serif"/>
          <w:sz w:val="24"/>
          <w:szCs w:val="24"/>
        </w:rPr>
        <w:br/>
        <w:t>мобилизации:</w:t>
      </w:r>
    </w:p>
    <w:p w:rsidR="001C6F82" w:rsidRPr="00E35C21" w:rsidRDefault="001C6F82" w:rsidP="001C6F82">
      <w:pPr>
        <w:pStyle w:val="Style8"/>
        <w:widowControl/>
        <w:tabs>
          <w:tab w:val="left" w:pos="350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44665B" w:rsidP="001C6F82">
      <w:pPr>
        <w:pStyle w:val="Style8"/>
        <w:widowControl/>
        <w:numPr>
          <w:ilvl w:val="0"/>
          <w:numId w:val="12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казывает содействие в обеспечении мобилизационного развертывания Вооруженных сил Российской Федерации, других войск, воинских формирований, орг</w:t>
      </w:r>
      <w:r w:rsidR="00505028">
        <w:rPr>
          <w:rStyle w:val="FontStyle14"/>
          <w:rFonts w:ascii="PT Astra Serif" w:hAnsi="PT Astra Serif"/>
          <w:sz w:val="24"/>
          <w:szCs w:val="24"/>
        </w:rPr>
        <w:t>анов и специальных формирований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1C6F82" w:rsidRPr="00505028" w:rsidRDefault="0044665B" w:rsidP="001C6F82">
      <w:pPr>
        <w:pStyle w:val="Style8"/>
        <w:widowControl/>
        <w:numPr>
          <w:ilvl w:val="0"/>
          <w:numId w:val="12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505028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>рганизует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 w:rsidR="00C462BA" w:rsidRPr="00505028">
        <w:rPr>
          <w:rStyle w:val="FontStyle14"/>
          <w:rFonts w:ascii="PT Astra Serif" w:hAnsi="PT Astra Serif"/>
          <w:sz w:val="24"/>
          <w:szCs w:val="24"/>
        </w:rPr>
        <w:t>дств в с</w:t>
      </w:r>
      <w:proofErr w:type="gramEnd"/>
      <w:r w:rsidR="00C462BA" w:rsidRPr="00505028">
        <w:rPr>
          <w:rStyle w:val="FontStyle14"/>
          <w:rFonts w:ascii="PT Astra Serif" w:hAnsi="PT Astra Serif"/>
          <w:sz w:val="24"/>
          <w:szCs w:val="24"/>
        </w:rPr>
        <w:t>оответствии с планами мобилизац</w:t>
      </w:r>
      <w:r w:rsidR="00505028" w:rsidRPr="00505028">
        <w:rPr>
          <w:rStyle w:val="FontStyle14"/>
          <w:rFonts w:ascii="PT Astra Serif" w:hAnsi="PT Astra Serif"/>
          <w:sz w:val="24"/>
          <w:szCs w:val="24"/>
        </w:rPr>
        <w:t>ии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92262" w:rsidP="001C6F82">
      <w:pPr>
        <w:pStyle w:val="Style8"/>
        <w:widowControl/>
        <w:numPr>
          <w:ilvl w:val="0"/>
          <w:numId w:val="12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рганизует и обеспечивает воинский учет и бронирование на период мобилизации и на военное время граждан, пребывающих в запасе и работающих в Администрации, муниципальных предприятиях и учреждениях, находящихся на территории муниципального образования. Обеспечивает представление отчетности по бронированию в порядке, определяемом Прав</w:t>
      </w:r>
      <w:r w:rsidR="00505028">
        <w:rPr>
          <w:rStyle w:val="FontStyle14"/>
          <w:rFonts w:ascii="PT Astra Serif" w:hAnsi="PT Astra Serif"/>
          <w:sz w:val="24"/>
          <w:szCs w:val="24"/>
        </w:rPr>
        <w:t>ительством Российской Федерации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1C6F82" w:rsidRPr="00505028" w:rsidRDefault="00C92262" w:rsidP="001C6F82">
      <w:pPr>
        <w:pStyle w:val="Style8"/>
        <w:widowControl/>
        <w:numPr>
          <w:ilvl w:val="0"/>
          <w:numId w:val="12"/>
        </w:numPr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505028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505028">
        <w:rPr>
          <w:rStyle w:val="FontStyle14"/>
          <w:rFonts w:ascii="PT Astra Serif" w:hAnsi="PT Astra Serif"/>
          <w:sz w:val="24"/>
          <w:szCs w:val="24"/>
        </w:rPr>
        <w:t xml:space="preserve">рганизует в установленном порядке своевременное оповещение и явку граждан, входящих в состав аппарата усиления </w:t>
      </w:r>
      <w:r w:rsidRPr="00505028">
        <w:rPr>
          <w:rStyle w:val="FontStyle14"/>
          <w:rFonts w:ascii="PT Astra Serif" w:hAnsi="PT Astra Serif"/>
          <w:sz w:val="24"/>
          <w:szCs w:val="24"/>
        </w:rPr>
        <w:t xml:space="preserve">военного комиссариата </w:t>
      </w:r>
      <w:proofErr w:type="spellStart"/>
      <w:r w:rsidRPr="00505028">
        <w:rPr>
          <w:rStyle w:val="FontStyle14"/>
          <w:rFonts w:ascii="PT Astra Serif" w:hAnsi="PT Astra Serif"/>
          <w:sz w:val="24"/>
          <w:szCs w:val="24"/>
        </w:rPr>
        <w:t>Щек</w:t>
      </w:r>
      <w:r w:rsidR="00505028" w:rsidRPr="00505028">
        <w:rPr>
          <w:rStyle w:val="FontStyle14"/>
          <w:rFonts w:ascii="PT Astra Serif" w:hAnsi="PT Astra Serif"/>
          <w:sz w:val="24"/>
          <w:szCs w:val="24"/>
        </w:rPr>
        <w:t>инского</w:t>
      </w:r>
      <w:proofErr w:type="spellEnd"/>
      <w:r w:rsidR="00505028" w:rsidRPr="00505028">
        <w:rPr>
          <w:rStyle w:val="FontStyle14"/>
          <w:rFonts w:ascii="PT Astra Serif" w:hAnsi="PT Astra Serif"/>
          <w:sz w:val="24"/>
          <w:szCs w:val="24"/>
        </w:rPr>
        <w:t xml:space="preserve"> района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8D408D" w:rsidRDefault="008D408D" w:rsidP="008D408D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8D408D" w:rsidRDefault="008D408D" w:rsidP="008D408D">
      <w:pPr>
        <w:pStyle w:val="Style8"/>
        <w:widowControl/>
        <w:tabs>
          <w:tab w:val="left" w:pos="514"/>
        </w:tabs>
        <w:spacing w:line="240" w:lineRule="auto"/>
        <w:jc w:val="center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lastRenderedPageBreak/>
        <w:t>6</w:t>
      </w:r>
    </w:p>
    <w:p w:rsidR="00B83954" w:rsidRDefault="008D408D" w:rsidP="008D408D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>3.5.5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О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рганизует подготовку и проведение суженных заседаний Администрации по вопросам, предлагаемым к рассмотрению военн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>ым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комиссариат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>ом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proofErr w:type="spellStart"/>
      <w:r w:rsidR="00C92262" w:rsidRPr="00E35C21">
        <w:rPr>
          <w:rStyle w:val="FontStyle14"/>
          <w:rFonts w:ascii="PT Astra Serif" w:hAnsi="PT Astra Serif"/>
          <w:sz w:val="24"/>
          <w:szCs w:val="24"/>
        </w:rPr>
        <w:t>Щекинского</w:t>
      </w:r>
      <w:proofErr w:type="spellEnd"/>
      <w:r w:rsidR="00C92262" w:rsidRPr="00E35C21">
        <w:rPr>
          <w:rStyle w:val="FontStyle14"/>
          <w:rFonts w:ascii="PT Astra Serif" w:hAnsi="PT Astra Serif"/>
          <w:sz w:val="24"/>
          <w:szCs w:val="24"/>
        </w:rPr>
        <w:t xml:space="preserve"> района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. Осуществляет контроль за приня</w:t>
      </w:r>
      <w:r w:rsidR="00505028">
        <w:rPr>
          <w:rStyle w:val="FontStyle14"/>
          <w:rFonts w:ascii="PT Astra Serif" w:hAnsi="PT Astra Serif"/>
          <w:sz w:val="24"/>
          <w:szCs w:val="24"/>
        </w:rPr>
        <w:t>тыми в ходе заседаний решениями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Pr="00E35C21" w:rsidRDefault="008D408D" w:rsidP="008D408D">
      <w:pPr>
        <w:pStyle w:val="Style8"/>
        <w:widowControl/>
        <w:tabs>
          <w:tab w:val="left" w:pos="514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>3.5.6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EE1BF3">
        <w:rPr>
          <w:rStyle w:val="FontStyle14"/>
          <w:rFonts w:ascii="PT Astra Serif" w:hAnsi="PT Astra Serif"/>
          <w:sz w:val="24"/>
          <w:szCs w:val="24"/>
        </w:rPr>
        <w:t>Г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отовит предложения по подготовке специалистов для замены сотрудников, работающих в Администрации, и убывающих по мобилизации и в военное время.</w:t>
      </w:r>
    </w:p>
    <w:p w:rsidR="00B83954" w:rsidRPr="00E35C21" w:rsidRDefault="00B83954" w:rsidP="001C6F82">
      <w:pPr>
        <w:pStyle w:val="Style8"/>
        <w:widowControl/>
        <w:spacing w:line="240" w:lineRule="auto"/>
        <w:jc w:val="both"/>
        <w:rPr>
          <w:rFonts w:ascii="PT Astra Serif" w:hAnsi="PT Astra Serif"/>
        </w:rPr>
      </w:pPr>
    </w:p>
    <w:p w:rsidR="00B83954" w:rsidRPr="00E35C21" w:rsidRDefault="00C462BA" w:rsidP="001C6F82">
      <w:pPr>
        <w:pStyle w:val="Style8"/>
        <w:widowControl/>
        <w:tabs>
          <w:tab w:val="left" w:pos="350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3.6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ab/>
        <w:t>После завершения проведения мобилизационных мероприятий Сектор осуществляет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>деятельность, связанную с подготовкой документов и мероприятий, обеспечивающих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функционирование Администрации, в том числе связанных с разработкой 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>во</w:t>
      </w:r>
      <w:r w:rsidRPr="00E35C21">
        <w:rPr>
          <w:rStyle w:val="FontStyle14"/>
          <w:rFonts w:ascii="PT Astra Serif" w:hAnsi="PT Astra Serif"/>
          <w:sz w:val="24"/>
          <w:szCs w:val="24"/>
        </w:rPr>
        <w:t>енно-хозяйственного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 xml:space="preserve"> </w:t>
      </w:r>
      <w:r w:rsidRPr="00E35C21">
        <w:rPr>
          <w:rStyle w:val="FontStyle14"/>
          <w:rFonts w:ascii="PT Astra Serif" w:hAnsi="PT Astra Serif"/>
          <w:sz w:val="24"/>
          <w:szCs w:val="24"/>
        </w:rPr>
        <w:t>плана.</w:t>
      </w:r>
    </w:p>
    <w:p w:rsidR="00B83954" w:rsidRPr="00E35C21" w:rsidRDefault="00B83954" w:rsidP="001C6F82">
      <w:pPr>
        <w:pStyle w:val="Style4"/>
        <w:widowControl/>
        <w:spacing w:line="240" w:lineRule="auto"/>
        <w:ind w:right="1267"/>
        <w:jc w:val="both"/>
        <w:rPr>
          <w:rFonts w:ascii="PT Astra Serif" w:hAnsi="PT Astra Serif"/>
        </w:rPr>
      </w:pPr>
    </w:p>
    <w:p w:rsidR="00B83954" w:rsidRPr="00E35C21" w:rsidRDefault="00C462BA" w:rsidP="001C6F82">
      <w:pPr>
        <w:pStyle w:val="Style4"/>
        <w:widowControl/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Сектор вправе осуществлять также другие функции, в соответствии с действующим законодательством Российской Федерации и муниципальными правовыми актами.</w:t>
      </w:r>
    </w:p>
    <w:p w:rsidR="00B83954" w:rsidRPr="00E35C21" w:rsidRDefault="00B83954" w:rsidP="001C6F82">
      <w:pPr>
        <w:pStyle w:val="Style5"/>
        <w:widowControl/>
        <w:spacing w:line="240" w:lineRule="auto"/>
        <w:jc w:val="both"/>
        <w:rPr>
          <w:rFonts w:ascii="PT Astra Serif" w:hAnsi="PT Astra Serif"/>
        </w:rPr>
      </w:pPr>
    </w:p>
    <w:p w:rsidR="00B83954" w:rsidRDefault="00C462BA" w:rsidP="00505028">
      <w:pPr>
        <w:pStyle w:val="Style5"/>
        <w:widowControl/>
        <w:numPr>
          <w:ilvl w:val="0"/>
          <w:numId w:val="20"/>
        </w:numPr>
        <w:spacing w:line="240" w:lineRule="auto"/>
        <w:ind w:left="0" w:firstLine="0"/>
        <w:jc w:val="center"/>
        <w:rPr>
          <w:rStyle w:val="FontStyle11"/>
          <w:rFonts w:ascii="PT Astra Serif" w:hAnsi="PT Astra Serif"/>
          <w:sz w:val="24"/>
          <w:szCs w:val="24"/>
        </w:rPr>
      </w:pPr>
      <w:r w:rsidRPr="00E35C21">
        <w:rPr>
          <w:rStyle w:val="FontStyle11"/>
          <w:rFonts w:ascii="PT Astra Serif" w:hAnsi="PT Astra Serif"/>
          <w:sz w:val="24"/>
          <w:szCs w:val="24"/>
        </w:rPr>
        <w:t>Права</w:t>
      </w:r>
    </w:p>
    <w:p w:rsidR="00457DE8" w:rsidRPr="00E35C21" w:rsidRDefault="00457DE8" w:rsidP="001C6F82">
      <w:pPr>
        <w:pStyle w:val="Style5"/>
        <w:widowControl/>
        <w:spacing w:line="240" w:lineRule="auto"/>
        <w:ind w:left="720"/>
        <w:jc w:val="left"/>
        <w:rPr>
          <w:rStyle w:val="FontStyle11"/>
          <w:rFonts w:ascii="PT Astra Serif" w:hAnsi="PT Astra Serif"/>
          <w:sz w:val="24"/>
          <w:szCs w:val="24"/>
        </w:rPr>
      </w:pPr>
    </w:p>
    <w:p w:rsidR="00B83954" w:rsidRDefault="00C462BA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Сектор в целях осуществления возложенных на него функций имеет право:</w:t>
      </w:r>
    </w:p>
    <w:p w:rsidR="00F23F6C" w:rsidRPr="00E35C21" w:rsidRDefault="00F23F6C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92262" w:rsidP="001C6F82">
      <w:pPr>
        <w:pStyle w:val="Style8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Запрашивать и получать на безвозмездной основе от органов и других подразделений Администрации, территориальных органов и учреждений областных и федеральных органов государственного управления, других учреждений и организаций, предприятий информацию, необходимую для выполнения задач и функций Сектора.</w:t>
      </w:r>
    </w:p>
    <w:p w:rsidR="001C6F82" w:rsidRPr="00E35C21" w:rsidRDefault="001C6F82" w:rsidP="001C6F82">
      <w:pPr>
        <w:pStyle w:val="Style8"/>
        <w:widowControl/>
        <w:tabs>
          <w:tab w:val="left" w:pos="346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92262" w:rsidP="001C6F82">
      <w:pPr>
        <w:pStyle w:val="Style8"/>
        <w:widowControl/>
        <w:numPr>
          <w:ilvl w:val="0"/>
          <w:numId w:val="13"/>
        </w:numPr>
        <w:tabs>
          <w:tab w:val="left" w:pos="346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 xml:space="preserve">. 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Разрабатывать и участвовать в подготовке и принятии муниципальных правовых актов по вопросам, отнесённым к компетенции Сектора.</w:t>
      </w:r>
    </w:p>
    <w:p w:rsidR="001C6F82" w:rsidRPr="00E35C21" w:rsidRDefault="001C6F82" w:rsidP="001C6F82">
      <w:pPr>
        <w:pStyle w:val="Style8"/>
        <w:widowControl/>
        <w:tabs>
          <w:tab w:val="left" w:pos="346"/>
        </w:tabs>
        <w:spacing w:line="240" w:lineRule="auto"/>
        <w:ind w:right="-3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C462BA" w:rsidP="001C6F82">
      <w:pPr>
        <w:pStyle w:val="Style6"/>
        <w:widowControl/>
        <w:spacing w:line="240" w:lineRule="auto"/>
        <w:ind w:firstLine="0"/>
        <w:rPr>
          <w:rStyle w:val="FontStyle14"/>
          <w:rFonts w:ascii="PT Astra Serif" w:hAnsi="PT Astra Serif"/>
          <w:sz w:val="24"/>
          <w:szCs w:val="24"/>
        </w:rPr>
      </w:pPr>
      <w:r w:rsidRPr="00E35C21">
        <w:rPr>
          <w:rStyle w:val="FontStyle14"/>
          <w:rFonts w:ascii="PT Astra Serif" w:hAnsi="PT Astra Serif"/>
          <w:sz w:val="24"/>
          <w:szCs w:val="24"/>
        </w:rPr>
        <w:t>4.3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>.</w:t>
      </w:r>
      <w:r w:rsidRPr="00E35C21">
        <w:rPr>
          <w:rStyle w:val="FontStyle14"/>
          <w:rFonts w:ascii="PT Astra Serif" w:hAnsi="PT Astra Serif"/>
          <w:sz w:val="24"/>
          <w:szCs w:val="24"/>
        </w:rPr>
        <w:t xml:space="preserve"> Осуществлять иные действия, предусмотренные действующим законодательством </w:t>
      </w:r>
      <w:proofErr w:type="gramStart"/>
      <w:r w:rsidRPr="00E35C21">
        <w:rPr>
          <w:rStyle w:val="FontStyle14"/>
          <w:rFonts w:ascii="PT Astra Serif" w:hAnsi="PT Astra Serif"/>
          <w:sz w:val="24"/>
          <w:szCs w:val="24"/>
        </w:rPr>
        <w:t>Российской</w:t>
      </w:r>
      <w:proofErr w:type="gramEnd"/>
      <w:r w:rsidRPr="00E35C21">
        <w:rPr>
          <w:rStyle w:val="FontStyle14"/>
          <w:rFonts w:ascii="PT Astra Serif" w:hAnsi="PT Astra Serif"/>
          <w:sz w:val="24"/>
          <w:szCs w:val="24"/>
        </w:rPr>
        <w:t xml:space="preserve"> Федераций</w:t>
      </w:r>
      <w:r w:rsidR="00C92262" w:rsidRPr="00E35C21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6"/>
        <w:widowControl/>
        <w:spacing w:line="240" w:lineRule="auto"/>
        <w:ind w:firstLine="0"/>
        <w:rPr>
          <w:rStyle w:val="FontStyle14"/>
          <w:rFonts w:ascii="PT Astra Serif" w:hAnsi="PT Astra Serif"/>
          <w:sz w:val="24"/>
          <w:szCs w:val="24"/>
        </w:rPr>
      </w:pPr>
    </w:p>
    <w:p w:rsidR="00236D59" w:rsidRPr="00E35C21" w:rsidRDefault="00C462BA" w:rsidP="001C6F82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E35C21">
        <w:rPr>
          <w:rStyle w:val="FontStyle11"/>
          <w:rFonts w:ascii="PT Astra Serif" w:hAnsi="PT Astra Serif"/>
          <w:sz w:val="24"/>
          <w:szCs w:val="24"/>
        </w:rPr>
        <w:t xml:space="preserve">5. </w:t>
      </w:r>
      <w:r w:rsidR="00236D59" w:rsidRPr="00E35C21">
        <w:rPr>
          <w:rFonts w:ascii="PT Astra Serif" w:hAnsi="PT Astra Serif" w:cs="Times New Roman"/>
          <w:b/>
          <w:sz w:val="24"/>
          <w:szCs w:val="24"/>
        </w:rPr>
        <w:t>Ответственность</w:t>
      </w:r>
    </w:p>
    <w:p w:rsidR="00236D59" w:rsidRPr="00E35C21" w:rsidRDefault="00236D59" w:rsidP="001C6F82">
      <w:pPr>
        <w:pStyle w:val="ConsPlusNormal"/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B83954" w:rsidRPr="00E35C21" w:rsidRDefault="00A23F7D" w:rsidP="001C6F82">
      <w:pPr>
        <w:pStyle w:val="Style8"/>
        <w:widowControl/>
        <w:numPr>
          <w:ilvl w:val="0"/>
          <w:numId w:val="14"/>
        </w:numPr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>Всю полноту ответственности за качество и своевременность выполнения возложенных настоящим Положением на Сектор задач и функций несет начальник сектора</w:t>
      </w:r>
      <w:r w:rsidR="00C462BA" w:rsidRPr="00E35C21">
        <w:rPr>
          <w:rStyle w:val="FontStyle14"/>
          <w:rFonts w:ascii="PT Astra Serif" w:hAnsi="PT Astra Serif"/>
          <w:sz w:val="24"/>
          <w:szCs w:val="24"/>
        </w:rPr>
        <w:t>.</w:t>
      </w:r>
    </w:p>
    <w:p w:rsidR="001C6F82" w:rsidRPr="00E35C21" w:rsidRDefault="001C6F82" w:rsidP="001C6F82">
      <w:pPr>
        <w:pStyle w:val="Style4"/>
        <w:widowControl/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B83954" w:rsidRDefault="00A23F7D" w:rsidP="001C6F82">
      <w:pPr>
        <w:pStyle w:val="Style8"/>
        <w:widowControl/>
        <w:numPr>
          <w:ilvl w:val="0"/>
          <w:numId w:val="15"/>
        </w:numPr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 xml:space="preserve">Служащие Сектора несут персональную ответственность </w:t>
      </w:r>
      <w:proofErr w:type="gramStart"/>
      <w:r>
        <w:rPr>
          <w:rStyle w:val="FontStyle14"/>
          <w:rFonts w:ascii="PT Astra Serif" w:hAnsi="PT Astra Serif"/>
          <w:sz w:val="24"/>
          <w:szCs w:val="24"/>
        </w:rPr>
        <w:t>за</w:t>
      </w:r>
      <w:proofErr w:type="gramEnd"/>
      <w:r>
        <w:rPr>
          <w:rStyle w:val="FontStyle14"/>
          <w:rFonts w:ascii="PT Astra Serif" w:hAnsi="PT Astra Serif"/>
          <w:sz w:val="24"/>
          <w:szCs w:val="24"/>
        </w:rPr>
        <w:t>:</w:t>
      </w: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 xml:space="preserve">5.2.1. </w:t>
      </w:r>
      <w:r w:rsidR="00EE1BF3">
        <w:rPr>
          <w:rStyle w:val="FontStyle14"/>
          <w:rFonts w:ascii="PT Astra Serif" w:hAnsi="PT Astra Serif"/>
          <w:sz w:val="24"/>
          <w:szCs w:val="24"/>
        </w:rPr>
        <w:t>В</w:t>
      </w:r>
      <w:r>
        <w:rPr>
          <w:rStyle w:val="FontStyle14"/>
          <w:rFonts w:ascii="PT Astra Serif" w:hAnsi="PT Astra Serif"/>
          <w:sz w:val="24"/>
          <w:szCs w:val="24"/>
        </w:rPr>
        <w:t>ыполнение возложенных на Сектор задач, предусмотренных настоящим Положением в соответствии с должностными инструкциями и действующим законодательством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 xml:space="preserve">5.2.2. </w:t>
      </w:r>
      <w:r w:rsidR="00EE1BF3">
        <w:rPr>
          <w:rStyle w:val="FontStyle14"/>
          <w:rFonts w:ascii="PT Astra Serif" w:hAnsi="PT Astra Serif"/>
          <w:sz w:val="24"/>
          <w:szCs w:val="24"/>
        </w:rPr>
        <w:t>Р</w:t>
      </w:r>
      <w:r>
        <w:rPr>
          <w:rStyle w:val="FontStyle14"/>
          <w:rFonts w:ascii="PT Astra Serif" w:hAnsi="PT Astra Serif"/>
          <w:sz w:val="24"/>
          <w:szCs w:val="24"/>
        </w:rPr>
        <w:t>азглашение сведений, ставших известными в связи с исполнением должностных обязанностей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 xml:space="preserve">5.2.3. </w:t>
      </w:r>
      <w:r w:rsidR="00EE1BF3">
        <w:rPr>
          <w:rStyle w:val="FontStyle14"/>
          <w:rFonts w:ascii="PT Astra Serif" w:hAnsi="PT Astra Serif"/>
          <w:sz w:val="24"/>
          <w:szCs w:val="24"/>
        </w:rPr>
        <w:t>Н</w:t>
      </w:r>
      <w:r>
        <w:rPr>
          <w:rStyle w:val="FontStyle14"/>
          <w:rFonts w:ascii="PT Astra Serif" w:hAnsi="PT Astra Serif"/>
          <w:sz w:val="24"/>
          <w:szCs w:val="24"/>
        </w:rPr>
        <w:t>енадлежащее исполнение задач и функций, возложенных на Сектор в пределах своих должностных обязанностей</w:t>
      </w:r>
      <w:r w:rsidR="00EE1BF3">
        <w:rPr>
          <w:rStyle w:val="FontStyle14"/>
          <w:rFonts w:ascii="PT Astra Serif" w:hAnsi="PT Astra Serif"/>
          <w:sz w:val="24"/>
          <w:szCs w:val="24"/>
        </w:rPr>
        <w:t>.</w:t>
      </w: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</w:p>
    <w:p w:rsidR="00A23F7D" w:rsidRDefault="00A23F7D" w:rsidP="00A23F7D">
      <w:pPr>
        <w:pStyle w:val="Style8"/>
        <w:widowControl/>
        <w:tabs>
          <w:tab w:val="left" w:pos="408"/>
        </w:tabs>
        <w:spacing w:line="240" w:lineRule="auto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Style w:val="FontStyle14"/>
          <w:rFonts w:ascii="PT Astra Serif" w:hAnsi="PT Astra Serif"/>
          <w:sz w:val="24"/>
          <w:szCs w:val="24"/>
        </w:rPr>
        <w:t xml:space="preserve">5.2.4. </w:t>
      </w:r>
      <w:r w:rsidR="00EE1BF3">
        <w:rPr>
          <w:rStyle w:val="FontStyle14"/>
          <w:rFonts w:ascii="PT Astra Serif" w:hAnsi="PT Astra Serif"/>
          <w:sz w:val="24"/>
          <w:szCs w:val="24"/>
        </w:rPr>
        <w:t>Н</w:t>
      </w:r>
      <w:r>
        <w:rPr>
          <w:rStyle w:val="FontStyle14"/>
          <w:rFonts w:ascii="PT Astra Serif" w:hAnsi="PT Astra Serif"/>
          <w:sz w:val="24"/>
          <w:szCs w:val="24"/>
        </w:rPr>
        <w:t>арушение правил внутреннего трудового распорядка.</w:t>
      </w:r>
    </w:p>
    <w:p w:rsidR="004217F6" w:rsidRDefault="004217F6" w:rsidP="004217F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/>
        </w:rPr>
      </w:pPr>
    </w:p>
    <w:p w:rsidR="008D408D" w:rsidRDefault="004217F6" w:rsidP="008E2274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 </w:t>
      </w:r>
      <w:r w:rsidRPr="008D408D">
        <w:rPr>
          <w:rFonts w:ascii="PT Astra Serif" w:hAnsi="PT Astra Serif"/>
        </w:rPr>
        <w:t>Начальник сектора по мобилизационной подготовке</w:t>
      </w:r>
    </w:p>
    <w:p w:rsidR="004217F6" w:rsidRDefault="008D408D" w:rsidP="008E2274">
      <w:pPr>
        <w:widowControl/>
        <w:autoSpaceDE/>
        <w:autoSpaceDN/>
        <w:adjustRightInd/>
        <w:ind w:firstLine="709"/>
        <w:jc w:val="both"/>
        <w:rPr>
          <w:rStyle w:val="FontStyle14"/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 xml:space="preserve">    </w:t>
      </w:r>
      <w:r w:rsidR="004217F6" w:rsidRPr="008D408D">
        <w:rPr>
          <w:rFonts w:ascii="PT Astra Serif" w:hAnsi="PT Astra Serif"/>
        </w:rPr>
        <w:t xml:space="preserve">администрации </w:t>
      </w:r>
      <w:proofErr w:type="spellStart"/>
      <w:r w:rsidR="004217F6" w:rsidRPr="008D408D">
        <w:rPr>
          <w:rFonts w:ascii="PT Astra Serif" w:hAnsi="PT Astra Serif"/>
        </w:rPr>
        <w:t>Щекинского</w:t>
      </w:r>
      <w:proofErr w:type="spellEnd"/>
      <w:r w:rsidR="004217F6" w:rsidRPr="008D408D">
        <w:rPr>
          <w:rFonts w:ascii="PT Astra Serif" w:hAnsi="PT Astra Serif"/>
        </w:rPr>
        <w:t xml:space="preserve"> района</w:t>
      </w:r>
      <w:r w:rsidR="004217F6" w:rsidRPr="008D408D">
        <w:rPr>
          <w:rFonts w:ascii="PT Astra Serif" w:hAnsi="PT Astra Serif"/>
        </w:rPr>
        <w:tab/>
      </w:r>
      <w:r w:rsidR="004217F6" w:rsidRPr="008D408D">
        <w:rPr>
          <w:rFonts w:ascii="PT Astra Serif" w:hAnsi="PT Astra Serif"/>
        </w:rPr>
        <w:tab/>
      </w:r>
      <w:r w:rsidR="004217F6" w:rsidRPr="008D408D">
        <w:rPr>
          <w:rFonts w:ascii="PT Astra Serif" w:hAnsi="PT Astra Serif"/>
        </w:rPr>
        <w:tab/>
      </w:r>
      <w:r w:rsidR="004217F6" w:rsidRPr="008D408D">
        <w:rPr>
          <w:rFonts w:ascii="PT Astra Serif" w:hAnsi="PT Astra Serif"/>
        </w:rPr>
        <w:tab/>
        <w:t xml:space="preserve">  В.А. </w:t>
      </w:r>
      <w:proofErr w:type="spellStart"/>
      <w:r w:rsidR="004217F6" w:rsidRPr="008D408D">
        <w:rPr>
          <w:rFonts w:ascii="PT Astra Serif" w:hAnsi="PT Astra Serif"/>
        </w:rPr>
        <w:t>Рачеева</w:t>
      </w:r>
      <w:proofErr w:type="spellEnd"/>
    </w:p>
    <w:sectPr w:rsidR="004217F6" w:rsidSect="00457DE8">
      <w:headerReference w:type="default" r:id="rId9"/>
      <w:pgSz w:w="11905" w:h="16837"/>
      <w:pgMar w:top="1134" w:right="851" w:bottom="1440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1C" w:rsidRDefault="0055641C">
      <w:r>
        <w:separator/>
      </w:r>
    </w:p>
  </w:endnote>
  <w:endnote w:type="continuationSeparator" w:id="0">
    <w:p w:rsidR="0055641C" w:rsidRDefault="0055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1C" w:rsidRDefault="0055641C">
      <w:r>
        <w:separator/>
      </w:r>
    </w:p>
  </w:footnote>
  <w:footnote w:type="continuationSeparator" w:id="0">
    <w:p w:rsidR="0055641C" w:rsidRDefault="0055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E8" w:rsidRPr="00457DE8" w:rsidRDefault="00457DE8">
    <w:pPr>
      <w:pStyle w:val="a4"/>
      <w:jc w:val="center"/>
      <w:rPr>
        <w:rFonts w:ascii="PT Astra Serif" w:hAnsi="PT Astra Serif"/>
      </w:rPr>
    </w:pPr>
  </w:p>
  <w:p w:rsidR="00457DE8" w:rsidRDefault="00457D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24B32C"/>
    <w:lvl w:ilvl="0">
      <w:numFmt w:val="bullet"/>
      <w:lvlText w:val="*"/>
      <w:lvlJc w:val="left"/>
    </w:lvl>
  </w:abstractNum>
  <w:abstractNum w:abstractNumId="1">
    <w:nsid w:val="0FB829BD"/>
    <w:multiLevelType w:val="singleLevel"/>
    <w:tmpl w:val="46767716"/>
    <w:lvl w:ilvl="0">
      <w:start w:val="1"/>
      <w:numFmt w:val="decimal"/>
      <w:lvlText w:val="1.%1."/>
      <w:legacy w:legacy="1" w:legacySpace="0" w:legacyIndent="398"/>
      <w:lvlJc w:val="left"/>
      <w:rPr>
        <w:rFonts w:ascii="PT Astra Serif" w:hAnsi="PT Astra Serif" w:cs="Arial" w:hint="default"/>
      </w:rPr>
    </w:lvl>
  </w:abstractNum>
  <w:abstractNum w:abstractNumId="2">
    <w:nsid w:val="10670427"/>
    <w:multiLevelType w:val="singleLevel"/>
    <w:tmpl w:val="E076AEA6"/>
    <w:lvl w:ilvl="0">
      <w:start w:val="1"/>
      <w:numFmt w:val="decimal"/>
      <w:lvlText w:val="2.%1"/>
      <w:legacy w:legacy="1" w:legacySpace="0" w:legacyIndent="341"/>
      <w:lvlJc w:val="left"/>
      <w:rPr>
        <w:rFonts w:ascii="PT Astra Serif" w:hAnsi="PT Astra Serif" w:cs="Arial" w:hint="default"/>
      </w:rPr>
    </w:lvl>
  </w:abstractNum>
  <w:abstractNum w:abstractNumId="3">
    <w:nsid w:val="18884DA6"/>
    <w:multiLevelType w:val="singleLevel"/>
    <w:tmpl w:val="67E2E206"/>
    <w:lvl w:ilvl="0">
      <w:start w:val="2"/>
      <w:numFmt w:val="decimal"/>
      <w:lvlText w:val="5.%1."/>
      <w:legacy w:legacy="1" w:legacySpace="0" w:legacyIndent="408"/>
      <w:lvlJc w:val="left"/>
      <w:rPr>
        <w:rFonts w:ascii="PT Astra Serif" w:hAnsi="PT Astra Serif" w:cs="Arial" w:hint="default"/>
      </w:rPr>
    </w:lvl>
  </w:abstractNum>
  <w:abstractNum w:abstractNumId="4">
    <w:nsid w:val="1ADC122B"/>
    <w:multiLevelType w:val="singleLevel"/>
    <w:tmpl w:val="E0A817B6"/>
    <w:lvl w:ilvl="0">
      <w:start w:val="1"/>
      <w:numFmt w:val="decimal"/>
      <w:lvlText w:val="3.4.%1"/>
      <w:legacy w:legacy="1" w:legacySpace="0" w:legacyIndent="509"/>
      <w:lvlJc w:val="left"/>
      <w:rPr>
        <w:rFonts w:ascii="PT Astra Serif" w:hAnsi="PT Astra Serif" w:cs="Arial" w:hint="default"/>
      </w:rPr>
    </w:lvl>
  </w:abstractNum>
  <w:abstractNum w:abstractNumId="5">
    <w:nsid w:val="1B960B34"/>
    <w:multiLevelType w:val="singleLevel"/>
    <w:tmpl w:val="34DC5008"/>
    <w:lvl w:ilvl="0">
      <w:start w:val="4"/>
      <w:numFmt w:val="decimal"/>
      <w:lvlText w:val="5.%1."/>
      <w:legacy w:legacy="1" w:legacySpace="0" w:legacyIndent="408"/>
      <w:lvlJc w:val="left"/>
      <w:rPr>
        <w:rFonts w:ascii="PT Astra Serif" w:hAnsi="PT Astra Serif" w:cs="Arial" w:hint="default"/>
      </w:rPr>
    </w:lvl>
  </w:abstractNum>
  <w:abstractNum w:abstractNumId="6">
    <w:nsid w:val="23077DDF"/>
    <w:multiLevelType w:val="hybridMultilevel"/>
    <w:tmpl w:val="715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1465"/>
    <w:multiLevelType w:val="singleLevel"/>
    <w:tmpl w:val="5712B586"/>
    <w:lvl w:ilvl="0">
      <w:start w:val="2"/>
      <w:numFmt w:val="decimal"/>
      <w:lvlText w:val="2.10.%1"/>
      <w:legacy w:legacy="1" w:legacySpace="0" w:legacyIndent="614"/>
      <w:lvlJc w:val="left"/>
      <w:rPr>
        <w:rFonts w:ascii="PT Astra Serif" w:hAnsi="PT Astra Serif" w:cs="Arial" w:hint="default"/>
      </w:rPr>
    </w:lvl>
  </w:abstractNum>
  <w:abstractNum w:abstractNumId="8">
    <w:nsid w:val="32EE0D7F"/>
    <w:multiLevelType w:val="hybridMultilevel"/>
    <w:tmpl w:val="9A3806AE"/>
    <w:lvl w:ilvl="0" w:tplc="3E4E8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C1C32"/>
    <w:multiLevelType w:val="singleLevel"/>
    <w:tmpl w:val="0A6C2DA4"/>
    <w:lvl w:ilvl="0">
      <w:start w:val="1"/>
      <w:numFmt w:val="decimal"/>
      <w:lvlText w:val="3.3.%1"/>
      <w:legacy w:legacy="1" w:legacySpace="0" w:legacyIndent="509"/>
      <w:lvlJc w:val="left"/>
      <w:rPr>
        <w:rFonts w:ascii="PT Astra Serif" w:hAnsi="PT Astra Serif" w:cs="Arial" w:hint="default"/>
      </w:rPr>
    </w:lvl>
  </w:abstractNum>
  <w:abstractNum w:abstractNumId="10">
    <w:nsid w:val="378F21BC"/>
    <w:multiLevelType w:val="singleLevel"/>
    <w:tmpl w:val="C23C0042"/>
    <w:lvl w:ilvl="0">
      <w:start w:val="1"/>
      <w:numFmt w:val="decimal"/>
      <w:lvlText w:val="3.1.%1"/>
      <w:legacy w:legacy="1" w:legacySpace="0" w:legacyIndent="509"/>
      <w:lvlJc w:val="left"/>
      <w:rPr>
        <w:rFonts w:ascii="PT Astra Serif" w:hAnsi="PT Astra Serif" w:cs="Arial" w:hint="default"/>
      </w:rPr>
    </w:lvl>
  </w:abstractNum>
  <w:abstractNum w:abstractNumId="11">
    <w:nsid w:val="3F7370E3"/>
    <w:multiLevelType w:val="singleLevel"/>
    <w:tmpl w:val="E2BA8F76"/>
    <w:lvl w:ilvl="0">
      <w:start w:val="1"/>
      <w:numFmt w:val="decimal"/>
      <w:lvlText w:val="3.2.%1"/>
      <w:legacy w:legacy="1" w:legacySpace="0" w:legacyIndent="509"/>
      <w:lvlJc w:val="left"/>
      <w:rPr>
        <w:rFonts w:ascii="PT Astra Serif" w:hAnsi="PT Astra Serif" w:cs="Arial" w:hint="default"/>
      </w:rPr>
    </w:lvl>
  </w:abstractNum>
  <w:abstractNum w:abstractNumId="12">
    <w:nsid w:val="64DE7734"/>
    <w:multiLevelType w:val="singleLevel"/>
    <w:tmpl w:val="5E762A6A"/>
    <w:lvl w:ilvl="0">
      <w:start w:val="1"/>
      <w:numFmt w:val="decimal"/>
      <w:lvlText w:val="5.%1."/>
      <w:legacy w:legacy="1" w:legacySpace="0" w:legacyIndent="408"/>
      <w:lvlJc w:val="left"/>
      <w:rPr>
        <w:rFonts w:ascii="PT Astra Serif" w:hAnsi="PT Astra Serif" w:cs="Arial" w:hint="default"/>
      </w:rPr>
    </w:lvl>
  </w:abstractNum>
  <w:abstractNum w:abstractNumId="13">
    <w:nsid w:val="68167144"/>
    <w:multiLevelType w:val="singleLevel"/>
    <w:tmpl w:val="6E7E5F80"/>
    <w:lvl w:ilvl="0">
      <w:start w:val="1"/>
      <w:numFmt w:val="decimal"/>
      <w:lvlText w:val="3.5.%1"/>
      <w:legacy w:legacy="1" w:legacySpace="0" w:legacyIndent="514"/>
      <w:lvlJc w:val="left"/>
      <w:rPr>
        <w:rFonts w:ascii="PT Astra Serif" w:hAnsi="PT Astra Serif" w:cs="Arial" w:hint="default"/>
      </w:rPr>
    </w:lvl>
  </w:abstractNum>
  <w:abstractNum w:abstractNumId="14">
    <w:nsid w:val="68A711E6"/>
    <w:multiLevelType w:val="singleLevel"/>
    <w:tmpl w:val="4AD89410"/>
    <w:lvl w:ilvl="0">
      <w:start w:val="1"/>
      <w:numFmt w:val="decimal"/>
      <w:lvlText w:val="4.%1"/>
      <w:legacy w:legacy="1" w:legacySpace="0" w:legacyIndent="346"/>
      <w:lvlJc w:val="left"/>
      <w:rPr>
        <w:rFonts w:ascii="PT Astra Serif" w:hAnsi="PT Astra Serif" w:cs="Arial" w:hint="default"/>
      </w:rPr>
    </w:lvl>
  </w:abstractNum>
  <w:abstractNum w:abstractNumId="15">
    <w:nsid w:val="695F3E35"/>
    <w:multiLevelType w:val="singleLevel"/>
    <w:tmpl w:val="97C28F0C"/>
    <w:lvl w:ilvl="0">
      <w:start w:val="6"/>
      <w:numFmt w:val="decimal"/>
      <w:lvlText w:val="2.%1"/>
      <w:legacy w:legacy="1" w:legacySpace="0" w:legacyIndent="341"/>
      <w:lvlJc w:val="left"/>
      <w:rPr>
        <w:rFonts w:ascii="PT Astra Serif" w:hAnsi="PT Astra Serif" w:cs="Arial" w:hint="default"/>
      </w:rPr>
    </w:lvl>
  </w:abstractNum>
  <w:abstractNum w:abstractNumId="16">
    <w:nsid w:val="697F074C"/>
    <w:multiLevelType w:val="singleLevel"/>
    <w:tmpl w:val="1B92F2DC"/>
    <w:lvl w:ilvl="0">
      <w:start w:val="11"/>
      <w:numFmt w:val="decimal"/>
      <w:lvlText w:val="2.%1"/>
      <w:legacy w:legacy="1" w:legacySpace="0" w:legacyIndent="456"/>
      <w:lvlJc w:val="left"/>
      <w:rPr>
        <w:rFonts w:ascii="PT Astra Serif" w:hAnsi="PT Astra Serif" w:cs="Arial" w:hint="default"/>
      </w:rPr>
    </w:lvl>
  </w:abstractNum>
  <w:abstractNum w:abstractNumId="17">
    <w:nsid w:val="6BA61EF6"/>
    <w:multiLevelType w:val="singleLevel"/>
    <w:tmpl w:val="CE30B7E4"/>
    <w:lvl w:ilvl="0">
      <w:start w:val="3"/>
      <w:numFmt w:val="decimal"/>
      <w:lvlText w:val="5.%1."/>
      <w:legacy w:legacy="1" w:legacySpace="0" w:legacyIndent="408"/>
      <w:lvlJc w:val="left"/>
      <w:rPr>
        <w:rFonts w:ascii="PT Astra Serif" w:hAnsi="PT Astra Serif" w:cs="Arial" w:hint="default"/>
      </w:rPr>
    </w:lvl>
  </w:abstractNum>
  <w:abstractNum w:abstractNumId="18">
    <w:nsid w:val="7E345880"/>
    <w:multiLevelType w:val="singleLevel"/>
    <w:tmpl w:val="F064C91A"/>
    <w:lvl w:ilvl="0">
      <w:start w:val="1"/>
      <w:numFmt w:val="decimal"/>
      <w:lvlText w:val="2.5.%1"/>
      <w:legacy w:legacy="1" w:legacySpace="0" w:legacyIndent="514"/>
      <w:lvlJc w:val="left"/>
      <w:rPr>
        <w:rFonts w:ascii="PT Astra Serif" w:hAnsi="PT Astra Serif" w:cs="Arial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2.%1"/>
        <w:legacy w:legacy="1" w:legacySpace="0" w:legacyIndent="341"/>
        <w:lvlJc w:val="left"/>
        <w:rPr>
          <w:rFonts w:ascii="PT Astra Serif" w:hAnsi="PT Astra Serif" w:cs="Arial" w:hint="default"/>
        </w:rPr>
      </w:lvl>
    </w:lvlOverride>
  </w:num>
  <w:num w:numId="4">
    <w:abstractNumId w:val="18"/>
  </w:num>
  <w:num w:numId="5">
    <w:abstractNumId w:val="15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8">
    <w:abstractNumId w:val="5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5"/>
    <w:rsid w:val="000841F7"/>
    <w:rsid w:val="000C42E2"/>
    <w:rsid w:val="00187B23"/>
    <w:rsid w:val="001C6F82"/>
    <w:rsid w:val="00230288"/>
    <w:rsid w:val="00236D59"/>
    <w:rsid w:val="00265817"/>
    <w:rsid w:val="00277CD1"/>
    <w:rsid w:val="002A13BF"/>
    <w:rsid w:val="002E7913"/>
    <w:rsid w:val="0030420F"/>
    <w:rsid w:val="0033068A"/>
    <w:rsid w:val="00357FAF"/>
    <w:rsid w:val="004217F6"/>
    <w:rsid w:val="0044665B"/>
    <w:rsid w:val="00457DE8"/>
    <w:rsid w:val="004F3605"/>
    <w:rsid w:val="00505028"/>
    <w:rsid w:val="005517F2"/>
    <w:rsid w:val="0055641C"/>
    <w:rsid w:val="005B1B0C"/>
    <w:rsid w:val="0060226B"/>
    <w:rsid w:val="006B190B"/>
    <w:rsid w:val="0071091E"/>
    <w:rsid w:val="008D408D"/>
    <w:rsid w:val="008E2274"/>
    <w:rsid w:val="0090030F"/>
    <w:rsid w:val="00A011F0"/>
    <w:rsid w:val="00A23F7D"/>
    <w:rsid w:val="00A66D2E"/>
    <w:rsid w:val="00A8112E"/>
    <w:rsid w:val="00B83954"/>
    <w:rsid w:val="00C32302"/>
    <w:rsid w:val="00C4447E"/>
    <w:rsid w:val="00C44815"/>
    <w:rsid w:val="00C462BA"/>
    <w:rsid w:val="00C75675"/>
    <w:rsid w:val="00C92262"/>
    <w:rsid w:val="00C957DF"/>
    <w:rsid w:val="00CD59C6"/>
    <w:rsid w:val="00D2390A"/>
    <w:rsid w:val="00D24563"/>
    <w:rsid w:val="00E35C21"/>
    <w:rsid w:val="00EE1452"/>
    <w:rsid w:val="00EE1BF3"/>
    <w:rsid w:val="00F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0" w:lineRule="exact"/>
      <w:jc w:val="both"/>
    </w:pPr>
  </w:style>
  <w:style w:type="paragraph" w:customStyle="1" w:styleId="Style2">
    <w:name w:val="Style2"/>
    <w:basedOn w:val="a"/>
    <w:uiPriority w:val="99"/>
    <w:pPr>
      <w:spacing w:line="254" w:lineRule="exact"/>
      <w:jc w:val="both"/>
    </w:pPr>
  </w:style>
  <w:style w:type="paragraph" w:customStyle="1" w:styleId="Style3">
    <w:name w:val="Style3"/>
    <w:basedOn w:val="a"/>
    <w:uiPriority w:val="99"/>
    <w:pPr>
      <w:spacing w:line="230" w:lineRule="exact"/>
      <w:jc w:val="both"/>
    </w:pPr>
  </w:style>
  <w:style w:type="paragraph" w:customStyle="1" w:styleId="Style4">
    <w:name w:val="Style4"/>
    <w:basedOn w:val="a"/>
    <w:uiPriority w:val="99"/>
    <w:pPr>
      <w:spacing w:line="226" w:lineRule="exact"/>
    </w:pPr>
  </w:style>
  <w:style w:type="paragraph" w:customStyle="1" w:styleId="Style5">
    <w:name w:val="Style5"/>
    <w:basedOn w:val="a"/>
    <w:uiPriority w:val="99"/>
    <w:pPr>
      <w:spacing w:line="230" w:lineRule="exact"/>
      <w:jc w:val="right"/>
    </w:pPr>
  </w:style>
  <w:style w:type="paragraph" w:customStyle="1" w:styleId="Style6">
    <w:name w:val="Style6"/>
    <w:basedOn w:val="a"/>
    <w:uiPriority w:val="99"/>
    <w:pPr>
      <w:spacing w:line="221" w:lineRule="exact"/>
      <w:ind w:firstLine="101"/>
      <w:jc w:val="both"/>
    </w:pPr>
  </w:style>
  <w:style w:type="paragraph" w:customStyle="1" w:styleId="Style7">
    <w:name w:val="Style7"/>
    <w:basedOn w:val="a"/>
    <w:uiPriority w:val="99"/>
    <w:pPr>
      <w:spacing w:line="343" w:lineRule="exact"/>
      <w:ind w:firstLine="2741"/>
    </w:pPr>
  </w:style>
  <w:style w:type="paragraph" w:customStyle="1" w:styleId="Style8">
    <w:name w:val="Style8"/>
    <w:basedOn w:val="a"/>
    <w:uiPriority w:val="99"/>
    <w:pPr>
      <w:spacing w:line="230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51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7F2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51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7F2"/>
    <w:rPr>
      <w:rFonts w:hAnsi="Arial" w:cs="Arial"/>
      <w:sz w:val="24"/>
      <w:szCs w:val="24"/>
    </w:rPr>
  </w:style>
  <w:style w:type="paragraph" w:customStyle="1" w:styleId="2">
    <w:name w:val="Текст2"/>
    <w:basedOn w:val="a"/>
    <w:rsid w:val="00D2390A"/>
    <w:pPr>
      <w:widowControl/>
      <w:overflowPunct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36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1C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0" w:lineRule="exact"/>
      <w:jc w:val="both"/>
    </w:pPr>
  </w:style>
  <w:style w:type="paragraph" w:customStyle="1" w:styleId="Style2">
    <w:name w:val="Style2"/>
    <w:basedOn w:val="a"/>
    <w:uiPriority w:val="99"/>
    <w:pPr>
      <w:spacing w:line="254" w:lineRule="exact"/>
      <w:jc w:val="both"/>
    </w:pPr>
  </w:style>
  <w:style w:type="paragraph" w:customStyle="1" w:styleId="Style3">
    <w:name w:val="Style3"/>
    <w:basedOn w:val="a"/>
    <w:uiPriority w:val="99"/>
    <w:pPr>
      <w:spacing w:line="230" w:lineRule="exact"/>
      <w:jc w:val="both"/>
    </w:pPr>
  </w:style>
  <w:style w:type="paragraph" w:customStyle="1" w:styleId="Style4">
    <w:name w:val="Style4"/>
    <w:basedOn w:val="a"/>
    <w:uiPriority w:val="99"/>
    <w:pPr>
      <w:spacing w:line="226" w:lineRule="exact"/>
    </w:pPr>
  </w:style>
  <w:style w:type="paragraph" w:customStyle="1" w:styleId="Style5">
    <w:name w:val="Style5"/>
    <w:basedOn w:val="a"/>
    <w:uiPriority w:val="99"/>
    <w:pPr>
      <w:spacing w:line="230" w:lineRule="exact"/>
      <w:jc w:val="right"/>
    </w:pPr>
  </w:style>
  <w:style w:type="paragraph" w:customStyle="1" w:styleId="Style6">
    <w:name w:val="Style6"/>
    <w:basedOn w:val="a"/>
    <w:uiPriority w:val="99"/>
    <w:pPr>
      <w:spacing w:line="221" w:lineRule="exact"/>
      <w:ind w:firstLine="101"/>
      <w:jc w:val="both"/>
    </w:pPr>
  </w:style>
  <w:style w:type="paragraph" w:customStyle="1" w:styleId="Style7">
    <w:name w:val="Style7"/>
    <w:basedOn w:val="a"/>
    <w:uiPriority w:val="99"/>
    <w:pPr>
      <w:spacing w:line="343" w:lineRule="exact"/>
      <w:ind w:firstLine="2741"/>
    </w:pPr>
  </w:style>
  <w:style w:type="paragraph" w:customStyle="1" w:styleId="Style8">
    <w:name w:val="Style8"/>
    <w:basedOn w:val="a"/>
    <w:uiPriority w:val="99"/>
    <w:pPr>
      <w:spacing w:line="230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51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7F2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51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7F2"/>
    <w:rPr>
      <w:rFonts w:hAnsi="Arial" w:cs="Arial"/>
      <w:sz w:val="24"/>
      <w:szCs w:val="24"/>
    </w:rPr>
  </w:style>
  <w:style w:type="paragraph" w:customStyle="1" w:styleId="2">
    <w:name w:val="Текст2"/>
    <w:basedOn w:val="a"/>
    <w:rsid w:val="00D2390A"/>
    <w:pPr>
      <w:widowControl/>
      <w:overflowPunct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36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1C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AB24-6CC9-494B-B07C-59C234E4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</dc:creator>
  <cp:lastModifiedBy>mob</cp:lastModifiedBy>
  <cp:revision>2</cp:revision>
  <dcterms:created xsi:type="dcterms:W3CDTF">2023-03-02T10:56:00Z</dcterms:created>
  <dcterms:modified xsi:type="dcterms:W3CDTF">2023-03-02T10:56:00Z</dcterms:modified>
</cp:coreProperties>
</file>