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6C5223" w:rsidRDefault="00B14098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6C5223" w:rsidRPr="006C5223" w:rsidRDefault="00560083" w:rsidP="0056008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0083">
        <w:rPr>
          <w:rFonts w:ascii="PT Astra Serif" w:hAnsi="PT Astra Serif" w:cs="Times New Roman"/>
          <w:b/>
          <w:sz w:val="28"/>
          <w:szCs w:val="28"/>
        </w:rPr>
        <w:t xml:space="preserve"> «Об утверждении Порядка проведения аукциона на право заключения договора на право организации ярмарки  на территории города Щекино </w:t>
      </w:r>
      <w:proofErr w:type="spellStart"/>
      <w:r w:rsidRPr="00560083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560083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6C522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848D5">
        <w:rPr>
          <w:rFonts w:ascii="PT Astra Serif" w:hAnsi="PT Astra Serif" w:cs="Times New Roman"/>
          <w:sz w:val="28"/>
          <w:szCs w:val="28"/>
        </w:rPr>
        <w:t>Сроки приема предложений:</w:t>
      </w:r>
      <w:r w:rsidR="002760B6">
        <w:rPr>
          <w:rFonts w:ascii="PT Astra Serif" w:hAnsi="PT Astra Serif" w:cs="Times New Roman"/>
          <w:sz w:val="28"/>
          <w:szCs w:val="28"/>
        </w:rPr>
        <w:t xml:space="preserve"> </w:t>
      </w:r>
      <w:r w:rsidR="00A95C21">
        <w:rPr>
          <w:rFonts w:ascii="PT Astra Serif" w:hAnsi="PT Astra Serif" w:cs="Times New Roman"/>
          <w:i/>
          <w:sz w:val="28"/>
          <w:szCs w:val="28"/>
          <w:u w:val="single"/>
        </w:rPr>
        <w:t>с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0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10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.2023 по 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20.10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2023.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E55CE7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E55CE7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03.11.</w:t>
      </w:r>
      <w:r w:rsidR="006C5223">
        <w:rPr>
          <w:rFonts w:ascii="PT Astra Serif" w:hAnsi="PT Astra Serif" w:cs="Times New Roman"/>
          <w:i/>
          <w:sz w:val="28"/>
          <w:szCs w:val="28"/>
          <w:u w:val="single"/>
        </w:rPr>
        <w:t>023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6C5223" w:rsidRPr="006C5223" w:rsidRDefault="0076171B" w:rsidP="006C5223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250D57" w:rsidP="006C522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проблема, на решение которой направлено правовое регулирование, состоит в необходимости обеспечения выполнения требований законодательства Российской Федерации и законодательства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Тульской</w:t>
      </w:r>
      <w:r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 области при проведении ярмарок, совершенство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вания нормативной правовой базы</w:t>
      </w:r>
      <w:r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, регламентирующей организацию ярмарочной деятельности на территории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города Щекино </w:t>
      </w:r>
      <w:proofErr w:type="spellStart"/>
      <w:r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района____________________________________</w:t>
      </w:r>
      <w:r w:rsidR="006C5223" w:rsidRPr="006C5223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</w:t>
      </w:r>
      <w:r w:rsidR="0076171B"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250D57" w:rsidP="006C5223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предложенный</w:t>
      </w:r>
      <w:r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 способ регулирования направлен на обеспечение выполнения требований законодательства в данной области, защиту прав потребителей, </w:t>
      </w:r>
      <w:r w:rsidR="007757B3">
        <w:rPr>
          <w:rFonts w:ascii="PT Astra Serif" w:hAnsi="PT Astra Serif" w:cs="Times New Roman"/>
          <w:i/>
          <w:sz w:val="28"/>
          <w:szCs w:val="28"/>
          <w:u w:val="single"/>
        </w:rPr>
        <w:t xml:space="preserve">упорядочение </w:t>
      </w:r>
      <w:r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размещения ярмарок на территории </w:t>
      </w:r>
      <w:r w:rsidR="007757B3">
        <w:rPr>
          <w:rFonts w:ascii="PT Astra Serif" w:hAnsi="PT Astra Serif" w:cs="Times New Roman"/>
          <w:i/>
          <w:sz w:val="28"/>
          <w:szCs w:val="28"/>
          <w:u w:val="single"/>
        </w:rPr>
        <w:t>города Щекино</w:t>
      </w:r>
      <w:r w:rsidR="00EB0D5C" w:rsidRPr="00EB0D5C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_________________________________________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lastRenderedPageBreak/>
        <w:t>регулирования в данной области:</w:t>
      </w:r>
    </w:p>
    <w:p w:rsidR="00B14098" w:rsidRPr="00111B53" w:rsidRDefault="00111B53" w:rsidP="00111B5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28.12.2009 № 381- </w:t>
      </w:r>
      <w:r w:rsidRPr="00111B53">
        <w:rPr>
          <w:rFonts w:ascii="Times New Roman" w:hAnsi="Times New Roman" w:cs="Times New Roman"/>
          <w:i/>
          <w:sz w:val="28"/>
          <w:szCs w:val="28"/>
          <w:u w:val="single"/>
        </w:rPr>
        <w:t>ФЗ «Об основах государственного регулирования торговой деяте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льности в Российской Федерации</w:t>
      </w:r>
      <w:r w:rsidRPr="00222E7F">
        <w:rPr>
          <w:rFonts w:ascii="Times New Roman" w:hAnsi="Times New Roman" w:cs="Times New Roman"/>
          <w:i/>
          <w:sz w:val="28"/>
          <w:szCs w:val="28"/>
          <w:u w:val="single"/>
        </w:rPr>
        <w:t>»,</w:t>
      </w:r>
      <w:r w:rsidR="00222E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</w:t>
      </w:r>
      <w:r w:rsidRPr="00111B5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Правительства Тульской области от 30.12.2022 №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111B53">
        <w:rPr>
          <w:rFonts w:ascii="Times New Roman" w:hAnsi="Times New Roman" w:cs="Times New Roman"/>
          <w:i/>
          <w:sz w:val="28"/>
          <w:szCs w:val="28"/>
          <w:u w:val="single"/>
        </w:rPr>
        <w:t>902 «Об утверждении порядка организации деятельности ярмарок и продажи товаров (выполнения работ, оказания услуг) на них»</w:t>
      </w:r>
      <w:r w:rsidRPr="00111B53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7757B3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ноябрь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6C5223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CAB" w:rsidRPr="002241B9" w:rsidRDefault="006C5223" w:rsidP="00111B5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6C5223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 </w:t>
            </w:r>
            <w:r w:rsidR="00111B53" w:rsidRPr="00111B53">
              <w:rPr>
                <w:rFonts w:ascii="PT Astra Serif" w:hAnsi="PT Astra Serif"/>
                <w:i/>
                <w:sz w:val="28"/>
                <w:szCs w:val="28"/>
              </w:rPr>
              <w:t>обеспечения выполнения требований законодательства Тульской области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7757B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Субъекты малого и среднего предпринимательства –претенденты на право заключения договора на размещение </w:t>
            </w:r>
            <w:r w:rsidR="007757B3">
              <w:rPr>
                <w:rFonts w:ascii="PT Astra Serif" w:hAnsi="PT Astra Serif"/>
                <w:i/>
                <w:sz w:val="28"/>
                <w:szCs w:val="28"/>
              </w:rPr>
              <w:t>ярмарки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6.5. Оценка возможности достижения </w:t>
            </w: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373A08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Заявленные цели могут быть 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достигнуты в </w:t>
            </w:r>
            <w:r w:rsidR="00111B53">
              <w:rPr>
                <w:rFonts w:ascii="PT Astra Serif" w:hAnsi="PT Astra Serif"/>
                <w:i/>
                <w:sz w:val="28"/>
                <w:szCs w:val="28"/>
              </w:rPr>
              <w:t xml:space="preserve">ноябре 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>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</w:t>
            </w:r>
            <w:r w:rsidR="00373A08">
              <w:rPr>
                <w:rFonts w:ascii="PT Astra Serif" w:hAnsi="PT Astra Serif"/>
                <w:i/>
                <w:sz w:val="28"/>
                <w:szCs w:val="28"/>
              </w:rPr>
              <w:t>3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</w:t>
            </w:r>
            <w:r w:rsidR="00373A08">
              <w:rPr>
                <w:rFonts w:ascii="PT Astra Serif" w:hAnsi="PT Astra Serif"/>
                <w:i/>
                <w:sz w:val="28"/>
                <w:szCs w:val="28"/>
              </w:rPr>
              <w:t>у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373A08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 xml:space="preserve">Постановление </w:t>
      </w:r>
      <w:r w:rsidR="00E0732B" w:rsidRPr="00250D57">
        <w:rPr>
          <w:rFonts w:ascii="PT Astra Serif" w:hAnsi="PT Astra Serif" w:cs="Times New Roman"/>
          <w:i/>
          <w:sz w:val="28"/>
          <w:szCs w:val="28"/>
          <w:u w:val="single"/>
        </w:rPr>
        <w:t>обеспеч</w:t>
      </w:r>
      <w:r w:rsidR="00E0732B">
        <w:rPr>
          <w:rFonts w:ascii="PT Astra Serif" w:hAnsi="PT Astra Serif" w:cs="Times New Roman"/>
          <w:i/>
          <w:sz w:val="28"/>
          <w:szCs w:val="28"/>
          <w:u w:val="single"/>
        </w:rPr>
        <w:t>ивает</w:t>
      </w:r>
      <w:r w:rsidR="00E0732B"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 выполнени</w:t>
      </w:r>
      <w:r w:rsidR="00E0732B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E0732B"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 требований законодательства Российской Федерации и законодательства </w:t>
      </w:r>
      <w:r w:rsidR="00E0732B">
        <w:rPr>
          <w:rFonts w:ascii="PT Astra Serif" w:hAnsi="PT Astra Serif" w:cs="Times New Roman"/>
          <w:i/>
          <w:sz w:val="28"/>
          <w:szCs w:val="28"/>
          <w:u w:val="single"/>
        </w:rPr>
        <w:t>Тульской</w:t>
      </w:r>
      <w:r w:rsidR="00E0732B" w:rsidRPr="00250D57">
        <w:rPr>
          <w:rFonts w:ascii="PT Astra Serif" w:hAnsi="PT Astra Serif" w:cs="Times New Roman"/>
          <w:i/>
          <w:sz w:val="28"/>
          <w:szCs w:val="28"/>
          <w:u w:val="single"/>
        </w:rPr>
        <w:t xml:space="preserve"> области при проведении ярмарок</w:t>
      </w:r>
      <w:r w:rsidR="00E0732B" w:rsidRPr="00373A08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>на</w:t>
      </w:r>
      <w:r w:rsidR="00E0732B">
        <w:rPr>
          <w:rFonts w:ascii="PT Astra Serif" w:hAnsi="PT Astra Serif" w:cs="Times New Roman"/>
          <w:i/>
          <w:sz w:val="28"/>
          <w:szCs w:val="28"/>
          <w:u w:val="single"/>
        </w:rPr>
        <w:t xml:space="preserve"> территории города Щекино                                          </w:t>
      </w:r>
      <w:r w:rsidR="00E0732B" w:rsidRPr="00E0732B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B0014B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373A08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Отсутствует        </w:t>
      </w:r>
      <w:r w:rsidRPr="00373A08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                                  </w:t>
      </w:r>
      <w:r w:rsidR="00D160B4"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</w:t>
      </w:r>
      <w:r w:rsidR="00D160B4"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Pr="002241B9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E55CE7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55CE7">
        <w:rPr>
          <w:rFonts w:ascii="PT Astra Serif" w:hAnsi="PT Astra Serif"/>
          <w:b/>
          <w:sz w:val="28"/>
          <w:szCs w:val="28"/>
        </w:rPr>
        <w:t xml:space="preserve"> района</w:t>
      </w:r>
      <w:bookmarkStart w:id="0" w:name="_GoBack"/>
      <w:bookmarkEnd w:id="0"/>
      <w:r w:rsidRPr="002241B9">
        <w:rPr>
          <w:rFonts w:ascii="PT Astra Serif" w:hAnsi="PT Astra Serif"/>
          <w:b/>
          <w:sz w:val="28"/>
          <w:szCs w:val="28"/>
        </w:rPr>
        <w:t xml:space="preserve"> </w:t>
      </w:r>
      <w:r w:rsidR="00E55CE7" w:rsidRPr="00E55CE7">
        <w:rPr>
          <w:rFonts w:ascii="PT Astra Serif" w:hAnsi="PT Astra Serif"/>
          <w:b/>
          <w:sz w:val="28"/>
          <w:szCs w:val="28"/>
        </w:rPr>
        <w:t xml:space="preserve">«Об утверждении Порядка проведения аукциона на право заключения договора на право организации ярмарки  на территории города Щекино </w:t>
      </w:r>
      <w:proofErr w:type="spellStart"/>
      <w:r w:rsidR="00E55CE7" w:rsidRPr="00E55CE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55CE7" w:rsidRPr="00E55CE7">
        <w:rPr>
          <w:rFonts w:ascii="PT Astra Serif" w:hAnsi="PT Astra Serif"/>
          <w:b/>
          <w:sz w:val="28"/>
          <w:szCs w:val="28"/>
        </w:rPr>
        <w:t xml:space="preserve"> района»</w:t>
      </w: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373A08">
        <w:rPr>
          <w:rFonts w:ascii="PT Astra Serif" w:hAnsi="PT Astra Serif"/>
          <w:sz w:val="28"/>
          <w:szCs w:val="28"/>
        </w:rPr>
        <w:t>19 </w:t>
      </w:r>
      <w:r w:rsidR="00930910">
        <w:rPr>
          <w:rFonts w:ascii="PT Astra Serif" w:hAnsi="PT Astra Serif"/>
          <w:sz w:val="28"/>
          <w:szCs w:val="28"/>
        </w:rPr>
        <w:t>ию</w:t>
      </w:r>
      <w:r w:rsidR="00373A08">
        <w:rPr>
          <w:rFonts w:ascii="PT Astra Serif" w:hAnsi="PT Astra Serif"/>
          <w:sz w:val="28"/>
          <w:szCs w:val="28"/>
        </w:rPr>
        <w:t>н</w:t>
      </w:r>
      <w:r w:rsidR="00524D88">
        <w:rPr>
          <w:rFonts w:ascii="PT Astra Serif" w:hAnsi="PT Astra Serif"/>
          <w:sz w:val="28"/>
          <w:szCs w:val="28"/>
        </w:rPr>
        <w:t>я</w:t>
      </w:r>
      <w:r w:rsidR="00373A08">
        <w:rPr>
          <w:rFonts w:ascii="PT Astra Serif" w:hAnsi="PT Astra Serif"/>
          <w:sz w:val="28"/>
          <w:szCs w:val="28"/>
        </w:rPr>
        <w:t> </w:t>
      </w:r>
      <w:r w:rsidRPr="002241B9">
        <w:rPr>
          <w:rFonts w:ascii="PT Astra Serif" w:hAnsi="PT Astra Serif"/>
          <w:sz w:val="28"/>
          <w:szCs w:val="28"/>
        </w:rPr>
        <w:t>20</w:t>
      </w:r>
      <w:r w:rsidR="003A7A5B">
        <w:rPr>
          <w:rFonts w:ascii="PT Astra Serif" w:hAnsi="PT Astra Serif"/>
          <w:sz w:val="28"/>
          <w:szCs w:val="28"/>
        </w:rPr>
        <w:t>2</w:t>
      </w:r>
      <w:r w:rsidR="00373A08">
        <w:rPr>
          <w:rFonts w:ascii="PT Astra Serif" w:hAnsi="PT Astra Serif"/>
          <w:sz w:val="28"/>
          <w:szCs w:val="28"/>
        </w:rPr>
        <w:t>3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11B53"/>
    <w:rsid w:val="00222E7F"/>
    <w:rsid w:val="002241B9"/>
    <w:rsid w:val="00250D57"/>
    <w:rsid w:val="002760B6"/>
    <w:rsid w:val="002F783A"/>
    <w:rsid w:val="0031163C"/>
    <w:rsid w:val="00373A08"/>
    <w:rsid w:val="003A7A5B"/>
    <w:rsid w:val="003C081D"/>
    <w:rsid w:val="003C7820"/>
    <w:rsid w:val="003E2D0E"/>
    <w:rsid w:val="003F4CF8"/>
    <w:rsid w:val="00426A06"/>
    <w:rsid w:val="00450CAB"/>
    <w:rsid w:val="00503F70"/>
    <w:rsid w:val="00524D88"/>
    <w:rsid w:val="00560083"/>
    <w:rsid w:val="005B15AD"/>
    <w:rsid w:val="006471ED"/>
    <w:rsid w:val="00650C73"/>
    <w:rsid w:val="006A6E04"/>
    <w:rsid w:val="006C3CAF"/>
    <w:rsid w:val="006C5223"/>
    <w:rsid w:val="006D2BCA"/>
    <w:rsid w:val="0076171B"/>
    <w:rsid w:val="0077242D"/>
    <w:rsid w:val="007757B3"/>
    <w:rsid w:val="007A4F8A"/>
    <w:rsid w:val="007C0875"/>
    <w:rsid w:val="008546EB"/>
    <w:rsid w:val="008B7F12"/>
    <w:rsid w:val="00930910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95C21"/>
    <w:rsid w:val="00AA630A"/>
    <w:rsid w:val="00B0014B"/>
    <w:rsid w:val="00B1349A"/>
    <w:rsid w:val="00B14098"/>
    <w:rsid w:val="00B16491"/>
    <w:rsid w:val="00B41B93"/>
    <w:rsid w:val="00B848D5"/>
    <w:rsid w:val="00D06910"/>
    <w:rsid w:val="00D160B4"/>
    <w:rsid w:val="00D47A80"/>
    <w:rsid w:val="00DD0D79"/>
    <w:rsid w:val="00DD40E4"/>
    <w:rsid w:val="00E0732B"/>
    <w:rsid w:val="00E45484"/>
    <w:rsid w:val="00E55CE7"/>
    <w:rsid w:val="00E64AFC"/>
    <w:rsid w:val="00EB0D5C"/>
    <w:rsid w:val="00ED033D"/>
    <w:rsid w:val="00F855AA"/>
    <w:rsid w:val="00FB6075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A20D-D8BE-40EA-9C17-BB7A56D1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</cp:revision>
  <cp:lastPrinted>2018-08-01T13:53:00Z</cp:lastPrinted>
  <dcterms:created xsi:type="dcterms:W3CDTF">2023-10-10T13:59:00Z</dcterms:created>
  <dcterms:modified xsi:type="dcterms:W3CDTF">2023-11-08T12:57:00Z</dcterms:modified>
</cp:coreProperties>
</file>